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9F8" w:rsidRDefault="000629F8" w:rsidP="00A31CEF">
      <w:pPr>
        <w:shd w:val="clear" w:color="auto" w:fill="FFFFFF"/>
        <w:spacing w:after="0" w:line="240" w:lineRule="auto"/>
        <w:ind w:firstLine="709"/>
        <w:jc w:val="center"/>
        <w:rPr>
          <w:rFonts w:ascii="Times New Roman" w:hAnsi="Times New Roman" w:cs="Times New Roman"/>
          <w:b/>
          <w:bCs/>
          <w:sz w:val="40"/>
          <w:szCs w:val="40"/>
        </w:rPr>
      </w:pPr>
      <w:r w:rsidRPr="008C690C">
        <w:rPr>
          <w:rFonts w:ascii="Times New Roman" w:hAnsi="Times New Roman" w:cs="Times New Roman"/>
          <w:b/>
          <w:bCs/>
          <w:sz w:val="40"/>
          <w:szCs w:val="40"/>
        </w:rPr>
        <w:t>Консультация для родителей:</w:t>
      </w:r>
    </w:p>
    <w:p w:rsidR="000629F8" w:rsidRPr="008C690C" w:rsidRDefault="000629F8" w:rsidP="00A31CEF">
      <w:pPr>
        <w:shd w:val="clear" w:color="auto" w:fill="FFFFFF"/>
        <w:spacing w:after="0" w:line="240" w:lineRule="auto"/>
        <w:ind w:firstLine="709"/>
        <w:jc w:val="center"/>
        <w:rPr>
          <w:rFonts w:ascii="Times New Roman" w:hAnsi="Times New Roman" w:cs="Times New Roman"/>
          <w:b/>
          <w:bCs/>
          <w:sz w:val="40"/>
          <w:szCs w:val="40"/>
        </w:rPr>
      </w:pPr>
      <w:r w:rsidRPr="008C690C">
        <w:rPr>
          <w:rFonts w:ascii="Times New Roman" w:hAnsi="Times New Roman" w:cs="Times New Roman"/>
          <w:b/>
          <w:bCs/>
          <w:sz w:val="40"/>
          <w:szCs w:val="40"/>
        </w:rPr>
        <w:t xml:space="preserve"> «Как заниматься развитием речи с детьми  раннего  возраста?»</w:t>
      </w:r>
    </w:p>
    <w:p w:rsidR="000629F8" w:rsidRDefault="000629F8" w:rsidP="00F13D87">
      <w:pPr>
        <w:shd w:val="clear" w:color="auto" w:fill="FFFFFF"/>
        <w:spacing w:after="0" w:line="240" w:lineRule="auto"/>
        <w:ind w:firstLine="709"/>
        <w:rPr>
          <w:rFonts w:ascii="Times New Roman" w:hAnsi="Times New Roman" w:cs="Times New Roman"/>
          <w:b/>
          <w:bCs/>
          <w:sz w:val="28"/>
          <w:szCs w:val="28"/>
        </w:rPr>
      </w:pPr>
    </w:p>
    <w:p w:rsidR="000629F8" w:rsidRDefault="000629F8" w:rsidP="00F13D87">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Цель: </w:t>
      </w:r>
      <w:r>
        <w:rPr>
          <w:rFonts w:ascii="Times New Roman" w:hAnsi="Times New Roman" w:cs="Times New Roman"/>
          <w:bCs/>
          <w:sz w:val="28"/>
          <w:szCs w:val="28"/>
        </w:rPr>
        <w:t>раскрытие ценности семейного общения; ознакомление родителей с игровыми приемами, направленными на развитие речи и психических процессов у детей раннего возраста.</w:t>
      </w:r>
    </w:p>
    <w:p w:rsidR="000629F8" w:rsidRDefault="000629F8" w:rsidP="00F13D87">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Ведущая роль в воспитании и развитии детей принадлежит семье. В семье закладываются первые умения и навыки ребенка. Речь ребенка формируется на примере речи взрослых, разговаривая с ребенком, следите, чтобы ваша речь была четкой, грамотной, простой, выразительной, неторопливой, не подделывайте ее под детский язык. До двух лет у большинства детей отсутствует фразовая речь, некоторые ее заменяют жестами или пользуются несколькими словами. Между двумя и тремя годами становится особенно заметным значительный скачок в общем развитии ребенка, вызванный овладением речью. В этот период в речи появляются предложения, но слова в них еще грамматически не связаны между собой. Дети в этом возрасте начинают задавать вопросы, пользуйтесь этим благоприятным моментом, давайте на них краткие, ясные, понятные ответы. Больше общайтесь с ребенком, тем самым накапливая его активный и пассивный словарь. Читайте ребенку сказки, показывайте книги с картинками, рассматривая иллюстрации, задавайте ребенку вопросы: «Кто это?», «Что это?», «Где?», «Что делает?» Обсуждайте с ребенком то, что видели на прогулке, закончив игру, вспомните ее самые интересные моменты.</w:t>
      </w:r>
    </w:p>
    <w:p w:rsidR="000629F8" w:rsidRPr="00F13D87" w:rsidRDefault="000629F8" w:rsidP="00F13D87">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Некоторые дети к трем годам овладевают правильным произношением всех звуков, но это очень редко. Речь не достаточно отчетлива, чиста по звучанию, часто дети смягчают звуки, заменяют более легкими для произношения, переставляют, либо совсем опускают. Нарушения звукопроизношения объясняются недостаточным развитием артикуляционного аппарата: малой подвижностью губ, языка, нижней челюсти. Так же надо обратить внимание на прикус ребенка и на подъязычную связку. Если появились какие-то сомнения необходимо обратиться к врачу-ортодонту. Так же нарушения речевого развития может быть связано с нарушением слуха, либо с какой-то неврологической патологией. </w:t>
      </w:r>
    </w:p>
    <w:p w:rsidR="000629F8" w:rsidRPr="00CB3BCC" w:rsidRDefault="000629F8" w:rsidP="00A31CEF">
      <w:pPr>
        <w:shd w:val="clear" w:color="auto" w:fill="FFFFFF"/>
        <w:spacing w:after="0" w:line="240" w:lineRule="auto"/>
        <w:ind w:firstLine="709"/>
        <w:jc w:val="both"/>
        <w:rPr>
          <w:rFonts w:ascii="Times New Roman" w:hAnsi="Times New Roman" w:cs="Times New Roman"/>
          <w:sz w:val="28"/>
          <w:szCs w:val="28"/>
        </w:rPr>
      </w:pPr>
      <w:r w:rsidRPr="008C690C">
        <w:rPr>
          <w:rFonts w:ascii="Times New Roman" w:hAnsi="Times New Roman" w:cs="Times New Roman"/>
          <w:sz w:val="28"/>
          <w:szCs w:val="28"/>
        </w:rPr>
        <w:t> Рано или поздно перед родителями встает вопрос: как</w:t>
      </w:r>
      <w:r w:rsidRPr="00CB3BCC">
        <w:rPr>
          <w:rFonts w:ascii="Times New Roman" w:hAnsi="Times New Roman" w:cs="Times New Roman"/>
          <w:sz w:val="28"/>
          <w:szCs w:val="28"/>
        </w:rPr>
        <w:t xml:space="preserve"> заниматься развитием речи с детьми раннего возраста? Ведь все прекрасно понимают, что речь и мышление тесно взаимосвязаны, и, желая воспитать умника или умницу, следует в первую очередь, обратить внимание на занятия по развитию речи.</w:t>
      </w:r>
    </w:p>
    <w:p w:rsidR="000629F8" w:rsidRPr="00CB3BCC" w:rsidRDefault="000629F8" w:rsidP="00A31CEF">
      <w:pPr>
        <w:shd w:val="clear" w:color="auto" w:fill="FFFFFF"/>
        <w:spacing w:after="0" w:line="240" w:lineRule="auto"/>
        <w:ind w:firstLine="709"/>
        <w:jc w:val="both"/>
        <w:rPr>
          <w:rFonts w:ascii="Times New Roman" w:hAnsi="Times New Roman" w:cs="Times New Roman"/>
          <w:sz w:val="28"/>
          <w:szCs w:val="28"/>
        </w:rPr>
      </w:pPr>
      <w:r w:rsidRPr="00CB3BCC">
        <w:rPr>
          <w:rFonts w:ascii="Times New Roman" w:hAnsi="Times New Roman" w:cs="Times New Roman"/>
          <w:sz w:val="28"/>
          <w:szCs w:val="28"/>
        </w:rPr>
        <w:t xml:space="preserve">  Итак, что нужно знать родителям, желающим заниматься развитием речи своего ребенка с самого его рождения?  </w:t>
      </w:r>
    </w:p>
    <w:p w:rsidR="000629F8" w:rsidRPr="00CB3BCC" w:rsidRDefault="000629F8" w:rsidP="00A31CEF">
      <w:pPr>
        <w:shd w:val="clear" w:color="auto" w:fill="FFFFFF"/>
        <w:spacing w:after="0" w:line="240" w:lineRule="auto"/>
        <w:ind w:firstLine="709"/>
        <w:jc w:val="both"/>
        <w:rPr>
          <w:rFonts w:ascii="Times New Roman" w:hAnsi="Times New Roman" w:cs="Times New Roman"/>
          <w:sz w:val="28"/>
          <w:szCs w:val="28"/>
        </w:rPr>
      </w:pPr>
      <w:r w:rsidRPr="00CB3BCC">
        <w:rPr>
          <w:rFonts w:ascii="Times New Roman" w:hAnsi="Times New Roman" w:cs="Times New Roman"/>
          <w:sz w:val="28"/>
          <w:szCs w:val="28"/>
        </w:rPr>
        <w:t xml:space="preserve">Очень важно, чтобы ребенок с первых дней жизни слушал мамино  </w:t>
      </w:r>
      <w:hyperlink r:id="rId5" w:history="1">
        <w:r w:rsidRPr="00CB3BCC">
          <w:rPr>
            <w:rFonts w:ascii="Times New Roman" w:hAnsi="Times New Roman" w:cs="Times New Roman"/>
            <w:sz w:val="28"/>
            <w:szCs w:val="28"/>
          </w:rPr>
          <w:t>пение</w:t>
        </w:r>
      </w:hyperlink>
      <w:r w:rsidRPr="00CB3BCC">
        <w:rPr>
          <w:rFonts w:ascii="Times New Roman" w:hAnsi="Times New Roman" w:cs="Times New Roman"/>
          <w:sz w:val="28"/>
          <w:szCs w:val="28"/>
        </w:rPr>
        <w:t>. Оно должно быть тихим, но внятным. Современная практика заменять живое пение "фонограммами" </w:t>
      </w:r>
      <w:hyperlink r:id="rId6" w:history="1">
        <w:r w:rsidRPr="00CB3BCC">
          <w:rPr>
            <w:rFonts w:ascii="Times New Roman" w:hAnsi="Times New Roman" w:cs="Times New Roman"/>
            <w:sz w:val="28"/>
            <w:szCs w:val="28"/>
          </w:rPr>
          <w:t>классической</w:t>
        </w:r>
      </w:hyperlink>
      <w:r w:rsidRPr="00CB3BCC">
        <w:rPr>
          <w:rFonts w:ascii="Times New Roman" w:hAnsi="Times New Roman" w:cs="Times New Roman"/>
          <w:sz w:val="28"/>
          <w:szCs w:val="28"/>
        </w:rPr>
        <w:t> или другой </w:t>
      </w:r>
      <w:hyperlink r:id="rId7" w:history="1">
        <w:r w:rsidRPr="00CB3BCC">
          <w:rPr>
            <w:rFonts w:ascii="Times New Roman" w:hAnsi="Times New Roman" w:cs="Times New Roman"/>
            <w:sz w:val="28"/>
            <w:szCs w:val="28"/>
          </w:rPr>
          <w:t>музыки</w:t>
        </w:r>
      </w:hyperlink>
      <w:r w:rsidRPr="00CB3BCC">
        <w:rPr>
          <w:rFonts w:ascii="Times New Roman" w:hAnsi="Times New Roman" w:cs="Times New Roman"/>
          <w:sz w:val="28"/>
          <w:szCs w:val="28"/>
        </w:rPr>
        <w:t> не стимулирует восприятие ребенком мелодики и лексики родного языка. Помимо пения, конечно же, необходимо как можно больше просто разговаривать с малышом буквально с самого его рождения.</w:t>
      </w:r>
    </w:p>
    <w:p w:rsidR="000629F8" w:rsidRPr="00CB3BCC" w:rsidRDefault="000629F8" w:rsidP="00A31CEF">
      <w:pPr>
        <w:shd w:val="clear" w:color="auto" w:fill="FFFFFF"/>
        <w:spacing w:after="0" w:line="240" w:lineRule="auto"/>
        <w:ind w:firstLine="709"/>
        <w:jc w:val="both"/>
        <w:rPr>
          <w:rFonts w:ascii="Times New Roman" w:hAnsi="Times New Roman" w:cs="Times New Roman"/>
          <w:sz w:val="28"/>
          <w:szCs w:val="28"/>
        </w:rPr>
      </w:pPr>
      <w:r w:rsidRPr="00CB3BCC">
        <w:rPr>
          <w:rFonts w:ascii="Times New Roman" w:hAnsi="Times New Roman" w:cs="Times New Roman"/>
          <w:sz w:val="28"/>
          <w:szCs w:val="28"/>
        </w:rPr>
        <w:t>  Обязательно всегда откликайтесь на плач ребенка. Помимо сигнала о дискомфорте крик или плач - это еще и призыв к общению. Все действия - переодевание, кормление, купание, некоторые домашние дела - сопровождайте комментариями, подобием беседы. Например: "Сейчас посмотрим, что тебе там не нравится, почему ты плачешь".</w:t>
      </w:r>
    </w:p>
    <w:p w:rsidR="000629F8" w:rsidRPr="00CB3BCC" w:rsidRDefault="000629F8" w:rsidP="00A31CEF">
      <w:pPr>
        <w:shd w:val="clear" w:color="auto" w:fill="FFFFFF"/>
        <w:spacing w:after="0" w:line="240" w:lineRule="auto"/>
        <w:ind w:firstLine="709"/>
        <w:jc w:val="both"/>
        <w:rPr>
          <w:rFonts w:ascii="Times New Roman" w:hAnsi="Times New Roman" w:cs="Times New Roman"/>
          <w:sz w:val="28"/>
          <w:szCs w:val="28"/>
        </w:rPr>
      </w:pPr>
      <w:r w:rsidRPr="00CB3BCC">
        <w:rPr>
          <w:rFonts w:ascii="Times New Roman" w:hAnsi="Times New Roman" w:cs="Times New Roman"/>
          <w:sz w:val="28"/>
          <w:szCs w:val="28"/>
        </w:rPr>
        <w:t>   Очень важно, чтобы малыш видел вашу мимику, а точнее артикуляцию, это правило остается в силе на протяжении всего периода освоения речи и занятий по ее развитию. Именно это поможет в дальнейшем ребенку быстрее освоить произнесение тех или иных звуков.</w:t>
      </w:r>
    </w:p>
    <w:p w:rsidR="000629F8" w:rsidRPr="00CB3BCC" w:rsidRDefault="000629F8" w:rsidP="00A31CEF">
      <w:pPr>
        <w:shd w:val="clear" w:color="auto" w:fill="FFFFFF"/>
        <w:spacing w:after="0" w:line="240" w:lineRule="auto"/>
        <w:ind w:firstLine="709"/>
        <w:jc w:val="both"/>
        <w:rPr>
          <w:rFonts w:ascii="Times New Roman" w:hAnsi="Times New Roman" w:cs="Times New Roman"/>
          <w:sz w:val="28"/>
          <w:szCs w:val="28"/>
        </w:rPr>
      </w:pPr>
      <w:r w:rsidRPr="00CB3BCC">
        <w:rPr>
          <w:rFonts w:ascii="Times New Roman" w:hAnsi="Times New Roman" w:cs="Times New Roman"/>
          <w:b/>
          <w:bCs/>
          <w:sz w:val="28"/>
          <w:szCs w:val="28"/>
        </w:rPr>
        <w:t>Голосовое упражнение на подражание</w:t>
      </w:r>
    </w:p>
    <w:p w:rsidR="000629F8" w:rsidRPr="00CB3BCC" w:rsidRDefault="000629F8" w:rsidP="00A31CEF">
      <w:pPr>
        <w:shd w:val="clear" w:color="auto" w:fill="FFFFFF"/>
        <w:spacing w:after="0" w:line="240" w:lineRule="auto"/>
        <w:ind w:firstLine="709"/>
        <w:jc w:val="both"/>
        <w:rPr>
          <w:rFonts w:ascii="Times New Roman" w:hAnsi="Times New Roman" w:cs="Times New Roman"/>
          <w:sz w:val="28"/>
          <w:szCs w:val="28"/>
        </w:rPr>
      </w:pPr>
      <w:r w:rsidRPr="00CB3BCC">
        <w:rPr>
          <w:rFonts w:ascii="Times New Roman" w:hAnsi="Times New Roman" w:cs="Times New Roman"/>
          <w:sz w:val="28"/>
          <w:szCs w:val="28"/>
        </w:rPr>
        <w:t>   Пока еще невозможно научить малыша подражать тем звукам, которые есть в нашей (взрослой) речи, можно научить его повторять за собой то, что уже умеет произносить он сам. "Ба-ба-ба", - лепечет малыш, и вы подхватывайте эти слоги. После некоторой паузы вы можете услышать их снова из уст ребенка.</w:t>
      </w:r>
    </w:p>
    <w:p w:rsidR="000629F8" w:rsidRPr="00CB3BCC" w:rsidRDefault="000629F8" w:rsidP="00A31CEF">
      <w:pPr>
        <w:numPr>
          <w:ilvl w:val="0"/>
          <w:numId w:val="1"/>
        </w:numPr>
        <w:shd w:val="clear" w:color="auto" w:fill="FFFFFF"/>
        <w:spacing w:after="0" w:line="240" w:lineRule="auto"/>
        <w:ind w:left="0" w:firstLine="709"/>
        <w:jc w:val="both"/>
        <w:rPr>
          <w:rFonts w:ascii="Times New Roman" w:hAnsi="Times New Roman" w:cs="Times New Roman"/>
          <w:sz w:val="28"/>
          <w:szCs w:val="28"/>
        </w:rPr>
      </w:pPr>
      <w:r w:rsidRPr="00CB3BCC">
        <w:rPr>
          <w:rFonts w:ascii="Times New Roman" w:hAnsi="Times New Roman" w:cs="Times New Roman"/>
          <w:sz w:val="28"/>
          <w:szCs w:val="28"/>
        </w:rPr>
        <w:t>лучшее время для такой игры - примерно спустя час после того, как малыш проснулся. Обязательное условие - его хорошее настроение.</w:t>
      </w:r>
    </w:p>
    <w:p w:rsidR="000629F8" w:rsidRPr="00CB3BCC" w:rsidRDefault="000629F8" w:rsidP="00A31CEF">
      <w:pPr>
        <w:numPr>
          <w:ilvl w:val="0"/>
          <w:numId w:val="1"/>
        </w:numPr>
        <w:shd w:val="clear" w:color="auto" w:fill="FFFFFF"/>
        <w:spacing w:after="0" w:line="240" w:lineRule="auto"/>
        <w:ind w:left="0" w:firstLine="709"/>
        <w:jc w:val="both"/>
        <w:rPr>
          <w:rFonts w:ascii="Times New Roman" w:hAnsi="Times New Roman" w:cs="Times New Roman"/>
          <w:sz w:val="28"/>
          <w:szCs w:val="28"/>
        </w:rPr>
      </w:pPr>
      <w:r w:rsidRPr="00CB3BCC">
        <w:rPr>
          <w:rFonts w:ascii="Times New Roman" w:hAnsi="Times New Roman" w:cs="Times New Roman"/>
          <w:sz w:val="28"/>
          <w:szCs w:val="28"/>
        </w:rPr>
        <w:t>помните, что когда вы произносите звуки, которые нужно повторить, малышу должно быть хорошо видно вашу артикуляцию.</w:t>
      </w:r>
    </w:p>
    <w:p w:rsidR="000629F8" w:rsidRPr="00CB3BCC" w:rsidRDefault="000629F8" w:rsidP="00A31CEF">
      <w:pPr>
        <w:numPr>
          <w:ilvl w:val="0"/>
          <w:numId w:val="1"/>
        </w:numPr>
        <w:shd w:val="clear" w:color="auto" w:fill="FFFFFF"/>
        <w:spacing w:after="0" w:line="240" w:lineRule="auto"/>
        <w:ind w:left="0" w:firstLine="709"/>
        <w:jc w:val="both"/>
        <w:rPr>
          <w:rFonts w:ascii="Times New Roman" w:hAnsi="Times New Roman" w:cs="Times New Roman"/>
          <w:sz w:val="28"/>
          <w:szCs w:val="28"/>
        </w:rPr>
      </w:pPr>
      <w:r w:rsidRPr="00CB3BCC">
        <w:rPr>
          <w:rFonts w:ascii="Times New Roman" w:hAnsi="Times New Roman" w:cs="Times New Roman"/>
          <w:sz w:val="28"/>
          <w:szCs w:val="28"/>
        </w:rPr>
        <w:t>начинайте с простого. Сначала ребенок произносит за взрослым отдельные звуки: "а-а-а", "у-у-у". Эти и другие звуки нужно чередовать, чтобы малыш учился "переключать" движения органов речи. Потом наступает черед подражания отдельным слогам и комбинациям их.</w:t>
      </w:r>
    </w:p>
    <w:p w:rsidR="000629F8" w:rsidRPr="00CB3BCC" w:rsidRDefault="000629F8" w:rsidP="00A31CEF">
      <w:pPr>
        <w:numPr>
          <w:ilvl w:val="0"/>
          <w:numId w:val="1"/>
        </w:numPr>
        <w:shd w:val="clear" w:color="auto" w:fill="FFFFFF"/>
        <w:spacing w:after="0" w:line="240" w:lineRule="auto"/>
        <w:ind w:left="0" w:firstLine="709"/>
        <w:jc w:val="both"/>
        <w:rPr>
          <w:rFonts w:ascii="Times New Roman" w:hAnsi="Times New Roman" w:cs="Times New Roman"/>
          <w:sz w:val="28"/>
          <w:szCs w:val="28"/>
        </w:rPr>
      </w:pPr>
      <w:r w:rsidRPr="00CB3BCC">
        <w:rPr>
          <w:rFonts w:ascii="Times New Roman" w:hAnsi="Times New Roman" w:cs="Times New Roman"/>
          <w:sz w:val="28"/>
          <w:szCs w:val="28"/>
        </w:rPr>
        <w:t>не перегружайте свою речь во время "уроков подражания": "Сашенька, а ну-ка, скажи "а-а-а"...". Лишние слова лишь "затеняют" звук, повторения которого вы хотите добиться.</w:t>
      </w:r>
    </w:p>
    <w:p w:rsidR="000629F8" w:rsidRPr="00CB3BCC" w:rsidRDefault="000629F8" w:rsidP="00A31CEF">
      <w:pPr>
        <w:shd w:val="clear" w:color="auto" w:fill="FFFFFF"/>
        <w:spacing w:after="0" w:line="240" w:lineRule="auto"/>
        <w:ind w:firstLine="709"/>
        <w:jc w:val="both"/>
        <w:rPr>
          <w:rFonts w:ascii="Times New Roman" w:hAnsi="Times New Roman" w:cs="Times New Roman"/>
          <w:sz w:val="28"/>
          <w:szCs w:val="28"/>
        </w:rPr>
      </w:pPr>
      <w:r w:rsidRPr="00CB3BCC">
        <w:rPr>
          <w:rFonts w:ascii="Times New Roman" w:hAnsi="Times New Roman" w:cs="Times New Roman"/>
          <w:sz w:val="28"/>
          <w:szCs w:val="28"/>
        </w:rPr>
        <w:t>  Самыми важными для развития речи движениями являются движения артикуляционного аппарата: языка, губ и т. д. Замечено, что дети, находившиеся на грудном вскармливании, сталкиваются с речевыми трудностями реже "искусственников", а те малыши, которых своевременно приобщили к твердой пище, говорят намного чётче сверстников, которых долго кормили протертой пищей и жидкими кашками. Кроме этого, конечно же, есть специальные упражнения для развития речевого аппарата.</w:t>
      </w:r>
    </w:p>
    <w:p w:rsidR="000629F8" w:rsidRDefault="000629F8" w:rsidP="00A31CEF">
      <w:pPr>
        <w:shd w:val="clear" w:color="auto" w:fill="FFFFFF"/>
        <w:spacing w:after="0" w:line="240" w:lineRule="auto"/>
        <w:ind w:firstLine="709"/>
        <w:jc w:val="both"/>
        <w:rPr>
          <w:rFonts w:ascii="Times New Roman" w:hAnsi="Times New Roman" w:cs="Times New Roman"/>
          <w:sz w:val="28"/>
          <w:szCs w:val="28"/>
        </w:rPr>
      </w:pPr>
    </w:p>
    <w:p w:rsidR="000629F8" w:rsidRDefault="000629F8" w:rsidP="00A31CEF">
      <w:pPr>
        <w:shd w:val="clear" w:color="auto" w:fill="FFFFFF"/>
        <w:spacing w:after="0" w:line="240" w:lineRule="auto"/>
        <w:ind w:firstLine="709"/>
        <w:jc w:val="both"/>
        <w:rPr>
          <w:rFonts w:ascii="Times New Roman" w:hAnsi="Times New Roman" w:cs="Times New Roman"/>
          <w:sz w:val="28"/>
          <w:szCs w:val="28"/>
        </w:rPr>
      </w:pPr>
    </w:p>
    <w:p w:rsidR="000629F8" w:rsidRDefault="000629F8" w:rsidP="00A31CEF">
      <w:pPr>
        <w:shd w:val="clear" w:color="auto" w:fill="FFFFFF"/>
        <w:spacing w:after="0" w:line="240" w:lineRule="auto"/>
        <w:ind w:firstLine="709"/>
        <w:jc w:val="both"/>
        <w:rPr>
          <w:rFonts w:ascii="Times New Roman" w:hAnsi="Times New Roman" w:cs="Times New Roman"/>
          <w:sz w:val="28"/>
          <w:szCs w:val="28"/>
        </w:rPr>
      </w:pPr>
    </w:p>
    <w:p w:rsidR="000629F8" w:rsidRDefault="000629F8" w:rsidP="00A31CEF">
      <w:pPr>
        <w:shd w:val="clear" w:color="auto" w:fill="FFFFFF"/>
        <w:spacing w:after="0" w:line="240" w:lineRule="auto"/>
        <w:ind w:firstLine="709"/>
        <w:jc w:val="both"/>
        <w:rPr>
          <w:rFonts w:ascii="Times New Roman" w:hAnsi="Times New Roman" w:cs="Times New Roman"/>
          <w:sz w:val="28"/>
          <w:szCs w:val="28"/>
        </w:rPr>
      </w:pPr>
    </w:p>
    <w:p w:rsidR="000629F8" w:rsidRDefault="000629F8" w:rsidP="00A31CEF">
      <w:pPr>
        <w:shd w:val="clear" w:color="auto" w:fill="FFFFFF"/>
        <w:spacing w:after="0" w:line="240" w:lineRule="auto"/>
        <w:ind w:firstLine="709"/>
        <w:jc w:val="both"/>
        <w:rPr>
          <w:rFonts w:ascii="Times New Roman" w:hAnsi="Times New Roman" w:cs="Times New Roman"/>
          <w:sz w:val="28"/>
          <w:szCs w:val="28"/>
        </w:rPr>
      </w:pPr>
    </w:p>
    <w:p w:rsidR="000629F8" w:rsidRDefault="000629F8" w:rsidP="00A31CEF">
      <w:pPr>
        <w:shd w:val="clear" w:color="auto" w:fill="FFFFFF"/>
        <w:spacing w:after="0" w:line="240" w:lineRule="auto"/>
        <w:ind w:firstLine="709"/>
        <w:jc w:val="both"/>
        <w:rPr>
          <w:rFonts w:ascii="Times New Roman" w:hAnsi="Times New Roman" w:cs="Times New Roman"/>
          <w:sz w:val="28"/>
          <w:szCs w:val="28"/>
        </w:rPr>
      </w:pPr>
    </w:p>
    <w:p w:rsidR="000629F8" w:rsidRPr="00CB3BCC" w:rsidRDefault="000629F8" w:rsidP="00A31CEF">
      <w:pPr>
        <w:shd w:val="clear" w:color="auto" w:fill="FFFFFF"/>
        <w:spacing w:after="0" w:line="240" w:lineRule="auto"/>
        <w:ind w:firstLine="709"/>
        <w:jc w:val="both"/>
        <w:rPr>
          <w:rFonts w:ascii="Times New Roman" w:hAnsi="Times New Roman" w:cs="Times New Roman"/>
          <w:sz w:val="28"/>
          <w:szCs w:val="28"/>
        </w:rPr>
      </w:pPr>
    </w:p>
    <w:p w:rsidR="000629F8" w:rsidRPr="00CB3BCC" w:rsidRDefault="000629F8" w:rsidP="00A31CEF">
      <w:pPr>
        <w:shd w:val="clear" w:color="auto" w:fill="FFFFFF"/>
        <w:spacing w:after="0" w:line="240" w:lineRule="auto"/>
        <w:ind w:firstLine="709"/>
        <w:jc w:val="both"/>
        <w:rPr>
          <w:rFonts w:ascii="Times New Roman" w:hAnsi="Times New Roman" w:cs="Times New Roman"/>
          <w:sz w:val="28"/>
          <w:szCs w:val="28"/>
        </w:rPr>
      </w:pPr>
      <w:r w:rsidRPr="00CB3BCC">
        <w:rPr>
          <w:rFonts w:ascii="Times New Roman" w:hAnsi="Times New Roman" w:cs="Times New Roman"/>
          <w:b/>
          <w:bCs/>
          <w:sz w:val="28"/>
          <w:szCs w:val="28"/>
        </w:rPr>
        <w:t>Упражнения для занятий по развитию речи с детьми раннего возраста.</w:t>
      </w:r>
    </w:p>
    <w:p w:rsidR="000629F8" w:rsidRPr="00CB3BCC" w:rsidRDefault="000629F8" w:rsidP="00A31CEF">
      <w:pPr>
        <w:shd w:val="clear" w:color="auto" w:fill="FFFFFF"/>
        <w:spacing w:after="0" w:line="240" w:lineRule="auto"/>
        <w:ind w:firstLine="709"/>
        <w:jc w:val="both"/>
        <w:rPr>
          <w:rFonts w:ascii="Times New Roman" w:hAnsi="Times New Roman" w:cs="Times New Roman"/>
          <w:sz w:val="28"/>
          <w:szCs w:val="28"/>
        </w:rPr>
      </w:pPr>
      <w:r w:rsidRPr="00CB3BCC">
        <w:rPr>
          <w:rFonts w:ascii="Times New Roman" w:hAnsi="Times New Roman" w:cs="Times New Roman"/>
          <w:b/>
          <w:bCs/>
          <w:sz w:val="28"/>
          <w:szCs w:val="28"/>
        </w:rPr>
        <w:t>Звукоподражание и артикуляционная гимнастика</w:t>
      </w:r>
    </w:p>
    <w:p w:rsidR="000629F8" w:rsidRPr="00CB3BCC" w:rsidRDefault="000629F8" w:rsidP="00A31CEF">
      <w:pPr>
        <w:shd w:val="clear" w:color="auto" w:fill="FFFFFF"/>
        <w:spacing w:after="0" w:line="240" w:lineRule="auto"/>
        <w:ind w:firstLine="709"/>
        <w:jc w:val="both"/>
        <w:rPr>
          <w:rFonts w:ascii="Times New Roman" w:hAnsi="Times New Roman" w:cs="Times New Roman"/>
          <w:sz w:val="28"/>
          <w:szCs w:val="28"/>
        </w:rPr>
      </w:pPr>
      <w:r w:rsidRPr="00CB3BCC">
        <w:rPr>
          <w:rFonts w:ascii="Times New Roman" w:hAnsi="Times New Roman" w:cs="Times New Roman"/>
          <w:sz w:val="28"/>
          <w:szCs w:val="28"/>
        </w:rPr>
        <w:t>   Тренировать губы и язычок ребенка совсем не трудно: гудите, тарахтите, войте, мычите, каркайте и т. д. Давайте ребенку вылизывать ложки, снимать кончиком языка с ложки капельки. Смазывайте его губы каким-то лакомством, чтобы он их облизывал. Перед зеркалом высовывайте язык, стройте рожицы. Пусть малыш цокает язычком, как лошадка, чмокает, присасывает язык к нёбу. Учите его сплевывать ниточку, бумажку, крупинку.</w:t>
      </w:r>
    </w:p>
    <w:p w:rsidR="000629F8" w:rsidRPr="00CB3BCC" w:rsidRDefault="000629F8" w:rsidP="00A31CEF">
      <w:pPr>
        <w:shd w:val="clear" w:color="auto" w:fill="FFFFFF"/>
        <w:spacing w:after="0" w:line="240" w:lineRule="auto"/>
        <w:ind w:firstLine="709"/>
        <w:jc w:val="both"/>
        <w:rPr>
          <w:rFonts w:ascii="Times New Roman" w:hAnsi="Times New Roman" w:cs="Times New Roman"/>
          <w:sz w:val="28"/>
          <w:szCs w:val="28"/>
        </w:rPr>
      </w:pPr>
      <w:r w:rsidRPr="00CB3BCC">
        <w:rPr>
          <w:rFonts w:ascii="Times New Roman" w:hAnsi="Times New Roman" w:cs="Times New Roman"/>
          <w:b/>
          <w:bCs/>
          <w:sz w:val="28"/>
          <w:szCs w:val="28"/>
        </w:rPr>
        <w:t>Игры, развивающие речевое дыхание</w:t>
      </w:r>
    </w:p>
    <w:p w:rsidR="000629F8" w:rsidRPr="00CB3BCC" w:rsidRDefault="000629F8" w:rsidP="00A31CEF">
      <w:pPr>
        <w:shd w:val="clear" w:color="auto" w:fill="FFFFFF"/>
        <w:spacing w:after="0" w:line="240" w:lineRule="auto"/>
        <w:ind w:firstLine="709"/>
        <w:jc w:val="both"/>
        <w:rPr>
          <w:rFonts w:ascii="Times New Roman" w:hAnsi="Times New Roman" w:cs="Times New Roman"/>
          <w:sz w:val="28"/>
          <w:szCs w:val="28"/>
        </w:rPr>
      </w:pPr>
      <w:r w:rsidRPr="00CB3BCC">
        <w:rPr>
          <w:rFonts w:ascii="Times New Roman" w:hAnsi="Times New Roman" w:cs="Times New Roman"/>
          <w:sz w:val="28"/>
          <w:szCs w:val="28"/>
        </w:rPr>
        <w:t>  Как уже упоминалось, очень полезно дуть - тут можно использовать и мыльные пузыри, и вертушки и т. д. Предлагайте игры на сдувание различных легких предметов: кусочков бумаги, ваты, бумажных фигурок (кораблики и т. п.). Например, если малыш уже видел снег на улице, возьмите несколько рыхлых кусочков ваты, покажите ребенку и скажите: "Смотри, вот падает снежок. Я подула на снежинку, и она полетела. А ты хочешь подуть на снежинку?". Следите за тем, чтобы выдох был ртом, плавный и нешумный, а вдох производился через нос.</w:t>
      </w:r>
    </w:p>
    <w:p w:rsidR="000629F8" w:rsidRPr="00CB3BCC" w:rsidRDefault="000629F8" w:rsidP="00A31CEF">
      <w:pPr>
        <w:shd w:val="clear" w:color="auto" w:fill="FFFFFF"/>
        <w:spacing w:after="0" w:line="240" w:lineRule="auto"/>
        <w:ind w:firstLine="709"/>
        <w:jc w:val="both"/>
        <w:rPr>
          <w:rFonts w:ascii="Times New Roman" w:hAnsi="Times New Roman" w:cs="Times New Roman"/>
          <w:sz w:val="28"/>
          <w:szCs w:val="28"/>
        </w:rPr>
      </w:pPr>
      <w:r w:rsidRPr="00CB3BCC">
        <w:rPr>
          <w:rFonts w:ascii="Times New Roman" w:hAnsi="Times New Roman" w:cs="Times New Roman"/>
          <w:sz w:val="28"/>
          <w:szCs w:val="28"/>
        </w:rPr>
        <w:t>  Помимо упражнений на голосовое подражание и стимуляции </w:t>
      </w:r>
      <w:hyperlink r:id="rId8" w:history="1">
        <w:r w:rsidRPr="00CB3BCC">
          <w:rPr>
            <w:rFonts w:ascii="Times New Roman" w:hAnsi="Times New Roman" w:cs="Times New Roman"/>
            <w:sz w:val="28"/>
            <w:szCs w:val="28"/>
          </w:rPr>
          <w:t>мелкой моторики</w:t>
        </w:r>
      </w:hyperlink>
      <w:r w:rsidRPr="00CB3BCC">
        <w:rPr>
          <w:rFonts w:ascii="Times New Roman" w:hAnsi="Times New Roman" w:cs="Times New Roman"/>
          <w:sz w:val="28"/>
          <w:szCs w:val="28"/>
        </w:rPr>
        <w:t>, в методиках раннего развития речи важное место занимают занятия по развитию внимания, слухового восприятия, памяти, развитию речевого аппарата ребенка.</w:t>
      </w:r>
    </w:p>
    <w:p w:rsidR="000629F8" w:rsidRPr="00CB3BCC" w:rsidRDefault="000629F8" w:rsidP="00A31CEF">
      <w:pPr>
        <w:shd w:val="clear" w:color="auto" w:fill="FFFFFF"/>
        <w:spacing w:after="0" w:line="240" w:lineRule="auto"/>
        <w:ind w:firstLine="709"/>
        <w:jc w:val="both"/>
        <w:rPr>
          <w:rFonts w:ascii="Times New Roman" w:hAnsi="Times New Roman" w:cs="Times New Roman"/>
          <w:sz w:val="28"/>
          <w:szCs w:val="28"/>
        </w:rPr>
      </w:pPr>
    </w:p>
    <w:p w:rsidR="000629F8" w:rsidRPr="00CB3BCC" w:rsidRDefault="000629F8" w:rsidP="00A31CEF">
      <w:pPr>
        <w:shd w:val="clear" w:color="auto" w:fill="FFFFFF"/>
        <w:spacing w:after="0" w:line="240" w:lineRule="auto"/>
        <w:ind w:firstLine="709"/>
        <w:jc w:val="both"/>
        <w:rPr>
          <w:rFonts w:ascii="Times New Roman" w:hAnsi="Times New Roman" w:cs="Times New Roman"/>
          <w:sz w:val="28"/>
          <w:szCs w:val="28"/>
        </w:rPr>
      </w:pPr>
      <w:r w:rsidRPr="00CB3BCC">
        <w:rPr>
          <w:rFonts w:ascii="Times New Roman" w:hAnsi="Times New Roman" w:cs="Times New Roman"/>
          <w:b/>
          <w:bCs/>
          <w:sz w:val="28"/>
          <w:szCs w:val="28"/>
        </w:rPr>
        <w:t>Игры, развивающие внимание и слуховое восприятие</w:t>
      </w:r>
    </w:p>
    <w:p w:rsidR="000629F8" w:rsidRPr="00CB3BCC" w:rsidRDefault="000629F8" w:rsidP="00A31CEF">
      <w:pPr>
        <w:shd w:val="clear" w:color="auto" w:fill="FFFFFF"/>
        <w:spacing w:after="0" w:line="240" w:lineRule="auto"/>
        <w:ind w:firstLine="709"/>
        <w:jc w:val="both"/>
        <w:rPr>
          <w:rFonts w:ascii="Times New Roman" w:hAnsi="Times New Roman" w:cs="Times New Roman"/>
          <w:sz w:val="28"/>
          <w:szCs w:val="28"/>
        </w:rPr>
      </w:pPr>
      <w:r w:rsidRPr="00CB3BCC">
        <w:rPr>
          <w:rFonts w:ascii="Times New Roman" w:hAnsi="Times New Roman" w:cs="Times New Roman"/>
          <w:sz w:val="28"/>
          <w:szCs w:val="28"/>
        </w:rPr>
        <w:t>   Они необходимы для развития умения сосредоточиваться на звуке - без этой способности нельзя научиться слушать и понимать речь.</w:t>
      </w:r>
    </w:p>
    <w:p w:rsidR="000629F8" w:rsidRPr="00CB3BCC" w:rsidRDefault="000629F8" w:rsidP="00A31CEF">
      <w:pPr>
        <w:shd w:val="clear" w:color="auto" w:fill="FFFFFF"/>
        <w:spacing w:after="0" w:line="240" w:lineRule="auto"/>
        <w:ind w:firstLine="709"/>
        <w:jc w:val="both"/>
        <w:rPr>
          <w:rFonts w:ascii="Times New Roman" w:hAnsi="Times New Roman" w:cs="Times New Roman"/>
          <w:sz w:val="28"/>
          <w:szCs w:val="28"/>
        </w:rPr>
      </w:pPr>
      <w:r w:rsidRPr="00CB3BCC">
        <w:rPr>
          <w:rFonts w:ascii="Times New Roman" w:hAnsi="Times New Roman" w:cs="Times New Roman"/>
          <w:b/>
          <w:bCs/>
          <w:sz w:val="28"/>
          <w:szCs w:val="28"/>
        </w:rPr>
        <w:t>- Где позвонили?</w:t>
      </w:r>
    </w:p>
    <w:p w:rsidR="000629F8" w:rsidRPr="00CB3BCC" w:rsidRDefault="000629F8" w:rsidP="00A31CEF">
      <w:pPr>
        <w:shd w:val="clear" w:color="auto" w:fill="FFFFFF"/>
        <w:spacing w:after="0" w:line="240" w:lineRule="auto"/>
        <w:ind w:firstLine="709"/>
        <w:jc w:val="both"/>
        <w:rPr>
          <w:rFonts w:ascii="Times New Roman" w:hAnsi="Times New Roman" w:cs="Times New Roman"/>
          <w:sz w:val="28"/>
          <w:szCs w:val="28"/>
        </w:rPr>
      </w:pPr>
      <w:r w:rsidRPr="00CB3BCC">
        <w:rPr>
          <w:rFonts w:ascii="Times New Roman" w:hAnsi="Times New Roman" w:cs="Times New Roman"/>
          <w:sz w:val="28"/>
          <w:szCs w:val="28"/>
        </w:rPr>
        <w:t>   Ребенок с закрытыми (повязанными) глазами слушает, как вы звените колокольчиком с какой-либо стороны от него. Когда глазки открывают, малыш должен показать (посмотреть), откуда звенел колокольчик (руку с колокольчиком не убирать). Впоследствии ребенок уже с закрытыми глазками должен тянуться за звенящим колокольчиком.</w:t>
      </w:r>
    </w:p>
    <w:p w:rsidR="000629F8" w:rsidRPr="00CB3BCC" w:rsidRDefault="000629F8" w:rsidP="00A31CEF">
      <w:pPr>
        <w:shd w:val="clear" w:color="auto" w:fill="FFFFFF"/>
        <w:spacing w:after="0" w:line="240" w:lineRule="auto"/>
        <w:ind w:firstLine="709"/>
        <w:jc w:val="both"/>
        <w:rPr>
          <w:rFonts w:ascii="Times New Roman" w:hAnsi="Times New Roman" w:cs="Times New Roman"/>
          <w:sz w:val="28"/>
          <w:szCs w:val="28"/>
        </w:rPr>
      </w:pPr>
      <w:r w:rsidRPr="00CB3BCC">
        <w:rPr>
          <w:rFonts w:ascii="Times New Roman" w:hAnsi="Times New Roman" w:cs="Times New Roman"/>
          <w:b/>
          <w:bCs/>
          <w:sz w:val="28"/>
          <w:szCs w:val="28"/>
        </w:rPr>
        <w:t>- Узнай по слуху</w:t>
      </w:r>
    </w:p>
    <w:p w:rsidR="000629F8" w:rsidRPr="00CB3BCC" w:rsidRDefault="000629F8" w:rsidP="00A31CEF">
      <w:pPr>
        <w:shd w:val="clear" w:color="auto" w:fill="FFFFFF"/>
        <w:spacing w:after="0" w:line="240" w:lineRule="auto"/>
        <w:ind w:firstLine="709"/>
        <w:jc w:val="both"/>
        <w:rPr>
          <w:rFonts w:ascii="Times New Roman" w:hAnsi="Times New Roman" w:cs="Times New Roman"/>
          <w:sz w:val="28"/>
          <w:szCs w:val="28"/>
        </w:rPr>
      </w:pPr>
      <w:r w:rsidRPr="00CB3BCC">
        <w:rPr>
          <w:rFonts w:ascii="Times New Roman" w:hAnsi="Times New Roman" w:cs="Times New Roman"/>
          <w:sz w:val="28"/>
          <w:szCs w:val="28"/>
        </w:rPr>
        <w:t>   Возьмите различные игрушки и предметы, которыми можно производить характерные звуки (бумага, ложка, барабан, звонок, дудка и т. д.). Познакомьте с их названиями ребенка и привлеките его внимание к различным звукам, издаваемым этими предметами, дайте ему самому попробовать произвести эти звуки. Затем малышу закройте глазки, и пошумите одним из предметов. Глазки откройте и вместе с ним определите, какой предмет звучал.</w:t>
      </w:r>
    </w:p>
    <w:p w:rsidR="000629F8" w:rsidRPr="00CB3BCC" w:rsidRDefault="000629F8" w:rsidP="00A31CEF">
      <w:pPr>
        <w:shd w:val="clear" w:color="auto" w:fill="FFFFFF"/>
        <w:spacing w:after="0" w:line="240" w:lineRule="auto"/>
        <w:ind w:firstLine="709"/>
        <w:jc w:val="both"/>
        <w:rPr>
          <w:rFonts w:ascii="Times New Roman" w:hAnsi="Times New Roman" w:cs="Times New Roman"/>
          <w:sz w:val="28"/>
          <w:szCs w:val="28"/>
        </w:rPr>
      </w:pPr>
      <w:r w:rsidRPr="00CB3BCC">
        <w:rPr>
          <w:rFonts w:ascii="Times New Roman" w:hAnsi="Times New Roman" w:cs="Times New Roman"/>
          <w:b/>
          <w:bCs/>
          <w:sz w:val="28"/>
          <w:szCs w:val="28"/>
        </w:rPr>
        <w:t>Упражнение на понимание речи. "Зайчики"</w:t>
      </w:r>
    </w:p>
    <w:p w:rsidR="000629F8" w:rsidRPr="00CB3BCC" w:rsidRDefault="000629F8" w:rsidP="00A31CEF">
      <w:pPr>
        <w:shd w:val="clear" w:color="auto" w:fill="FFFFFF"/>
        <w:spacing w:after="0" w:line="240" w:lineRule="auto"/>
        <w:ind w:firstLine="709"/>
        <w:jc w:val="both"/>
        <w:rPr>
          <w:rFonts w:ascii="Times New Roman" w:hAnsi="Times New Roman" w:cs="Times New Roman"/>
          <w:sz w:val="28"/>
          <w:szCs w:val="28"/>
        </w:rPr>
      </w:pPr>
      <w:r w:rsidRPr="00CB3BCC">
        <w:rPr>
          <w:rFonts w:ascii="Times New Roman" w:hAnsi="Times New Roman" w:cs="Times New Roman"/>
          <w:sz w:val="28"/>
          <w:szCs w:val="28"/>
        </w:rPr>
        <w:t>С годовалым ребенком уже можно поиграть в такую игру.</w:t>
      </w:r>
    </w:p>
    <w:p w:rsidR="000629F8" w:rsidRPr="00CB3BCC" w:rsidRDefault="000629F8" w:rsidP="00A31CEF">
      <w:pPr>
        <w:shd w:val="clear" w:color="auto" w:fill="FFFFFF"/>
        <w:spacing w:after="0" w:line="240" w:lineRule="auto"/>
        <w:ind w:firstLine="709"/>
        <w:jc w:val="both"/>
        <w:rPr>
          <w:rFonts w:ascii="Times New Roman" w:hAnsi="Times New Roman" w:cs="Times New Roman"/>
          <w:sz w:val="28"/>
          <w:szCs w:val="28"/>
        </w:rPr>
      </w:pPr>
      <w:r w:rsidRPr="00CB3BCC">
        <w:rPr>
          <w:rFonts w:ascii="Times New Roman" w:hAnsi="Times New Roman" w:cs="Times New Roman"/>
          <w:sz w:val="28"/>
          <w:szCs w:val="28"/>
        </w:rPr>
        <w:t>Ведущий говорит: "Давай поиграем в веселых зайчиков. Я буду читать стишок, а ты повторяй за мной движения". </w:t>
      </w:r>
    </w:p>
    <w:p w:rsidR="000629F8" w:rsidRPr="00CB3BCC" w:rsidRDefault="000629F8" w:rsidP="00A31CEF">
      <w:pPr>
        <w:shd w:val="clear" w:color="auto" w:fill="FFFFFF"/>
        <w:spacing w:after="0" w:line="240" w:lineRule="auto"/>
        <w:ind w:firstLine="709"/>
        <w:jc w:val="both"/>
        <w:rPr>
          <w:rFonts w:ascii="Times New Roman" w:hAnsi="Times New Roman" w:cs="Times New Roman"/>
          <w:sz w:val="28"/>
          <w:szCs w:val="28"/>
        </w:rPr>
      </w:pPr>
      <w:r w:rsidRPr="00CB3BCC">
        <w:rPr>
          <w:rFonts w:ascii="Times New Roman" w:hAnsi="Times New Roman" w:cs="Times New Roman"/>
          <w:sz w:val="28"/>
          <w:szCs w:val="28"/>
        </w:rPr>
        <w:t>Текст:</w:t>
      </w:r>
    </w:p>
    <w:p w:rsidR="000629F8" w:rsidRPr="00CB3BCC" w:rsidRDefault="000629F8" w:rsidP="00A31CEF">
      <w:pPr>
        <w:shd w:val="clear" w:color="auto" w:fill="FFFFFF"/>
        <w:spacing w:after="0" w:line="240" w:lineRule="auto"/>
        <w:rPr>
          <w:rFonts w:ascii="Times New Roman" w:hAnsi="Times New Roman" w:cs="Times New Roman"/>
          <w:sz w:val="28"/>
          <w:szCs w:val="28"/>
        </w:rPr>
      </w:pPr>
      <w:r w:rsidRPr="00CB3BCC">
        <w:rPr>
          <w:rFonts w:ascii="Times New Roman" w:hAnsi="Times New Roman" w:cs="Times New Roman"/>
          <w:sz w:val="28"/>
          <w:szCs w:val="28"/>
        </w:rPr>
        <w:t>По лесной лужайке</w:t>
      </w:r>
      <w:r w:rsidRPr="00CB3BCC">
        <w:rPr>
          <w:rFonts w:ascii="Times New Roman" w:hAnsi="Times New Roman" w:cs="Times New Roman"/>
          <w:sz w:val="28"/>
          <w:szCs w:val="28"/>
        </w:rPr>
        <w:br/>
        <w:t>Разбежались зайки. (легкий бег)</w:t>
      </w:r>
      <w:r w:rsidRPr="00CB3BCC">
        <w:rPr>
          <w:rFonts w:ascii="Times New Roman" w:hAnsi="Times New Roman" w:cs="Times New Roman"/>
          <w:sz w:val="28"/>
          <w:szCs w:val="28"/>
        </w:rPr>
        <w:br/>
        <w:t>Вот какие зайки,</w:t>
      </w:r>
      <w:r w:rsidRPr="00CB3BCC">
        <w:rPr>
          <w:rFonts w:ascii="Times New Roman" w:hAnsi="Times New Roman" w:cs="Times New Roman"/>
          <w:sz w:val="28"/>
          <w:szCs w:val="28"/>
        </w:rPr>
        <w:br/>
        <w:t>Зайки-побегайки. (поднимаем ладошки к голове, показываем "ушки")</w:t>
      </w:r>
      <w:r w:rsidRPr="00CB3BCC">
        <w:rPr>
          <w:rFonts w:ascii="Times New Roman" w:hAnsi="Times New Roman" w:cs="Times New Roman"/>
          <w:sz w:val="28"/>
          <w:szCs w:val="28"/>
        </w:rPr>
        <w:br/>
        <w:t>Сели зайчики в кружок, (присели)</w:t>
      </w:r>
      <w:r w:rsidRPr="00CB3BCC">
        <w:rPr>
          <w:rFonts w:ascii="Times New Roman" w:hAnsi="Times New Roman" w:cs="Times New Roman"/>
          <w:sz w:val="28"/>
          <w:szCs w:val="28"/>
        </w:rPr>
        <w:br/>
        <w:t>Роют лапкой корешок. (движение рукой)</w:t>
      </w:r>
      <w:r w:rsidRPr="00CB3BCC">
        <w:rPr>
          <w:rFonts w:ascii="Times New Roman" w:hAnsi="Times New Roman" w:cs="Times New Roman"/>
          <w:sz w:val="28"/>
          <w:szCs w:val="28"/>
        </w:rPr>
        <w:br/>
        <w:t>Вот какие зайки,</w:t>
      </w:r>
      <w:r w:rsidRPr="00CB3BCC">
        <w:rPr>
          <w:rFonts w:ascii="Times New Roman" w:hAnsi="Times New Roman" w:cs="Times New Roman"/>
          <w:sz w:val="28"/>
          <w:szCs w:val="28"/>
        </w:rPr>
        <w:br/>
        <w:t>Зайки-побегайки. (поднимаем ладошки к голове, показываем "ушки")</w:t>
      </w:r>
    </w:p>
    <w:p w:rsidR="000629F8" w:rsidRPr="00CB3BCC" w:rsidRDefault="000629F8" w:rsidP="00A31CEF">
      <w:pPr>
        <w:shd w:val="clear" w:color="auto" w:fill="FFFFFF"/>
        <w:spacing w:after="0" w:line="240" w:lineRule="auto"/>
        <w:ind w:firstLine="709"/>
        <w:jc w:val="both"/>
        <w:rPr>
          <w:rFonts w:ascii="Times New Roman" w:hAnsi="Times New Roman" w:cs="Times New Roman"/>
          <w:sz w:val="28"/>
          <w:szCs w:val="28"/>
        </w:rPr>
      </w:pPr>
      <w:r w:rsidRPr="00CB3BCC">
        <w:rPr>
          <w:rFonts w:ascii="Times New Roman" w:hAnsi="Times New Roman" w:cs="Times New Roman"/>
          <w:sz w:val="28"/>
          <w:szCs w:val="28"/>
        </w:rPr>
        <w:t>   Очень важно, чтобы при занятиях по развитию речи с детьми раннего возраста, игровой элемент не был поглощен "образовательным", а эмоции ребенка не подавлялись. Если в процессе общения вы сделаете речь самоцелью, то потребность в общении постепенно угаснет. Поэтому, используя игры и занятия по развитию речи, вы должны чутко следить за настроением малыша, а также учитывать его речевые возможности.</w:t>
      </w:r>
    </w:p>
    <w:p w:rsidR="000629F8" w:rsidRPr="00CB3BCC" w:rsidRDefault="000629F8" w:rsidP="00A31CEF">
      <w:pPr>
        <w:shd w:val="clear" w:color="auto" w:fill="FFFFFF"/>
        <w:spacing w:after="0" w:line="240" w:lineRule="auto"/>
        <w:ind w:firstLine="709"/>
        <w:jc w:val="both"/>
        <w:rPr>
          <w:rFonts w:ascii="Times New Roman" w:hAnsi="Times New Roman" w:cs="Times New Roman"/>
          <w:sz w:val="28"/>
          <w:szCs w:val="28"/>
        </w:rPr>
      </w:pPr>
      <w:r w:rsidRPr="00CB3BCC">
        <w:rPr>
          <w:rFonts w:ascii="Times New Roman" w:hAnsi="Times New Roman" w:cs="Times New Roman"/>
          <w:sz w:val="28"/>
          <w:szCs w:val="28"/>
        </w:rPr>
        <w:t>В заключение напомним общие для всех методик развития речи правила:</w:t>
      </w:r>
    </w:p>
    <w:p w:rsidR="000629F8" w:rsidRPr="00CB3BCC" w:rsidRDefault="000629F8" w:rsidP="00A31CEF">
      <w:pPr>
        <w:numPr>
          <w:ilvl w:val="0"/>
          <w:numId w:val="2"/>
        </w:numPr>
        <w:shd w:val="clear" w:color="auto" w:fill="FFFFFF"/>
        <w:spacing w:after="0" w:line="240" w:lineRule="auto"/>
        <w:ind w:left="0" w:firstLine="709"/>
        <w:jc w:val="both"/>
        <w:rPr>
          <w:rFonts w:ascii="Times New Roman" w:hAnsi="Times New Roman" w:cs="Times New Roman"/>
          <w:sz w:val="28"/>
          <w:szCs w:val="28"/>
        </w:rPr>
      </w:pPr>
      <w:r w:rsidRPr="00CB3BCC">
        <w:rPr>
          <w:rFonts w:ascii="Times New Roman" w:hAnsi="Times New Roman" w:cs="Times New Roman"/>
          <w:sz w:val="28"/>
          <w:szCs w:val="28"/>
        </w:rPr>
        <w:t>говорите с ребенком медленно и внятно, достаточно короткими фразами;</w:t>
      </w:r>
    </w:p>
    <w:p w:rsidR="000629F8" w:rsidRPr="00CB3BCC" w:rsidRDefault="000629F8" w:rsidP="00A31CEF">
      <w:pPr>
        <w:numPr>
          <w:ilvl w:val="0"/>
          <w:numId w:val="2"/>
        </w:numPr>
        <w:shd w:val="clear" w:color="auto" w:fill="FFFFFF"/>
        <w:spacing w:after="0" w:line="240" w:lineRule="auto"/>
        <w:ind w:left="0" w:firstLine="709"/>
        <w:jc w:val="both"/>
        <w:rPr>
          <w:rFonts w:ascii="Times New Roman" w:hAnsi="Times New Roman" w:cs="Times New Roman"/>
          <w:sz w:val="28"/>
          <w:szCs w:val="28"/>
        </w:rPr>
      </w:pPr>
      <w:r w:rsidRPr="00CB3BCC">
        <w:rPr>
          <w:rFonts w:ascii="Times New Roman" w:hAnsi="Times New Roman" w:cs="Times New Roman"/>
          <w:sz w:val="28"/>
          <w:szCs w:val="28"/>
        </w:rPr>
        <w:t>каждый день читайте ребенку </w:t>
      </w:r>
      <w:hyperlink r:id="rId9" w:history="1">
        <w:r w:rsidRPr="00CB3BCC">
          <w:rPr>
            <w:rFonts w:ascii="Times New Roman" w:hAnsi="Times New Roman" w:cs="Times New Roman"/>
            <w:sz w:val="28"/>
            <w:szCs w:val="28"/>
          </w:rPr>
          <w:t>стихи, сказки</w:t>
        </w:r>
      </w:hyperlink>
      <w:r w:rsidRPr="00CB3BCC">
        <w:rPr>
          <w:rFonts w:ascii="Times New Roman" w:hAnsi="Times New Roman" w:cs="Times New Roman"/>
          <w:sz w:val="28"/>
          <w:szCs w:val="28"/>
        </w:rPr>
        <w:t>, обсуждайте картинки; не отказывайте, если ребенок попросит вас в N-ый раз прочитать его любимую сказку.</w:t>
      </w:r>
    </w:p>
    <w:p w:rsidR="000629F8" w:rsidRPr="00CB3BCC" w:rsidRDefault="000629F8" w:rsidP="00A31CEF">
      <w:pPr>
        <w:numPr>
          <w:ilvl w:val="0"/>
          <w:numId w:val="2"/>
        </w:numPr>
        <w:shd w:val="clear" w:color="auto" w:fill="FFFFFF"/>
        <w:spacing w:after="0" w:line="240" w:lineRule="auto"/>
        <w:ind w:left="0" w:firstLine="709"/>
        <w:jc w:val="both"/>
        <w:rPr>
          <w:rFonts w:ascii="Times New Roman" w:hAnsi="Times New Roman" w:cs="Times New Roman"/>
          <w:sz w:val="28"/>
          <w:szCs w:val="28"/>
        </w:rPr>
      </w:pPr>
      <w:r w:rsidRPr="00CB3BCC">
        <w:rPr>
          <w:rFonts w:ascii="Times New Roman" w:hAnsi="Times New Roman" w:cs="Times New Roman"/>
          <w:sz w:val="28"/>
          <w:szCs w:val="28"/>
        </w:rPr>
        <w:t>игра - основная деятельность ребенка, поэтому все занятия с детьми раннего возраста возможно проводить только в игровой форме.</w:t>
      </w:r>
    </w:p>
    <w:p w:rsidR="000629F8" w:rsidRPr="00CB3BCC" w:rsidRDefault="000629F8" w:rsidP="00A31CEF">
      <w:pPr>
        <w:numPr>
          <w:ilvl w:val="0"/>
          <w:numId w:val="2"/>
        </w:numPr>
        <w:shd w:val="clear" w:color="auto" w:fill="FFFFFF"/>
        <w:spacing w:after="0" w:line="240" w:lineRule="auto"/>
        <w:ind w:left="0" w:firstLine="709"/>
        <w:jc w:val="both"/>
        <w:rPr>
          <w:rFonts w:ascii="Times New Roman" w:hAnsi="Times New Roman" w:cs="Times New Roman"/>
          <w:sz w:val="28"/>
          <w:szCs w:val="28"/>
        </w:rPr>
      </w:pPr>
      <w:r w:rsidRPr="00CB3BCC">
        <w:rPr>
          <w:rFonts w:ascii="Times New Roman" w:hAnsi="Times New Roman" w:cs="Times New Roman"/>
          <w:sz w:val="28"/>
          <w:szCs w:val="28"/>
        </w:rPr>
        <w:t>не переходите на "детский язык" (не "сюсюкайте") сами и просите не делать этого других взрослых. Помните, что ваша речь - образец для подражания.</w:t>
      </w:r>
    </w:p>
    <w:p w:rsidR="000629F8" w:rsidRDefault="000629F8" w:rsidP="00A31CEF">
      <w:pPr>
        <w:spacing w:after="0" w:line="240" w:lineRule="auto"/>
        <w:ind w:firstLine="709"/>
        <w:jc w:val="both"/>
        <w:rPr>
          <w:rFonts w:ascii="Times New Roman" w:hAnsi="Times New Roman" w:cs="Times New Roman"/>
          <w:sz w:val="28"/>
          <w:szCs w:val="28"/>
        </w:rPr>
      </w:pPr>
    </w:p>
    <w:p w:rsidR="000629F8" w:rsidRDefault="000629F8" w:rsidP="00A31CEF">
      <w:pPr>
        <w:spacing w:after="0" w:line="240" w:lineRule="auto"/>
        <w:ind w:firstLine="709"/>
        <w:jc w:val="both"/>
        <w:rPr>
          <w:rFonts w:ascii="Times New Roman" w:hAnsi="Times New Roman" w:cs="Times New Roman"/>
          <w:sz w:val="28"/>
          <w:szCs w:val="28"/>
        </w:rPr>
      </w:pPr>
    </w:p>
    <w:p w:rsidR="000629F8" w:rsidRDefault="000629F8" w:rsidP="008C690C">
      <w:pPr>
        <w:spacing w:after="0" w:line="240" w:lineRule="auto"/>
        <w:ind w:firstLine="709"/>
        <w:jc w:val="center"/>
        <w:rPr>
          <w:rFonts w:ascii="Times New Roman" w:hAnsi="Times New Roman" w:cs="Times New Roman"/>
          <w:b/>
          <w:sz w:val="28"/>
          <w:szCs w:val="28"/>
        </w:rPr>
      </w:pPr>
      <w:r w:rsidRPr="008C690C">
        <w:rPr>
          <w:rFonts w:ascii="Times New Roman" w:hAnsi="Times New Roman" w:cs="Times New Roman"/>
          <w:b/>
          <w:sz w:val="28"/>
          <w:szCs w:val="28"/>
        </w:rPr>
        <w:t>Желаем успеха Вам  и Вашему ребёнку!!!</w:t>
      </w:r>
    </w:p>
    <w:p w:rsidR="000629F8" w:rsidRDefault="000629F8" w:rsidP="008C690C">
      <w:pPr>
        <w:spacing w:after="0" w:line="240" w:lineRule="auto"/>
        <w:ind w:firstLine="709"/>
        <w:jc w:val="center"/>
        <w:rPr>
          <w:rFonts w:ascii="Times New Roman" w:hAnsi="Times New Roman" w:cs="Times New Roman"/>
          <w:b/>
          <w:sz w:val="28"/>
          <w:szCs w:val="28"/>
        </w:rPr>
      </w:pPr>
    </w:p>
    <w:p w:rsidR="000629F8" w:rsidRDefault="000629F8" w:rsidP="00E46140">
      <w:pPr>
        <w:shd w:val="clear" w:color="auto" w:fill="FFFFFF"/>
        <w:ind w:firstLine="567"/>
        <w:jc w:val="both"/>
        <w:rPr>
          <w:rFonts w:ascii="Times New Roman" w:hAnsi="Times New Roman"/>
          <w:sz w:val="28"/>
          <w:szCs w:val="28"/>
        </w:rPr>
      </w:pPr>
    </w:p>
    <w:p w:rsidR="000629F8" w:rsidRPr="00964E9A" w:rsidRDefault="000629F8" w:rsidP="00E46140">
      <w:pPr>
        <w:shd w:val="clear" w:color="auto" w:fill="FFFFFF"/>
        <w:spacing w:after="0" w:line="240" w:lineRule="auto"/>
        <w:jc w:val="right"/>
        <w:rPr>
          <w:rFonts w:ascii="Times New Roman" w:hAnsi="Times New Roman"/>
          <w:sz w:val="24"/>
          <w:szCs w:val="24"/>
        </w:rPr>
      </w:pPr>
      <w:r w:rsidRPr="00964E9A">
        <w:rPr>
          <w:rFonts w:ascii="Times New Roman" w:hAnsi="Times New Roman"/>
          <w:sz w:val="24"/>
          <w:szCs w:val="24"/>
        </w:rPr>
        <w:t xml:space="preserve">Консультация подготовила </w:t>
      </w:r>
    </w:p>
    <w:p w:rsidR="000629F8" w:rsidRPr="00964E9A" w:rsidRDefault="000629F8" w:rsidP="00E46140">
      <w:pPr>
        <w:shd w:val="clear" w:color="auto" w:fill="FFFFFF"/>
        <w:spacing w:after="0" w:line="240" w:lineRule="auto"/>
        <w:jc w:val="right"/>
        <w:rPr>
          <w:rFonts w:ascii="Times New Roman" w:hAnsi="Times New Roman"/>
          <w:sz w:val="24"/>
          <w:szCs w:val="24"/>
        </w:rPr>
      </w:pPr>
      <w:r w:rsidRPr="00964E9A">
        <w:rPr>
          <w:rFonts w:ascii="Times New Roman" w:hAnsi="Times New Roman"/>
          <w:sz w:val="24"/>
          <w:szCs w:val="24"/>
        </w:rPr>
        <w:t xml:space="preserve">учитель – </w:t>
      </w:r>
      <w:r>
        <w:rPr>
          <w:rFonts w:ascii="Times New Roman" w:hAnsi="Times New Roman"/>
          <w:sz w:val="24"/>
          <w:szCs w:val="24"/>
        </w:rPr>
        <w:t>логопед</w:t>
      </w:r>
    </w:p>
    <w:p w:rsidR="000629F8" w:rsidRPr="00964E9A" w:rsidRDefault="000629F8" w:rsidP="00E46140">
      <w:pPr>
        <w:shd w:val="clear" w:color="auto" w:fill="FFFFFF"/>
        <w:spacing w:after="0" w:line="240" w:lineRule="auto"/>
        <w:jc w:val="right"/>
        <w:rPr>
          <w:rFonts w:ascii="Times New Roman" w:hAnsi="Times New Roman"/>
          <w:sz w:val="24"/>
          <w:szCs w:val="24"/>
        </w:rPr>
      </w:pPr>
      <w:r>
        <w:rPr>
          <w:rFonts w:ascii="Times New Roman" w:hAnsi="Times New Roman"/>
          <w:sz w:val="24"/>
          <w:szCs w:val="24"/>
        </w:rPr>
        <w:t>Петровская Светлана Михайловна</w:t>
      </w:r>
    </w:p>
    <w:p w:rsidR="000629F8" w:rsidRPr="008C690C" w:rsidRDefault="000629F8" w:rsidP="008C690C">
      <w:pPr>
        <w:spacing w:after="0" w:line="240" w:lineRule="auto"/>
        <w:ind w:firstLine="709"/>
        <w:jc w:val="center"/>
        <w:rPr>
          <w:rFonts w:ascii="Times New Roman" w:hAnsi="Times New Roman" w:cs="Times New Roman"/>
          <w:b/>
          <w:sz w:val="28"/>
          <w:szCs w:val="28"/>
        </w:rPr>
      </w:pPr>
    </w:p>
    <w:sectPr w:rsidR="000629F8" w:rsidRPr="008C690C" w:rsidSect="00D10E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E5A51"/>
    <w:multiLevelType w:val="multilevel"/>
    <w:tmpl w:val="3148F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CB05D62"/>
    <w:multiLevelType w:val="multilevel"/>
    <w:tmpl w:val="64AC7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1CEF"/>
    <w:rsid w:val="000629F8"/>
    <w:rsid w:val="00346F36"/>
    <w:rsid w:val="00496608"/>
    <w:rsid w:val="007918A1"/>
    <w:rsid w:val="008C690C"/>
    <w:rsid w:val="00964E9A"/>
    <w:rsid w:val="009F09CC"/>
    <w:rsid w:val="00A31CEF"/>
    <w:rsid w:val="00AB4AC2"/>
    <w:rsid w:val="00B23EFC"/>
    <w:rsid w:val="00B57574"/>
    <w:rsid w:val="00C17FB1"/>
    <w:rsid w:val="00CB3BCC"/>
    <w:rsid w:val="00D10E9D"/>
    <w:rsid w:val="00D74BA9"/>
    <w:rsid w:val="00E32B16"/>
    <w:rsid w:val="00E46140"/>
    <w:rsid w:val="00EB32BC"/>
    <w:rsid w:val="00F13D87"/>
    <w:rsid w:val="00F75E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9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benok.com/info/library/games/79993/" TargetMode="External"/><Relationship Id="rId3" Type="http://schemas.openxmlformats.org/officeDocument/2006/relationships/settings" Target="settings.xml"/><Relationship Id="rId7" Type="http://schemas.openxmlformats.org/officeDocument/2006/relationships/hyperlink" Target="http://www.rebenok.com/catalog/60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benok.com/catalog/6083/6140/" TargetMode="External"/><Relationship Id="rId11" Type="http://schemas.openxmlformats.org/officeDocument/2006/relationships/theme" Target="theme/theme1.xml"/><Relationship Id="rId5" Type="http://schemas.openxmlformats.org/officeDocument/2006/relationships/hyperlink" Target="http://www.rebenok.com/catalog/6083/618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benok.com/catalog/6083/61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4</Pages>
  <Words>1348</Words>
  <Characters>7686</Characters>
  <Application>Microsoft Office Outlook</Application>
  <DocSecurity>0</DocSecurity>
  <Lines>0</Lines>
  <Paragraphs>0</Paragraphs>
  <ScaleCrop>false</ScaleCrop>
  <Company>МОУ Дубковская СОШ</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Юльчонок</dc:creator>
  <cp:keywords/>
  <dc:description/>
  <cp:lastModifiedBy>Microsoft Office</cp:lastModifiedBy>
  <cp:revision>6</cp:revision>
  <cp:lastPrinted>2014-10-10T09:04:00Z</cp:lastPrinted>
  <dcterms:created xsi:type="dcterms:W3CDTF">2013-10-06T07:07:00Z</dcterms:created>
  <dcterms:modified xsi:type="dcterms:W3CDTF">2016-11-10T13:53:00Z</dcterms:modified>
</cp:coreProperties>
</file>