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A0B" w:rsidRPr="00C9622B" w:rsidRDefault="00FB7A07" w:rsidP="00C9622B">
      <w:pPr>
        <w:spacing w:after="0" w:line="240" w:lineRule="auto"/>
        <w:jc w:val="center"/>
        <w:rPr>
          <w:rFonts w:ascii="Arial" w:eastAsia="Times New Roman" w:hAnsi="Arial" w:cs="Arial"/>
          <w:b/>
          <w:i/>
          <w:sz w:val="36"/>
          <w:szCs w:val="20"/>
          <w:lang w:eastAsia="ru-RU"/>
        </w:rPr>
      </w:pPr>
      <w:bookmarkStart w:id="0" w:name="_Toc383811416"/>
      <w:r w:rsidRPr="00C9622B">
        <w:rPr>
          <w:rFonts w:ascii="Arial" w:hAnsi="Arial" w:cs="Arial"/>
          <w:noProof/>
          <w:lang w:eastAsia="ru-RU"/>
        </w:rPr>
        <w:drawing>
          <wp:anchor distT="0" distB="0" distL="114300" distR="114300" simplePos="0" relativeHeight="251661312" behindDoc="0" locked="0" layoutInCell="1" allowOverlap="1">
            <wp:simplePos x="0" y="0"/>
            <wp:positionH relativeFrom="column">
              <wp:posOffset>-727710</wp:posOffset>
            </wp:positionH>
            <wp:positionV relativeFrom="paragraph">
              <wp:posOffset>-710565</wp:posOffset>
            </wp:positionV>
            <wp:extent cx="7115175" cy="1067752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115175" cy="10677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1A0B" w:rsidRPr="00C9622B" w:rsidRDefault="000D1A0B" w:rsidP="00C9622B">
      <w:pPr>
        <w:spacing w:after="0" w:line="240" w:lineRule="auto"/>
        <w:jc w:val="center"/>
        <w:rPr>
          <w:rFonts w:ascii="Arial" w:eastAsia="Times New Roman" w:hAnsi="Arial" w:cs="Arial"/>
          <w:b/>
          <w:i/>
          <w:sz w:val="36"/>
          <w:szCs w:val="20"/>
          <w:lang w:eastAsia="ru-RU"/>
        </w:rPr>
        <w:sectPr w:rsidR="000D1A0B" w:rsidRPr="00C9622B" w:rsidSect="00FB7A07">
          <w:footerReference w:type="default" r:id="rId9"/>
          <w:pgSz w:w="11906" w:h="16838"/>
          <w:pgMar w:top="1134" w:right="850" w:bottom="1134" w:left="1701" w:header="708" w:footer="708" w:gutter="0"/>
          <w:cols w:space="708"/>
          <w:titlePg/>
          <w:docGrid w:linePitch="360"/>
        </w:sect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p>
    <w:p w:rsidR="009B1116" w:rsidRPr="00C9622B" w:rsidRDefault="009B1116" w:rsidP="00C9622B">
      <w:pPr>
        <w:spacing w:after="0" w:line="240" w:lineRule="auto"/>
        <w:jc w:val="center"/>
        <w:rPr>
          <w:rFonts w:ascii="Arial" w:eastAsia="Times New Roman" w:hAnsi="Arial" w:cs="Arial"/>
          <w:b/>
          <w:i/>
          <w:sz w:val="36"/>
          <w:szCs w:val="20"/>
          <w:lang w:eastAsia="ru-RU"/>
        </w:rPr>
      </w:pPr>
      <w:r w:rsidRPr="00C9622B">
        <w:rPr>
          <w:rFonts w:ascii="Arial" w:eastAsia="Times New Roman" w:hAnsi="Arial" w:cs="Arial"/>
          <w:b/>
          <w:i/>
          <w:sz w:val="36"/>
          <w:szCs w:val="20"/>
          <w:lang w:eastAsia="ru-RU"/>
        </w:rPr>
        <w:br w:type="page"/>
      </w:r>
    </w:p>
    <w:p w:rsidR="00FC1E37" w:rsidRPr="00C9622B" w:rsidRDefault="00FC1E37" w:rsidP="00C9622B">
      <w:pPr>
        <w:pStyle w:val="ac"/>
        <w:spacing w:before="240" w:beforeAutospacing="0" w:after="0" w:afterAutospacing="0"/>
        <w:jc w:val="center"/>
        <w:textAlignment w:val="baseline"/>
        <w:rPr>
          <w:rFonts w:ascii="Arial" w:hAnsi="Arial" w:cs="Arial"/>
        </w:rPr>
      </w:pPr>
      <w:r w:rsidRPr="00C9622B">
        <w:rPr>
          <w:rFonts w:ascii="Arial" w:hAnsi="Arial" w:cs="Arial"/>
          <w:b/>
          <w:bCs/>
          <w:color w:val="002322"/>
          <w:kern w:val="24"/>
          <w:sz w:val="32"/>
          <w:szCs w:val="32"/>
        </w:rPr>
        <w:lastRenderedPageBreak/>
        <w:t>Управление образования Администрации</w:t>
      </w:r>
      <w:r w:rsidRPr="00C9622B">
        <w:rPr>
          <w:rFonts w:ascii="Arial" w:hAnsi="Arial" w:cs="Arial"/>
          <w:b/>
          <w:bCs/>
          <w:color w:val="002322"/>
          <w:kern w:val="24"/>
          <w:sz w:val="32"/>
          <w:szCs w:val="32"/>
        </w:rPr>
        <w:br/>
        <w:t>г. Переславля-Залесского</w:t>
      </w:r>
    </w:p>
    <w:p w:rsidR="00FC1E37" w:rsidRPr="00C9622B" w:rsidRDefault="00FC1E37" w:rsidP="00C9622B">
      <w:pPr>
        <w:pStyle w:val="ac"/>
        <w:spacing w:before="240" w:beforeAutospacing="0" w:after="0" w:afterAutospacing="0"/>
        <w:jc w:val="center"/>
        <w:textAlignment w:val="baseline"/>
        <w:rPr>
          <w:rFonts w:ascii="Arial" w:hAnsi="Arial" w:cs="Arial"/>
        </w:rPr>
      </w:pPr>
      <w:r w:rsidRPr="00C9622B">
        <w:rPr>
          <w:rFonts w:ascii="Arial" w:hAnsi="Arial" w:cs="Arial"/>
          <w:b/>
          <w:bCs/>
          <w:color w:val="002322"/>
          <w:kern w:val="24"/>
          <w:sz w:val="32"/>
          <w:szCs w:val="32"/>
        </w:rPr>
        <w:t xml:space="preserve">МБУ «Центр </w:t>
      </w:r>
      <w:proofErr w:type="gramStart"/>
      <w:r w:rsidRPr="00C9622B">
        <w:rPr>
          <w:rFonts w:ascii="Arial" w:hAnsi="Arial" w:cs="Arial"/>
          <w:b/>
          <w:bCs/>
          <w:color w:val="002322"/>
          <w:kern w:val="24"/>
          <w:sz w:val="32"/>
          <w:szCs w:val="32"/>
        </w:rPr>
        <w:t xml:space="preserve">обеспечения функционирования муниципальных образовательных учреждений </w:t>
      </w:r>
      <w:r w:rsidRPr="00C9622B">
        <w:rPr>
          <w:rFonts w:ascii="Arial" w:hAnsi="Arial" w:cs="Arial"/>
          <w:b/>
          <w:bCs/>
          <w:color w:val="002322"/>
          <w:kern w:val="24"/>
          <w:sz w:val="32"/>
          <w:szCs w:val="32"/>
        </w:rPr>
        <w:br/>
        <w:t>города Переславля-Залесского</w:t>
      </w:r>
      <w:proofErr w:type="gramEnd"/>
      <w:r w:rsidRPr="00C9622B">
        <w:rPr>
          <w:rFonts w:ascii="Arial" w:hAnsi="Arial" w:cs="Arial"/>
          <w:b/>
          <w:bCs/>
          <w:color w:val="002322"/>
          <w:kern w:val="24"/>
          <w:sz w:val="32"/>
          <w:szCs w:val="32"/>
        </w:rPr>
        <w:t>»</w:t>
      </w: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201067" w:rsidP="00C9622B">
      <w:pPr>
        <w:spacing w:line="240" w:lineRule="auto"/>
        <w:jc w:val="center"/>
        <w:rPr>
          <w:rFonts w:ascii="Arial" w:hAnsi="Arial" w:cs="Arial"/>
          <w:b/>
          <w:color w:val="FF0000"/>
          <w:sz w:val="32"/>
          <w:szCs w:val="32"/>
          <w:lang w:eastAsia="ru-RU"/>
        </w:rPr>
      </w:pPr>
      <w:r w:rsidRPr="00201067">
        <w:rPr>
          <w:rFonts w:ascii="Arial" w:hAnsi="Arial" w:cs="Arial"/>
          <w:noProof/>
          <w:lang w:eastAsia="ru-RU"/>
        </w:rPr>
        <w:pict>
          <v:rect id="Прямоугольник 13319" o:spid="_x0000_s1026" style="position:absolute;left:0;text-align:left;margin-left:22.2pt;margin-top:30.15pt;width:462pt;height:1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" filled="f" stroked="f">
            <v:textbox style="mso-fit-shape-to-text:t">
              <w:txbxContent>
                <w:p w:rsidR="00DD5E9C" w:rsidRPr="00FB7A07" w:rsidRDefault="00DD5E9C" w:rsidP="00FC1E37">
                  <w:pPr>
                    <w:pStyle w:val="ac"/>
                    <w:spacing w:before="0" w:beforeAutospacing="0" w:after="0" w:afterAutospacing="0"/>
                    <w:jc w:val="center"/>
                    <w:textAlignment w:val="baseline"/>
                    <w:rPr>
                      <w:sz w:val="48"/>
                      <w:szCs w:val="48"/>
                    </w:rPr>
                  </w:pPr>
                  <w:r w:rsidRPr="00FB7A07">
                    <w:rPr>
                      <w:rFonts w:ascii="Arial" w:hAnsi="Arial" w:cs="Arial"/>
                      <w:b/>
                      <w:sz w:val="48"/>
                      <w:szCs w:val="48"/>
                    </w:rPr>
                    <w:t>Обновление развивающей предметно-пространственной среды</w:t>
                  </w:r>
                  <w:r w:rsidRPr="00FB7A07">
                    <w:rPr>
                      <w:rFonts w:ascii="Arial" w:hAnsi="Arial" w:cs="Arial"/>
                      <w:b/>
                      <w:sz w:val="48"/>
                      <w:szCs w:val="48"/>
                    </w:rPr>
                    <w:br/>
                    <w:t xml:space="preserve">по речевому </w:t>
                  </w:r>
                  <w:r>
                    <w:rPr>
                      <w:rFonts w:ascii="Arial" w:hAnsi="Arial" w:cs="Arial"/>
                      <w:b/>
                      <w:sz w:val="48"/>
                      <w:szCs w:val="48"/>
                    </w:rPr>
                    <w:t>направлению</w:t>
                  </w:r>
                  <w:r>
                    <w:rPr>
                      <w:rFonts w:ascii="Arial" w:hAnsi="Arial" w:cs="Arial"/>
                      <w:b/>
                      <w:sz w:val="48"/>
                      <w:szCs w:val="48"/>
                    </w:rPr>
                    <w:br/>
                  </w:r>
                  <w:r w:rsidRPr="00FB7A07">
                    <w:rPr>
                      <w:rFonts w:ascii="Arial" w:hAnsi="Arial" w:cs="Arial"/>
                      <w:b/>
                      <w:sz w:val="48"/>
                      <w:szCs w:val="48"/>
                    </w:rPr>
                    <w:t>в соответствии</w:t>
                  </w:r>
                  <w:r w:rsidR="00A1175F">
                    <w:rPr>
                      <w:rFonts w:ascii="Arial" w:hAnsi="Arial" w:cs="Arial"/>
                      <w:b/>
                      <w:sz w:val="48"/>
                      <w:szCs w:val="48"/>
                    </w:rPr>
                    <w:t xml:space="preserve"> </w:t>
                  </w:r>
                  <w:r w:rsidRPr="00FB7A07">
                    <w:rPr>
                      <w:rFonts w:ascii="Arial" w:hAnsi="Arial" w:cs="Arial"/>
                      <w:b/>
                      <w:sz w:val="48"/>
                      <w:szCs w:val="48"/>
                    </w:rPr>
                    <w:t>с ФГОС дошкольного образования</w:t>
                  </w:r>
                </w:p>
              </w:txbxContent>
            </v:textbox>
          </v:rect>
        </w:pict>
      </w: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B7A07" w:rsidP="00C9622B">
      <w:pPr>
        <w:spacing w:line="240" w:lineRule="auto"/>
        <w:jc w:val="right"/>
        <w:rPr>
          <w:rFonts w:ascii="Arial" w:hAnsi="Arial" w:cs="Arial"/>
          <w:b/>
          <w:color w:val="FF0000"/>
          <w:sz w:val="32"/>
          <w:szCs w:val="32"/>
          <w:lang w:eastAsia="ru-RU"/>
        </w:rPr>
      </w:pPr>
      <w:r w:rsidRPr="00C9622B">
        <w:rPr>
          <w:rFonts w:ascii="Arial" w:hAnsi="Arial" w:cs="Arial"/>
          <w:b/>
          <w:bCs/>
          <w:i/>
          <w:iCs/>
          <w:color w:val="000000"/>
          <w:kern w:val="24"/>
          <w:sz w:val="40"/>
          <w:szCs w:val="40"/>
        </w:rPr>
        <w:t>Из опыта работы</w:t>
      </w:r>
      <w:r w:rsidRPr="00C9622B">
        <w:rPr>
          <w:rFonts w:ascii="Arial" w:hAnsi="Arial" w:cs="Arial"/>
          <w:b/>
          <w:bCs/>
          <w:i/>
          <w:iCs/>
          <w:color w:val="000000"/>
          <w:kern w:val="24"/>
          <w:sz w:val="40"/>
          <w:szCs w:val="40"/>
        </w:rPr>
        <w:br/>
        <w:t>городской</w:t>
      </w:r>
      <w:r w:rsidRPr="00C9622B">
        <w:rPr>
          <w:rFonts w:ascii="Arial" w:hAnsi="Arial" w:cs="Arial"/>
          <w:b/>
          <w:bCs/>
          <w:i/>
          <w:iCs/>
          <w:color w:val="000000"/>
          <w:kern w:val="24"/>
          <w:sz w:val="40"/>
          <w:szCs w:val="40"/>
        </w:rPr>
        <w:br/>
        <w:t>инновационной площадки</w:t>
      </w: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FC1E37" w:rsidRPr="00C9622B" w:rsidRDefault="00FC1E37" w:rsidP="00C9622B">
      <w:pPr>
        <w:spacing w:line="240" w:lineRule="auto"/>
        <w:jc w:val="center"/>
        <w:rPr>
          <w:rFonts w:ascii="Arial" w:hAnsi="Arial" w:cs="Arial"/>
          <w:b/>
          <w:color w:val="FF0000"/>
          <w:sz w:val="32"/>
          <w:szCs w:val="32"/>
          <w:lang w:eastAsia="ru-RU"/>
        </w:rPr>
      </w:pPr>
    </w:p>
    <w:p w:rsidR="00017563" w:rsidRPr="00C9622B" w:rsidRDefault="00017563" w:rsidP="00C9622B">
      <w:pPr>
        <w:spacing w:line="240" w:lineRule="auto"/>
        <w:jc w:val="center"/>
        <w:rPr>
          <w:rFonts w:ascii="Arial" w:hAnsi="Arial" w:cs="Arial"/>
          <w:b/>
          <w:color w:val="FF0000"/>
          <w:sz w:val="32"/>
          <w:szCs w:val="32"/>
          <w:lang w:eastAsia="ru-RU"/>
        </w:rPr>
      </w:pPr>
    </w:p>
    <w:p w:rsidR="00017563" w:rsidRPr="00C9622B" w:rsidRDefault="00017563" w:rsidP="00C9622B">
      <w:pPr>
        <w:spacing w:line="240" w:lineRule="auto"/>
        <w:jc w:val="center"/>
        <w:rPr>
          <w:rFonts w:ascii="Arial" w:hAnsi="Arial" w:cs="Arial"/>
          <w:b/>
          <w:color w:val="FF0000"/>
          <w:sz w:val="32"/>
          <w:szCs w:val="32"/>
          <w:lang w:eastAsia="ru-RU"/>
        </w:rPr>
      </w:pPr>
    </w:p>
    <w:p w:rsidR="00FB7A07" w:rsidRPr="00C9622B" w:rsidRDefault="00FB7A07" w:rsidP="00C9622B">
      <w:pPr>
        <w:spacing w:line="240" w:lineRule="auto"/>
        <w:jc w:val="center"/>
        <w:rPr>
          <w:rFonts w:ascii="Arial" w:hAnsi="Arial" w:cs="Arial"/>
          <w:b/>
          <w:color w:val="FF0000"/>
          <w:sz w:val="32"/>
          <w:szCs w:val="32"/>
          <w:lang w:eastAsia="ru-RU"/>
        </w:rPr>
      </w:pPr>
    </w:p>
    <w:p w:rsidR="00FC1E37" w:rsidRPr="00C9622B" w:rsidRDefault="00FC1E37" w:rsidP="00C9622B">
      <w:pPr>
        <w:pStyle w:val="ac"/>
        <w:spacing w:before="0" w:beforeAutospacing="0" w:after="0" w:afterAutospacing="0"/>
        <w:jc w:val="center"/>
        <w:textAlignment w:val="baseline"/>
        <w:rPr>
          <w:rFonts w:ascii="Arial" w:hAnsi="Arial" w:cs="Arial"/>
        </w:rPr>
      </w:pPr>
      <w:r w:rsidRPr="00C9622B">
        <w:rPr>
          <w:rFonts w:ascii="Arial" w:hAnsi="Arial" w:cs="Arial"/>
          <w:b/>
          <w:bCs/>
          <w:color w:val="002322"/>
          <w:kern w:val="24"/>
        </w:rPr>
        <w:t>г. Переславль-Залесский, 201</w:t>
      </w:r>
      <w:r w:rsidRPr="00C9622B">
        <w:rPr>
          <w:rFonts w:ascii="Arial" w:eastAsia="MS PGothic" w:hAnsi="Arial" w:cs="Arial"/>
          <w:b/>
          <w:bCs/>
          <w:color w:val="002322"/>
          <w:kern w:val="24"/>
        </w:rPr>
        <w:t>5</w:t>
      </w:r>
    </w:p>
    <w:p w:rsidR="00FB7A07" w:rsidRPr="00C9622B" w:rsidRDefault="00FB7A07" w:rsidP="00C9622B">
      <w:pPr>
        <w:spacing w:line="240" w:lineRule="auto"/>
        <w:contextualSpacing/>
        <w:jc w:val="both"/>
        <w:rPr>
          <w:rFonts w:ascii="Arial" w:hAnsi="Arial" w:cs="Arial"/>
          <w:sz w:val="28"/>
          <w:szCs w:val="28"/>
        </w:rPr>
      </w:pPr>
    </w:p>
    <w:p w:rsidR="00FB7A07" w:rsidRPr="00C9622B" w:rsidRDefault="00FB7A07" w:rsidP="00C9622B">
      <w:pPr>
        <w:spacing w:line="240" w:lineRule="auto"/>
        <w:contextualSpacing/>
        <w:jc w:val="both"/>
        <w:rPr>
          <w:rFonts w:ascii="Arial" w:hAnsi="Arial" w:cs="Arial"/>
          <w:sz w:val="28"/>
          <w:szCs w:val="28"/>
        </w:rPr>
        <w:sectPr w:rsidR="00FB7A07" w:rsidRPr="00C9622B" w:rsidSect="00FB7A07">
          <w:pgSz w:w="11906" w:h="16838"/>
          <w:pgMar w:top="1134" w:right="850" w:bottom="1134" w:left="1701" w:header="708" w:footer="708" w:gutter="0"/>
          <w:cols w:space="708"/>
          <w:titlePg/>
          <w:docGrid w:linePitch="360"/>
        </w:sectPr>
      </w:pPr>
    </w:p>
    <w:p w:rsidR="00FC1E37" w:rsidRPr="00C9622B" w:rsidRDefault="00017563" w:rsidP="00C9622B">
      <w:pPr>
        <w:spacing w:line="240" w:lineRule="auto"/>
        <w:contextualSpacing/>
        <w:jc w:val="both"/>
        <w:rPr>
          <w:rFonts w:ascii="Arial" w:hAnsi="Arial" w:cs="Arial"/>
        </w:rPr>
      </w:pPr>
      <w:bookmarkStart w:id="1" w:name="_GoBack"/>
      <w:r w:rsidRPr="00C9622B">
        <w:rPr>
          <w:rFonts w:ascii="Arial" w:hAnsi="Arial" w:cs="Arial"/>
        </w:rPr>
        <w:lastRenderedPageBreak/>
        <w:t>Обновление развивающей предметно-пространственной среды по речевому направлению в соответствии с ФГОС дошкольного образования</w:t>
      </w:r>
      <w:proofErr w:type="gramStart"/>
      <w:r w:rsidR="00851CD7" w:rsidRPr="00C9622B">
        <w:rPr>
          <w:rFonts w:ascii="Arial" w:hAnsi="Arial" w:cs="Arial"/>
        </w:rPr>
        <w:t xml:space="preserve"> </w:t>
      </w:r>
      <w:r w:rsidR="00FC1E37" w:rsidRPr="00C9622B">
        <w:rPr>
          <w:rFonts w:ascii="Arial" w:hAnsi="Arial" w:cs="Arial"/>
        </w:rPr>
        <w:t>:</w:t>
      </w:r>
      <w:proofErr w:type="gramEnd"/>
      <w:r w:rsidR="00FC1E37" w:rsidRPr="00C9622B">
        <w:rPr>
          <w:rFonts w:ascii="Arial" w:hAnsi="Arial" w:cs="Arial"/>
        </w:rPr>
        <w:t xml:space="preserve"> </w:t>
      </w:r>
      <w:r w:rsidRPr="00C9622B">
        <w:rPr>
          <w:rFonts w:ascii="Arial" w:hAnsi="Arial" w:cs="Arial"/>
        </w:rPr>
        <w:t>Из опыта работы городской инновационной площадки</w:t>
      </w:r>
      <w:r w:rsidR="009F5FAD" w:rsidRPr="00C9622B">
        <w:rPr>
          <w:rFonts w:ascii="Arial" w:hAnsi="Arial" w:cs="Arial"/>
        </w:rPr>
        <w:t>. Сост. Р.А. </w:t>
      </w:r>
      <w:proofErr w:type="spellStart"/>
      <w:r w:rsidR="009F5FAD" w:rsidRPr="00C9622B">
        <w:rPr>
          <w:rFonts w:ascii="Arial" w:hAnsi="Arial" w:cs="Arial"/>
        </w:rPr>
        <w:t>Гамагина</w:t>
      </w:r>
      <w:proofErr w:type="spellEnd"/>
      <w:r w:rsidRPr="00C9622B">
        <w:rPr>
          <w:rFonts w:ascii="Arial" w:hAnsi="Arial" w:cs="Arial"/>
        </w:rPr>
        <w:t xml:space="preserve">. — </w:t>
      </w:r>
      <w:r w:rsidR="00851CD7" w:rsidRPr="00C9622B">
        <w:rPr>
          <w:rFonts w:ascii="Arial" w:hAnsi="Arial" w:cs="Arial"/>
        </w:rPr>
        <w:t>Переславль-Залесский:</w:t>
      </w:r>
      <w:r w:rsidR="00851CD7" w:rsidRPr="00C9622B">
        <w:rPr>
          <w:rFonts w:ascii="Arial" w:hAnsi="Arial" w:cs="Arial"/>
        </w:rPr>
        <w:br/>
      </w:r>
      <w:r w:rsidR="00FC1E37" w:rsidRPr="00C9622B">
        <w:rPr>
          <w:rFonts w:ascii="Arial" w:hAnsi="Arial" w:cs="Arial"/>
        </w:rPr>
        <w:t>МУ ЦОФ, 2015.</w:t>
      </w:r>
      <w:r w:rsidRPr="00C9622B">
        <w:rPr>
          <w:rFonts w:ascii="Arial" w:hAnsi="Arial" w:cs="Arial"/>
        </w:rPr>
        <w:t xml:space="preserve"> — </w:t>
      </w:r>
      <w:r w:rsidR="00DD5E9C">
        <w:rPr>
          <w:rFonts w:ascii="Arial" w:hAnsi="Arial" w:cs="Arial"/>
          <w:color w:val="FF0000"/>
        </w:rPr>
        <w:t>40</w:t>
      </w:r>
      <w:r w:rsidR="00FC1E37" w:rsidRPr="00C9622B">
        <w:rPr>
          <w:rFonts w:ascii="Arial" w:hAnsi="Arial" w:cs="Arial"/>
        </w:rPr>
        <w:t> с.</w:t>
      </w:r>
    </w:p>
    <w:p w:rsidR="00FC1E37" w:rsidRPr="00C9622B" w:rsidRDefault="00FC1E37" w:rsidP="00C9622B">
      <w:pPr>
        <w:spacing w:line="240" w:lineRule="auto"/>
        <w:contextualSpacing/>
        <w:jc w:val="both"/>
        <w:rPr>
          <w:rFonts w:ascii="Arial" w:hAnsi="Arial" w:cs="Arial"/>
        </w:rPr>
      </w:pPr>
      <w:r w:rsidRPr="00C9622B">
        <w:rPr>
          <w:rFonts w:ascii="Arial" w:hAnsi="Arial" w:cs="Arial"/>
          <w:lang w:val="en-US"/>
        </w:rPr>
        <w:t>ISBN</w:t>
      </w:r>
      <w:r w:rsidRPr="00C9622B">
        <w:rPr>
          <w:rFonts w:ascii="Arial" w:hAnsi="Arial" w:cs="Arial"/>
        </w:rPr>
        <w:t xml:space="preserve"> 2015-</w:t>
      </w:r>
      <w:r w:rsidR="00CA2D95" w:rsidRPr="00C9622B">
        <w:rPr>
          <w:rFonts w:ascii="Arial" w:hAnsi="Arial" w:cs="Arial"/>
          <w:color w:val="FF0000"/>
        </w:rPr>
        <w:t>19</w:t>
      </w:r>
      <w:bookmarkEnd w:id="1"/>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r w:rsidRPr="00C9622B">
        <w:rPr>
          <w:rFonts w:ascii="Arial" w:hAnsi="Arial" w:cs="Arial"/>
        </w:rPr>
        <w:t>Под общей редакцией Н. А. Кук</w:t>
      </w: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FC1E37" w:rsidRPr="00C9622B" w:rsidRDefault="00FC1E37" w:rsidP="00C9622B">
      <w:pPr>
        <w:spacing w:line="240" w:lineRule="auto"/>
        <w:contextualSpacing/>
        <w:jc w:val="both"/>
        <w:rPr>
          <w:rFonts w:ascii="Arial" w:hAnsi="Arial" w:cs="Arial"/>
        </w:rPr>
      </w:pPr>
    </w:p>
    <w:p w:rsidR="009F5FAD" w:rsidRPr="00C9622B" w:rsidRDefault="009F5FAD" w:rsidP="00C9622B">
      <w:pPr>
        <w:spacing w:after="0" w:line="240" w:lineRule="auto"/>
        <w:ind w:firstLine="709"/>
        <w:jc w:val="both"/>
        <w:rPr>
          <w:rFonts w:ascii="Arial" w:eastAsia="Times New Roman" w:hAnsi="Arial" w:cs="Arial"/>
          <w:sz w:val="24"/>
          <w:szCs w:val="24"/>
          <w:lang w:eastAsia="ru-RU"/>
        </w:rPr>
      </w:pPr>
      <w:r w:rsidRPr="00C9622B">
        <w:rPr>
          <w:rFonts w:ascii="Arial" w:eastAsia="Times New Roman" w:hAnsi="Arial" w:cs="Arial"/>
          <w:sz w:val="24"/>
          <w:szCs w:val="24"/>
          <w:lang w:eastAsia="ru-RU"/>
        </w:rPr>
        <w:t>Сборник содержит информацию по обновлению содержания развивающей предметно-пространственной среды по речевому развитию детей в соответствии с ФГОС дошкольного образования из опыта работы МДОУ детский сад «Родничок» г. Переславля-Залесского.</w:t>
      </w:r>
    </w:p>
    <w:p w:rsidR="00017563" w:rsidRPr="00C9622B" w:rsidRDefault="009F5FAD" w:rsidP="00C9622B">
      <w:pPr>
        <w:spacing w:after="0" w:line="240" w:lineRule="auto"/>
        <w:ind w:firstLine="709"/>
        <w:jc w:val="both"/>
        <w:rPr>
          <w:rFonts w:ascii="Arial" w:eastAsia="Times New Roman" w:hAnsi="Arial" w:cs="Arial"/>
          <w:sz w:val="24"/>
          <w:szCs w:val="24"/>
          <w:lang w:eastAsia="ru-RU"/>
        </w:rPr>
      </w:pPr>
      <w:r w:rsidRPr="00C9622B">
        <w:rPr>
          <w:rFonts w:ascii="Arial" w:eastAsia="Times New Roman" w:hAnsi="Arial" w:cs="Arial"/>
          <w:sz w:val="24"/>
          <w:szCs w:val="24"/>
          <w:lang w:eastAsia="ru-RU"/>
        </w:rPr>
        <w:t>Пред</w:t>
      </w:r>
      <w:r w:rsidR="00017563" w:rsidRPr="00C9622B">
        <w:rPr>
          <w:rFonts w:ascii="Arial" w:eastAsia="Times New Roman" w:hAnsi="Arial" w:cs="Arial"/>
          <w:sz w:val="24"/>
          <w:szCs w:val="24"/>
          <w:lang w:eastAsia="ru-RU"/>
        </w:rPr>
        <w:t>ставленный материал будет актуален для использования в работе</w:t>
      </w:r>
      <w:r w:rsidRPr="00C9622B">
        <w:rPr>
          <w:rFonts w:ascii="Arial" w:eastAsia="Times New Roman" w:hAnsi="Arial" w:cs="Arial"/>
          <w:sz w:val="24"/>
          <w:szCs w:val="24"/>
          <w:lang w:eastAsia="ru-RU"/>
        </w:rPr>
        <w:t xml:space="preserve"> воспитателям, логопедам, старшим воспитателям.</w:t>
      </w: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851CD7" w:rsidRPr="00C9622B" w:rsidRDefault="00851CD7" w:rsidP="00C9622B">
      <w:pPr>
        <w:spacing w:line="240" w:lineRule="auto"/>
        <w:ind w:firstLine="360"/>
        <w:contextualSpacing/>
        <w:jc w:val="both"/>
        <w:rPr>
          <w:rFonts w:ascii="Arial" w:hAnsi="Arial" w:cs="Arial"/>
          <w:sz w:val="28"/>
          <w:szCs w:val="28"/>
        </w:rPr>
      </w:pPr>
    </w:p>
    <w:p w:rsidR="00851CD7" w:rsidRPr="00C9622B" w:rsidRDefault="00851CD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FC1E37" w:rsidP="00C9622B">
      <w:pPr>
        <w:spacing w:line="240" w:lineRule="auto"/>
        <w:ind w:firstLine="426"/>
        <w:contextualSpacing/>
        <w:jc w:val="both"/>
        <w:rPr>
          <w:rFonts w:ascii="Arial" w:hAnsi="Arial" w:cs="Arial"/>
        </w:rPr>
      </w:pPr>
      <w:r w:rsidRPr="00C9622B">
        <w:rPr>
          <w:rFonts w:ascii="Arial" w:hAnsi="Arial" w:cs="Arial"/>
          <w:lang w:val="en-US"/>
        </w:rPr>
        <w:t>ISBN</w:t>
      </w:r>
      <w:r w:rsidRPr="00C9622B">
        <w:rPr>
          <w:rFonts w:ascii="Arial" w:hAnsi="Arial" w:cs="Arial"/>
        </w:rPr>
        <w:t xml:space="preserve"> 2015-</w:t>
      </w:r>
      <w:r w:rsidR="00017563" w:rsidRPr="00C9622B">
        <w:rPr>
          <w:rFonts w:ascii="Arial" w:hAnsi="Arial" w:cs="Arial"/>
          <w:color w:val="FF0000"/>
        </w:rPr>
        <w:t>19</w:t>
      </w:r>
    </w:p>
    <w:p w:rsidR="00FC1E37" w:rsidRPr="00C9622B" w:rsidRDefault="00FC1E37" w:rsidP="00C9622B">
      <w:pPr>
        <w:spacing w:line="240" w:lineRule="auto"/>
        <w:ind w:firstLine="360"/>
        <w:contextualSpacing/>
        <w:jc w:val="both"/>
        <w:rPr>
          <w:rFonts w:ascii="Arial" w:hAnsi="Arial" w:cs="Arial"/>
          <w:sz w:val="28"/>
          <w:szCs w:val="28"/>
        </w:rPr>
      </w:pPr>
    </w:p>
    <w:p w:rsidR="00FC1E37" w:rsidRPr="00C9622B" w:rsidRDefault="009F5FAD" w:rsidP="00C9622B">
      <w:pPr>
        <w:spacing w:line="240" w:lineRule="auto"/>
        <w:ind w:firstLine="360"/>
        <w:contextualSpacing/>
        <w:jc w:val="both"/>
        <w:rPr>
          <w:rFonts w:ascii="Arial" w:hAnsi="Arial" w:cs="Arial"/>
        </w:rPr>
      </w:pPr>
      <w:r w:rsidRPr="00C9622B">
        <w:rPr>
          <w:rFonts w:ascii="Arial" w:hAnsi="Arial" w:cs="Arial"/>
        </w:rPr>
        <w:t>© Р.</w:t>
      </w:r>
      <w:r w:rsidR="00851CD7" w:rsidRPr="00C9622B">
        <w:rPr>
          <w:rFonts w:ascii="Arial" w:hAnsi="Arial" w:cs="Arial"/>
        </w:rPr>
        <w:t> А. </w:t>
      </w:r>
      <w:proofErr w:type="spellStart"/>
      <w:r w:rsidRPr="00C9622B">
        <w:rPr>
          <w:rFonts w:ascii="Arial" w:hAnsi="Arial" w:cs="Arial"/>
        </w:rPr>
        <w:t>Гамагина</w:t>
      </w:r>
      <w:proofErr w:type="spellEnd"/>
      <w:r w:rsidR="00FC1E37" w:rsidRPr="00C9622B">
        <w:rPr>
          <w:rFonts w:ascii="Arial" w:hAnsi="Arial" w:cs="Arial"/>
        </w:rPr>
        <w:t>, 2015</w:t>
      </w:r>
    </w:p>
    <w:p w:rsidR="00FC1E37" w:rsidRPr="00C9622B" w:rsidRDefault="00FC1E37" w:rsidP="00C9622B">
      <w:pPr>
        <w:spacing w:line="240" w:lineRule="auto"/>
        <w:ind w:firstLine="360"/>
        <w:contextualSpacing/>
        <w:jc w:val="both"/>
        <w:rPr>
          <w:rFonts w:ascii="Arial" w:hAnsi="Arial" w:cs="Arial"/>
        </w:rPr>
      </w:pPr>
      <w:r w:rsidRPr="00C9622B">
        <w:rPr>
          <w:rFonts w:ascii="Arial" w:hAnsi="Arial" w:cs="Arial"/>
        </w:rPr>
        <w:t>© МУ ЦОФ, 2015</w:t>
      </w:r>
    </w:p>
    <w:p w:rsidR="009F5FAD" w:rsidRPr="00C9622B" w:rsidRDefault="00FC1E37" w:rsidP="00C9622B">
      <w:pPr>
        <w:spacing w:line="240" w:lineRule="auto"/>
        <w:ind w:firstLine="360"/>
        <w:contextualSpacing/>
        <w:jc w:val="both"/>
        <w:rPr>
          <w:rFonts w:ascii="Arial" w:hAnsi="Arial" w:cs="Arial"/>
        </w:rPr>
      </w:pPr>
      <w:r w:rsidRPr="00C9622B">
        <w:rPr>
          <w:rFonts w:ascii="Arial" w:hAnsi="Arial" w:cs="Arial"/>
        </w:rPr>
        <w:t>© Управление образования Администрации г. Переславля-Залесского, 2015</w:t>
      </w:r>
    </w:p>
    <w:p w:rsidR="009F5FAD" w:rsidRPr="00C9622B" w:rsidRDefault="009F5FAD" w:rsidP="00C9622B">
      <w:pPr>
        <w:spacing w:line="240" w:lineRule="auto"/>
        <w:rPr>
          <w:rFonts w:ascii="Arial" w:hAnsi="Arial" w:cs="Arial"/>
        </w:rPr>
      </w:pPr>
      <w:r w:rsidRPr="00C9622B">
        <w:rPr>
          <w:rFonts w:ascii="Arial" w:hAnsi="Arial" w:cs="Arial"/>
        </w:rPr>
        <w:br w:type="page"/>
      </w:r>
    </w:p>
    <w:p w:rsidR="001349B6" w:rsidRPr="00C9622B" w:rsidRDefault="001349B6" w:rsidP="00C9622B">
      <w:pPr>
        <w:spacing w:line="240" w:lineRule="auto"/>
        <w:jc w:val="center"/>
        <w:rPr>
          <w:rFonts w:ascii="Arial" w:hAnsi="Arial" w:cs="Arial"/>
          <w:b/>
          <w:color w:val="5F497A" w:themeColor="accent4" w:themeShade="BF"/>
          <w:sz w:val="32"/>
          <w:szCs w:val="32"/>
          <w:lang w:eastAsia="ru-RU"/>
        </w:rPr>
      </w:pPr>
      <w:r w:rsidRPr="00C9622B">
        <w:rPr>
          <w:rFonts w:ascii="Arial" w:hAnsi="Arial" w:cs="Arial"/>
          <w:b/>
          <w:color w:val="5F497A" w:themeColor="accent4" w:themeShade="BF"/>
          <w:sz w:val="32"/>
          <w:szCs w:val="32"/>
          <w:lang w:eastAsia="ru-RU"/>
        </w:rPr>
        <w:lastRenderedPageBreak/>
        <w:t>СОДЕРЖАНИЕ</w:t>
      </w:r>
    </w:p>
    <w:p w:rsidR="00CA2D95" w:rsidRPr="00C9622B" w:rsidRDefault="00201067" w:rsidP="00C9622B">
      <w:pPr>
        <w:pStyle w:val="11"/>
        <w:tabs>
          <w:tab w:val="right" w:leader="dot" w:pos="9345"/>
        </w:tabs>
        <w:spacing w:line="240" w:lineRule="auto"/>
        <w:rPr>
          <w:rFonts w:ascii="Arial" w:eastAsiaTheme="minorEastAsia" w:hAnsi="Arial" w:cs="Arial"/>
          <w:noProof/>
          <w:lang w:eastAsia="ru-RU"/>
        </w:rPr>
      </w:pPr>
      <w:r w:rsidRPr="00C9622B">
        <w:rPr>
          <w:rFonts w:ascii="Arial" w:eastAsia="Times New Roman" w:hAnsi="Arial" w:cs="Arial"/>
          <w:b/>
          <w:sz w:val="32"/>
          <w:szCs w:val="32"/>
          <w:lang w:eastAsia="ru-RU"/>
        </w:rPr>
        <w:fldChar w:fldCharType="begin"/>
      </w:r>
      <w:r w:rsidR="00BA05D4" w:rsidRPr="00C9622B">
        <w:rPr>
          <w:rFonts w:ascii="Arial" w:eastAsia="Times New Roman" w:hAnsi="Arial" w:cs="Arial"/>
          <w:b/>
          <w:sz w:val="32"/>
          <w:szCs w:val="32"/>
          <w:lang w:eastAsia="ru-RU"/>
        </w:rPr>
        <w:instrText xml:space="preserve"> TOC \o "1-3" \h \z \u </w:instrText>
      </w:r>
      <w:r w:rsidRPr="00C9622B">
        <w:rPr>
          <w:rFonts w:ascii="Arial" w:eastAsia="Times New Roman" w:hAnsi="Arial" w:cs="Arial"/>
          <w:b/>
          <w:sz w:val="32"/>
          <w:szCs w:val="32"/>
          <w:lang w:eastAsia="ru-RU"/>
        </w:rPr>
        <w:fldChar w:fldCharType="separate"/>
      </w:r>
      <w:hyperlink w:anchor="_Toc427935355" w:history="1">
        <w:r w:rsidR="00CA2D95" w:rsidRPr="00C9622B">
          <w:rPr>
            <w:rStyle w:val="af"/>
            <w:rFonts w:ascii="Arial" w:hAnsi="Arial" w:cs="Arial"/>
            <w:noProof/>
          </w:rPr>
          <w:t>ВВЕДЕНИЕ</w:t>
        </w:r>
        <w:r w:rsidR="00CA2D95" w:rsidRPr="00C9622B">
          <w:rPr>
            <w:rFonts w:ascii="Arial" w:hAnsi="Arial" w:cs="Arial"/>
            <w:noProof/>
            <w:webHidden/>
          </w:rPr>
          <w:tab/>
        </w:r>
        <w:r w:rsidRPr="00C9622B">
          <w:rPr>
            <w:rFonts w:ascii="Arial" w:hAnsi="Arial" w:cs="Arial"/>
            <w:noProof/>
            <w:webHidden/>
          </w:rPr>
          <w:fldChar w:fldCharType="begin"/>
        </w:r>
        <w:r w:rsidR="00CA2D95" w:rsidRPr="00C9622B">
          <w:rPr>
            <w:rFonts w:ascii="Arial" w:hAnsi="Arial" w:cs="Arial"/>
            <w:noProof/>
            <w:webHidden/>
          </w:rPr>
          <w:instrText xml:space="preserve"> PAGEREF _Toc427935355 \h </w:instrText>
        </w:r>
        <w:r w:rsidRPr="00C9622B">
          <w:rPr>
            <w:rFonts w:ascii="Arial" w:hAnsi="Arial" w:cs="Arial"/>
            <w:noProof/>
            <w:webHidden/>
          </w:rPr>
        </w:r>
        <w:r w:rsidRPr="00C9622B">
          <w:rPr>
            <w:rFonts w:ascii="Arial" w:hAnsi="Arial" w:cs="Arial"/>
            <w:noProof/>
            <w:webHidden/>
          </w:rPr>
          <w:fldChar w:fldCharType="separate"/>
        </w:r>
        <w:r w:rsidR="00A95D68">
          <w:rPr>
            <w:rFonts w:ascii="Arial" w:hAnsi="Arial" w:cs="Arial"/>
            <w:noProof/>
            <w:webHidden/>
          </w:rPr>
          <w:t>6</w:t>
        </w:r>
        <w:r w:rsidRPr="00C9622B">
          <w:rPr>
            <w:rFonts w:ascii="Arial" w:hAnsi="Arial" w:cs="Arial"/>
            <w:noProof/>
            <w:webHidden/>
          </w:rPr>
          <w:fldChar w:fldCharType="end"/>
        </w:r>
      </w:hyperlink>
    </w:p>
    <w:p w:rsidR="00CA2D95" w:rsidRPr="00C9622B" w:rsidRDefault="00201067" w:rsidP="00C9622B">
      <w:pPr>
        <w:pStyle w:val="11"/>
        <w:tabs>
          <w:tab w:val="right" w:leader="dot" w:pos="9345"/>
        </w:tabs>
        <w:spacing w:line="240" w:lineRule="auto"/>
        <w:rPr>
          <w:rFonts w:ascii="Arial" w:eastAsiaTheme="minorEastAsia" w:hAnsi="Arial" w:cs="Arial"/>
          <w:noProof/>
          <w:lang w:eastAsia="ru-RU"/>
        </w:rPr>
      </w:pPr>
      <w:hyperlink w:anchor="_Toc427935356" w:history="1">
        <w:r w:rsidR="00CA2D95" w:rsidRPr="00C9622B">
          <w:rPr>
            <w:rStyle w:val="af"/>
            <w:rFonts w:ascii="Arial" w:hAnsi="Arial" w:cs="Arial"/>
            <w:noProof/>
          </w:rPr>
          <w:t>ОБНОВЛЕНИЕ СОДЕРЖАНИЯ РАЗВИВАЮЩЕЙ ПРЕДМЕТНО-ПРОСТРАНСТВЕННОЙ СРЕДЫ В МДОУ ДЕТСКИЙ САД «РОДНИЧОК» Г. ПЕРЕСЛАВЛЯ-ЗАЛЕССКОГО</w:t>
        </w:r>
        <w:r w:rsidR="00CA2D95" w:rsidRPr="00C9622B">
          <w:rPr>
            <w:rFonts w:ascii="Arial" w:hAnsi="Arial" w:cs="Arial"/>
            <w:noProof/>
            <w:webHidden/>
          </w:rPr>
          <w:tab/>
        </w:r>
        <w:r w:rsidRPr="00C9622B">
          <w:rPr>
            <w:rFonts w:ascii="Arial" w:hAnsi="Arial" w:cs="Arial"/>
            <w:noProof/>
            <w:webHidden/>
          </w:rPr>
          <w:fldChar w:fldCharType="begin"/>
        </w:r>
        <w:r w:rsidR="00CA2D95" w:rsidRPr="00C9622B">
          <w:rPr>
            <w:rFonts w:ascii="Arial" w:hAnsi="Arial" w:cs="Arial"/>
            <w:noProof/>
            <w:webHidden/>
          </w:rPr>
          <w:instrText xml:space="preserve"> PAGEREF _Toc427935356 \h </w:instrText>
        </w:r>
        <w:r w:rsidRPr="00C9622B">
          <w:rPr>
            <w:rFonts w:ascii="Arial" w:hAnsi="Arial" w:cs="Arial"/>
            <w:noProof/>
            <w:webHidden/>
          </w:rPr>
        </w:r>
        <w:r w:rsidRPr="00C9622B">
          <w:rPr>
            <w:rFonts w:ascii="Arial" w:hAnsi="Arial" w:cs="Arial"/>
            <w:noProof/>
            <w:webHidden/>
          </w:rPr>
          <w:fldChar w:fldCharType="separate"/>
        </w:r>
        <w:r w:rsidR="00A95D68">
          <w:rPr>
            <w:rFonts w:ascii="Arial" w:hAnsi="Arial" w:cs="Arial"/>
            <w:noProof/>
            <w:webHidden/>
          </w:rPr>
          <w:t>8</w:t>
        </w:r>
        <w:r w:rsidRPr="00C9622B">
          <w:rPr>
            <w:rFonts w:ascii="Arial" w:hAnsi="Arial" w:cs="Arial"/>
            <w:noProof/>
            <w:webHidden/>
          </w:rPr>
          <w:fldChar w:fldCharType="end"/>
        </w:r>
      </w:hyperlink>
    </w:p>
    <w:p w:rsidR="00CA2D95" w:rsidRPr="00C9622B" w:rsidRDefault="00201067" w:rsidP="00C9622B">
      <w:pPr>
        <w:pStyle w:val="11"/>
        <w:tabs>
          <w:tab w:val="right" w:leader="dot" w:pos="9345"/>
        </w:tabs>
        <w:spacing w:line="240" w:lineRule="auto"/>
        <w:rPr>
          <w:rFonts w:ascii="Arial" w:eastAsiaTheme="minorEastAsia" w:hAnsi="Arial" w:cs="Arial"/>
          <w:noProof/>
          <w:lang w:eastAsia="ru-RU"/>
        </w:rPr>
      </w:pPr>
      <w:hyperlink w:anchor="_Toc427935357" w:history="1">
        <w:r w:rsidR="00CA2D95" w:rsidRPr="00C9622B">
          <w:rPr>
            <w:rStyle w:val="af"/>
            <w:rFonts w:ascii="Arial" w:hAnsi="Arial" w:cs="Arial"/>
            <w:noProof/>
          </w:rPr>
          <w:t>ПРИЛОЖЕНИЯ</w:t>
        </w:r>
        <w:r w:rsidR="00CA2D95" w:rsidRPr="00C9622B">
          <w:rPr>
            <w:rFonts w:ascii="Arial" w:hAnsi="Arial" w:cs="Arial"/>
            <w:noProof/>
            <w:webHidden/>
          </w:rPr>
          <w:tab/>
        </w:r>
        <w:r w:rsidRPr="00C9622B">
          <w:rPr>
            <w:rFonts w:ascii="Arial" w:hAnsi="Arial" w:cs="Arial"/>
            <w:noProof/>
            <w:webHidden/>
          </w:rPr>
          <w:fldChar w:fldCharType="begin"/>
        </w:r>
        <w:r w:rsidR="00CA2D95" w:rsidRPr="00C9622B">
          <w:rPr>
            <w:rFonts w:ascii="Arial" w:hAnsi="Arial" w:cs="Arial"/>
            <w:noProof/>
            <w:webHidden/>
          </w:rPr>
          <w:instrText xml:space="preserve"> PAGEREF _Toc427935357 \h </w:instrText>
        </w:r>
        <w:r w:rsidRPr="00C9622B">
          <w:rPr>
            <w:rFonts w:ascii="Arial" w:hAnsi="Arial" w:cs="Arial"/>
            <w:noProof/>
            <w:webHidden/>
          </w:rPr>
        </w:r>
        <w:r w:rsidRPr="00C9622B">
          <w:rPr>
            <w:rFonts w:ascii="Arial" w:hAnsi="Arial" w:cs="Arial"/>
            <w:noProof/>
            <w:webHidden/>
          </w:rPr>
          <w:fldChar w:fldCharType="separate"/>
        </w:r>
        <w:r w:rsidR="00A95D68">
          <w:rPr>
            <w:rFonts w:ascii="Arial" w:hAnsi="Arial" w:cs="Arial"/>
            <w:noProof/>
            <w:webHidden/>
          </w:rPr>
          <w:t>16</w:t>
        </w:r>
        <w:r w:rsidRPr="00C9622B">
          <w:rPr>
            <w:rFonts w:ascii="Arial" w:hAnsi="Arial" w:cs="Arial"/>
            <w:noProof/>
            <w:webHidden/>
          </w:rPr>
          <w:fldChar w:fldCharType="end"/>
        </w:r>
      </w:hyperlink>
    </w:p>
    <w:p w:rsidR="00CA2D95" w:rsidRPr="00C9622B" w:rsidRDefault="00CA2D95" w:rsidP="00C9622B">
      <w:pPr>
        <w:pStyle w:val="21"/>
        <w:tabs>
          <w:tab w:val="right" w:leader="dot" w:pos="9345"/>
        </w:tabs>
        <w:spacing w:line="240" w:lineRule="auto"/>
        <w:rPr>
          <w:rFonts w:ascii="Arial" w:eastAsiaTheme="minorEastAsia" w:hAnsi="Arial" w:cs="Arial"/>
          <w:noProof/>
          <w:lang w:eastAsia="ru-RU"/>
        </w:rPr>
      </w:pPr>
      <w:r w:rsidRPr="00C9622B">
        <w:rPr>
          <w:rStyle w:val="af"/>
          <w:rFonts w:ascii="Arial" w:hAnsi="Arial" w:cs="Arial"/>
          <w:noProof/>
        </w:rPr>
        <w:t xml:space="preserve">ПРИЛОЖЕНИЕ 1 </w:t>
      </w:r>
      <w:hyperlink w:anchor="_Toc427935358" w:history="1">
        <w:r w:rsidRPr="00C9622B">
          <w:rPr>
            <w:rStyle w:val="af"/>
            <w:rFonts w:ascii="Arial" w:hAnsi="Arial" w:cs="Arial"/>
            <w:noProof/>
          </w:rPr>
          <w:t>Нормативные документы по организации развивающей предметно-пространственной среды</w:t>
        </w:r>
        <w:r w:rsidRPr="00C9622B">
          <w:rPr>
            <w:rFonts w:ascii="Arial" w:hAnsi="Arial" w:cs="Arial"/>
            <w:noProof/>
            <w:webHidden/>
          </w:rPr>
          <w:tab/>
        </w:r>
        <w:r w:rsidR="00201067" w:rsidRPr="00C9622B">
          <w:rPr>
            <w:rFonts w:ascii="Arial" w:hAnsi="Arial" w:cs="Arial"/>
            <w:noProof/>
            <w:webHidden/>
          </w:rPr>
          <w:fldChar w:fldCharType="begin"/>
        </w:r>
        <w:r w:rsidRPr="00C9622B">
          <w:rPr>
            <w:rFonts w:ascii="Arial" w:hAnsi="Arial" w:cs="Arial"/>
            <w:noProof/>
            <w:webHidden/>
          </w:rPr>
          <w:instrText xml:space="preserve"> PAGEREF _Toc427935358 \h </w:instrText>
        </w:r>
        <w:r w:rsidR="00201067" w:rsidRPr="00C9622B">
          <w:rPr>
            <w:rFonts w:ascii="Arial" w:hAnsi="Arial" w:cs="Arial"/>
            <w:noProof/>
            <w:webHidden/>
          </w:rPr>
        </w:r>
        <w:r w:rsidR="00201067" w:rsidRPr="00C9622B">
          <w:rPr>
            <w:rFonts w:ascii="Arial" w:hAnsi="Arial" w:cs="Arial"/>
            <w:noProof/>
            <w:webHidden/>
          </w:rPr>
          <w:fldChar w:fldCharType="separate"/>
        </w:r>
        <w:r w:rsidR="00A95D68">
          <w:rPr>
            <w:rFonts w:ascii="Arial" w:hAnsi="Arial" w:cs="Arial"/>
            <w:noProof/>
            <w:webHidden/>
          </w:rPr>
          <w:t>16</w:t>
        </w:r>
        <w:r w:rsidR="00201067" w:rsidRPr="00C9622B">
          <w:rPr>
            <w:rFonts w:ascii="Arial" w:hAnsi="Arial" w:cs="Arial"/>
            <w:noProof/>
            <w:webHidden/>
          </w:rPr>
          <w:fldChar w:fldCharType="end"/>
        </w:r>
      </w:hyperlink>
    </w:p>
    <w:p w:rsidR="00CA2D95" w:rsidRPr="00C9622B" w:rsidRDefault="00CA2D95" w:rsidP="00C9622B">
      <w:pPr>
        <w:pStyle w:val="21"/>
        <w:tabs>
          <w:tab w:val="right" w:leader="dot" w:pos="9345"/>
        </w:tabs>
        <w:spacing w:line="240" w:lineRule="auto"/>
        <w:rPr>
          <w:rFonts w:ascii="Arial" w:eastAsiaTheme="minorEastAsia" w:hAnsi="Arial" w:cs="Arial"/>
          <w:noProof/>
          <w:lang w:eastAsia="ru-RU"/>
        </w:rPr>
      </w:pPr>
      <w:r w:rsidRPr="00C9622B">
        <w:rPr>
          <w:rStyle w:val="af"/>
          <w:rFonts w:ascii="Arial" w:hAnsi="Arial" w:cs="Arial"/>
          <w:noProof/>
        </w:rPr>
        <w:t xml:space="preserve">ПРИЛОЖЕНИЕ 2 </w:t>
      </w:r>
      <w:hyperlink w:anchor="_Toc427935359" w:history="1">
        <w:r w:rsidRPr="00C9622B">
          <w:rPr>
            <w:rStyle w:val="af"/>
            <w:rFonts w:ascii="Arial" w:hAnsi="Arial" w:cs="Arial"/>
            <w:noProof/>
          </w:rPr>
          <w:t>План реализации проекта «Обновление содержания развивающей предметно-пространственной среды по речевому развитию детей в соответствии с ФГОС дошкольного образования»</w:t>
        </w:r>
        <w:r w:rsidRPr="00C9622B">
          <w:rPr>
            <w:rFonts w:ascii="Arial" w:hAnsi="Arial" w:cs="Arial"/>
            <w:noProof/>
            <w:webHidden/>
          </w:rPr>
          <w:tab/>
        </w:r>
        <w:r w:rsidR="00201067" w:rsidRPr="00C9622B">
          <w:rPr>
            <w:rFonts w:ascii="Arial" w:hAnsi="Arial" w:cs="Arial"/>
            <w:noProof/>
            <w:webHidden/>
          </w:rPr>
          <w:fldChar w:fldCharType="begin"/>
        </w:r>
        <w:r w:rsidRPr="00C9622B">
          <w:rPr>
            <w:rFonts w:ascii="Arial" w:hAnsi="Arial" w:cs="Arial"/>
            <w:noProof/>
            <w:webHidden/>
          </w:rPr>
          <w:instrText xml:space="preserve"> PAGEREF _Toc427935359 \h </w:instrText>
        </w:r>
        <w:r w:rsidR="00201067" w:rsidRPr="00C9622B">
          <w:rPr>
            <w:rFonts w:ascii="Arial" w:hAnsi="Arial" w:cs="Arial"/>
            <w:noProof/>
            <w:webHidden/>
          </w:rPr>
        </w:r>
        <w:r w:rsidR="00201067" w:rsidRPr="00C9622B">
          <w:rPr>
            <w:rFonts w:ascii="Arial" w:hAnsi="Arial" w:cs="Arial"/>
            <w:noProof/>
            <w:webHidden/>
          </w:rPr>
          <w:fldChar w:fldCharType="separate"/>
        </w:r>
        <w:r w:rsidR="00A95D68">
          <w:rPr>
            <w:rFonts w:ascii="Arial" w:hAnsi="Arial" w:cs="Arial"/>
            <w:noProof/>
            <w:webHidden/>
          </w:rPr>
          <w:t>18</w:t>
        </w:r>
        <w:r w:rsidR="00201067" w:rsidRPr="00C9622B">
          <w:rPr>
            <w:rFonts w:ascii="Arial" w:hAnsi="Arial" w:cs="Arial"/>
            <w:noProof/>
            <w:webHidden/>
          </w:rPr>
          <w:fldChar w:fldCharType="end"/>
        </w:r>
      </w:hyperlink>
    </w:p>
    <w:p w:rsidR="00CA2D95" w:rsidRPr="00C9622B" w:rsidRDefault="00CA2D95" w:rsidP="00C9622B">
      <w:pPr>
        <w:pStyle w:val="21"/>
        <w:tabs>
          <w:tab w:val="right" w:leader="dot" w:pos="9345"/>
        </w:tabs>
        <w:spacing w:line="240" w:lineRule="auto"/>
        <w:rPr>
          <w:rFonts w:ascii="Arial" w:eastAsiaTheme="minorEastAsia" w:hAnsi="Arial" w:cs="Arial"/>
          <w:noProof/>
          <w:lang w:eastAsia="ru-RU"/>
        </w:rPr>
      </w:pPr>
      <w:r w:rsidRPr="00C9622B">
        <w:rPr>
          <w:rStyle w:val="af"/>
          <w:rFonts w:ascii="Arial" w:hAnsi="Arial" w:cs="Arial"/>
          <w:noProof/>
        </w:rPr>
        <w:t xml:space="preserve">ПРИЛОЖЕНИЕ 3 </w:t>
      </w:r>
      <w:hyperlink w:anchor="_Toc427935360" w:history="1">
        <w:r w:rsidRPr="00C9622B">
          <w:rPr>
            <w:rStyle w:val="af"/>
            <w:rFonts w:ascii="Arial" w:hAnsi="Arial" w:cs="Arial"/>
            <w:noProof/>
          </w:rPr>
          <w:t>Современное многофункциональное оборудование ДОО по речевому направлению</w:t>
        </w:r>
        <w:r w:rsidRPr="00C9622B">
          <w:rPr>
            <w:rFonts w:ascii="Arial" w:hAnsi="Arial" w:cs="Arial"/>
            <w:noProof/>
            <w:webHidden/>
          </w:rPr>
          <w:tab/>
        </w:r>
        <w:r w:rsidR="00201067" w:rsidRPr="00C9622B">
          <w:rPr>
            <w:rFonts w:ascii="Arial" w:hAnsi="Arial" w:cs="Arial"/>
            <w:noProof/>
            <w:webHidden/>
          </w:rPr>
          <w:fldChar w:fldCharType="begin"/>
        </w:r>
        <w:r w:rsidRPr="00C9622B">
          <w:rPr>
            <w:rFonts w:ascii="Arial" w:hAnsi="Arial" w:cs="Arial"/>
            <w:noProof/>
            <w:webHidden/>
          </w:rPr>
          <w:instrText xml:space="preserve"> PAGEREF _Toc427935360 \h </w:instrText>
        </w:r>
        <w:r w:rsidR="00201067" w:rsidRPr="00C9622B">
          <w:rPr>
            <w:rFonts w:ascii="Arial" w:hAnsi="Arial" w:cs="Arial"/>
            <w:noProof/>
            <w:webHidden/>
          </w:rPr>
        </w:r>
        <w:r w:rsidR="00201067" w:rsidRPr="00C9622B">
          <w:rPr>
            <w:rFonts w:ascii="Arial" w:hAnsi="Arial" w:cs="Arial"/>
            <w:noProof/>
            <w:webHidden/>
          </w:rPr>
          <w:fldChar w:fldCharType="separate"/>
        </w:r>
        <w:r w:rsidR="00A95D68">
          <w:rPr>
            <w:rFonts w:ascii="Arial" w:hAnsi="Arial" w:cs="Arial"/>
            <w:noProof/>
            <w:webHidden/>
          </w:rPr>
          <w:t>21</w:t>
        </w:r>
        <w:r w:rsidR="00201067" w:rsidRPr="00C9622B">
          <w:rPr>
            <w:rFonts w:ascii="Arial" w:hAnsi="Arial" w:cs="Arial"/>
            <w:noProof/>
            <w:webHidden/>
          </w:rPr>
          <w:fldChar w:fldCharType="end"/>
        </w:r>
      </w:hyperlink>
    </w:p>
    <w:p w:rsidR="00CA2D95" w:rsidRPr="00C9622B" w:rsidRDefault="00CA2D95" w:rsidP="00C9622B">
      <w:pPr>
        <w:pStyle w:val="21"/>
        <w:tabs>
          <w:tab w:val="right" w:leader="dot" w:pos="9345"/>
        </w:tabs>
        <w:spacing w:line="240" w:lineRule="auto"/>
        <w:rPr>
          <w:rFonts w:ascii="Arial" w:eastAsiaTheme="minorEastAsia" w:hAnsi="Arial" w:cs="Arial"/>
          <w:noProof/>
          <w:lang w:eastAsia="ru-RU"/>
        </w:rPr>
      </w:pPr>
      <w:r w:rsidRPr="00C9622B">
        <w:rPr>
          <w:rStyle w:val="af"/>
          <w:rFonts w:ascii="Arial" w:hAnsi="Arial" w:cs="Arial"/>
          <w:noProof/>
        </w:rPr>
        <w:t xml:space="preserve">ПРИЛОЖЕНИЕ 4 </w:t>
      </w:r>
      <w:hyperlink w:anchor="_Toc427935361" w:history="1">
        <w:r w:rsidRPr="00C9622B">
          <w:rPr>
            <w:rStyle w:val="af"/>
            <w:rFonts w:ascii="Arial" w:hAnsi="Arial" w:cs="Arial"/>
            <w:noProof/>
          </w:rPr>
          <w:t>Лэпбук, как форма работы с детьми по речевому развитию</w:t>
        </w:r>
        <w:r w:rsidRPr="00C9622B">
          <w:rPr>
            <w:rFonts w:ascii="Arial" w:hAnsi="Arial" w:cs="Arial"/>
            <w:noProof/>
            <w:webHidden/>
          </w:rPr>
          <w:tab/>
        </w:r>
        <w:r w:rsidR="00201067" w:rsidRPr="00C9622B">
          <w:rPr>
            <w:rFonts w:ascii="Arial" w:hAnsi="Arial" w:cs="Arial"/>
            <w:noProof/>
            <w:webHidden/>
          </w:rPr>
          <w:fldChar w:fldCharType="begin"/>
        </w:r>
        <w:r w:rsidRPr="00C9622B">
          <w:rPr>
            <w:rFonts w:ascii="Arial" w:hAnsi="Arial" w:cs="Arial"/>
            <w:noProof/>
            <w:webHidden/>
          </w:rPr>
          <w:instrText xml:space="preserve"> PAGEREF _Toc427935361 \h </w:instrText>
        </w:r>
        <w:r w:rsidR="00201067" w:rsidRPr="00C9622B">
          <w:rPr>
            <w:rFonts w:ascii="Arial" w:hAnsi="Arial" w:cs="Arial"/>
            <w:noProof/>
            <w:webHidden/>
          </w:rPr>
        </w:r>
        <w:r w:rsidR="00201067" w:rsidRPr="00C9622B">
          <w:rPr>
            <w:rFonts w:ascii="Arial" w:hAnsi="Arial" w:cs="Arial"/>
            <w:noProof/>
            <w:webHidden/>
          </w:rPr>
          <w:fldChar w:fldCharType="separate"/>
        </w:r>
        <w:r w:rsidR="00A95D68">
          <w:rPr>
            <w:rFonts w:ascii="Arial" w:hAnsi="Arial" w:cs="Arial"/>
            <w:noProof/>
            <w:webHidden/>
          </w:rPr>
          <w:t>34</w:t>
        </w:r>
        <w:r w:rsidR="00201067" w:rsidRPr="00C9622B">
          <w:rPr>
            <w:rFonts w:ascii="Arial" w:hAnsi="Arial" w:cs="Arial"/>
            <w:noProof/>
            <w:webHidden/>
          </w:rPr>
          <w:fldChar w:fldCharType="end"/>
        </w:r>
      </w:hyperlink>
    </w:p>
    <w:p w:rsidR="00CA2D95" w:rsidRPr="00C9622B" w:rsidRDefault="00201067" w:rsidP="00C9622B">
      <w:pPr>
        <w:pStyle w:val="11"/>
        <w:tabs>
          <w:tab w:val="right" w:leader="dot" w:pos="9345"/>
        </w:tabs>
        <w:spacing w:line="240" w:lineRule="auto"/>
        <w:rPr>
          <w:rFonts w:ascii="Arial" w:eastAsiaTheme="minorEastAsia" w:hAnsi="Arial" w:cs="Arial"/>
          <w:noProof/>
          <w:lang w:eastAsia="ru-RU"/>
        </w:rPr>
      </w:pPr>
      <w:hyperlink w:anchor="_Toc427935362" w:history="1">
        <w:r w:rsidR="00CA2D95" w:rsidRPr="00C9622B">
          <w:rPr>
            <w:rStyle w:val="af"/>
            <w:rFonts w:ascii="Arial" w:hAnsi="Arial" w:cs="Arial"/>
            <w:noProof/>
          </w:rPr>
          <w:t>СПИСОК ЛИТЕРАТУРЫ</w:t>
        </w:r>
        <w:r w:rsidR="00CA2D95" w:rsidRPr="00C9622B">
          <w:rPr>
            <w:rFonts w:ascii="Arial" w:hAnsi="Arial" w:cs="Arial"/>
            <w:noProof/>
            <w:webHidden/>
          </w:rPr>
          <w:tab/>
        </w:r>
        <w:r w:rsidRPr="00C9622B">
          <w:rPr>
            <w:rFonts w:ascii="Arial" w:hAnsi="Arial" w:cs="Arial"/>
            <w:noProof/>
            <w:webHidden/>
          </w:rPr>
          <w:fldChar w:fldCharType="begin"/>
        </w:r>
        <w:r w:rsidR="00CA2D95" w:rsidRPr="00C9622B">
          <w:rPr>
            <w:rFonts w:ascii="Arial" w:hAnsi="Arial" w:cs="Arial"/>
            <w:noProof/>
            <w:webHidden/>
          </w:rPr>
          <w:instrText xml:space="preserve"> PAGEREF _Toc427935362 \h </w:instrText>
        </w:r>
        <w:r w:rsidRPr="00C9622B">
          <w:rPr>
            <w:rFonts w:ascii="Arial" w:hAnsi="Arial" w:cs="Arial"/>
            <w:noProof/>
            <w:webHidden/>
          </w:rPr>
        </w:r>
        <w:r w:rsidRPr="00C9622B">
          <w:rPr>
            <w:rFonts w:ascii="Arial" w:hAnsi="Arial" w:cs="Arial"/>
            <w:noProof/>
            <w:webHidden/>
          </w:rPr>
          <w:fldChar w:fldCharType="separate"/>
        </w:r>
        <w:r w:rsidR="00A95D68">
          <w:rPr>
            <w:rFonts w:ascii="Arial" w:hAnsi="Arial" w:cs="Arial"/>
            <w:noProof/>
            <w:webHidden/>
          </w:rPr>
          <w:t>38</w:t>
        </w:r>
        <w:r w:rsidRPr="00C9622B">
          <w:rPr>
            <w:rFonts w:ascii="Arial" w:hAnsi="Arial" w:cs="Arial"/>
            <w:noProof/>
            <w:webHidden/>
          </w:rPr>
          <w:fldChar w:fldCharType="end"/>
        </w:r>
      </w:hyperlink>
    </w:p>
    <w:p w:rsidR="00CA2D95" w:rsidRPr="00C9622B" w:rsidRDefault="00201067" w:rsidP="00C9622B">
      <w:pPr>
        <w:pStyle w:val="31"/>
        <w:tabs>
          <w:tab w:val="right" w:leader="dot" w:pos="9345"/>
        </w:tabs>
        <w:spacing w:line="240" w:lineRule="auto"/>
        <w:rPr>
          <w:rFonts w:ascii="Arial" w:eastAsiaTheme="minorEastAsia" w:hAnsi="Arial" w:cs="Arial"/>
          <w:noProof/>
          <w:lang w:eastAsia="ru-RU"/>
        </w:rPr>
      </w:pPr>
      <w:hyperlink w:anchor="_Toc427935363" w:history="1">
        <w:r w:rsidR="00CA2D95" w:rsidRPr="00C9622B">
          <w:rPr>
            <w:rStyle w:val="af"/>
            <w:rFonts w:ascii="Arial" w:hAnsi="Arial" w:cs="Arial"/>
            <w:noProof/>
          </w:rPr>
          <w:t>Электронные ресурсы</w:t>
        </w:r>
        <w:r w:rsidR="00CA2D95" w:rsidRPr="00C9622B">
          <w:rPr>
            <w:rFonts w:ascii="Arial" w:hAnsi="Arial" w:cs="Arial"/>
            <w:noProof/>
            <w:webHidden/>
          </w:rPr>
          <w:tab/>
        </w:r>
        <w:r w:rsidRPr="00C9622B">
          <w:rPr>
            <w:rFonts w:ascii="Arial" w:hAnsi="Arial" w:cs="Arial"/>
            <w:noProof/>
            <w:webHidden/>
          </w:rPr>
          <w:fldChar w:fldCharType="begin"/>
        </w:r>
        <w:r w:rsidR="00CA2D95" w:rsidRPr="00C9622B">
          <w:rPr>
            <w:rFonts w:ascii="Arial" w:hAnsi="Arial" w:cs="Arial"/>
            <w:noProof/>
            <w:webHidden/>
          </w:rPr>
          <w:instrText xml:space="preserve"> PAGEREF _Toc427935363 \h </w:instrText>
        </w:r>
        <w:r w:rsidRPr="00C9622B">
          <w:rPr>
            <w:rFonts w:ascii="Arial" w:hAnsi="Arial" w:cs="Arial"/>
            <w:noProof/>
            <w:webHidden/>
          </w:rPr>
        </w:r>
        <w:r w:rsidRPr="00C9622B">
          <w:rPr>
            <w:rFonts w:ascii="Arial" w:hAnsi="Arial" w:cs="Arial"/>
            <w:noProof/>
            <w:webHidden/>
          </w:rPr>
          <w:fldChar w:fldCharType="separate"/>
        </w:r>
        <w:r w:rsidR="00A95D68">
          <w:rPr>
            <w:rFonts w:ascii="Arial" w:hAnsi="Arial" w:cs="Arial"/>
            <w:noProof/>
            <w:webHidden/>
          </w:rPr>
          <w:t>38</w:t>
        </w:r>
        <w:r w:rsidRPr="00C9622B">
          <w:rPr>
            <w:rFonts w:ascii="Arial" w:hAnsi="Arial" w:cs="Arial"/>
            <w:noProof/>
            <w:webHidden/>
          </w:rPr>
          <w:fldChar w:fldCharType="end"/>
        </w:r>
      </w:hyperlink>
    </w:p>
    <w:p w:rsidR="00A114FF" w:rsidRPr="00C9622B" w:rsidRDefault="00201067" w:rsidP="00C9622B">
      <w:pPr>
        <w:spacing w:after="0" w:line="240" w:lineRule="auto"/>
        <w:ind w:firstLine="720"/>
        <w:rPr>
          <w:rFonts w:ascii="Arial" w:eastAsia="Times New Roman" w:hAnsi="Arial" w:cs="Arial"/>
          <w:b/>
          <w:sz w:val="32"/>
          <w:szCs w:val="32"/>
          <w:lang w:eastAsia="ru-RU"/>
        </w:rPr>
      </w:pPr>
      <w:r w:rsidRPr="00C9622B">
        <w:rPr>
          <w:rFonts w:ascii="Arial" w:eastAsia="Times New Roman" w:hAnsi="Arial" w:cs="Arial"/>
          <w:b/>
          <w:sz w:val="32"/>
          <w:szCs w:val="32"/>
          <w:lang w:eastAsia="ru-RU"/>
        </w:rPr>
        <w:fldChar w:fldCharType="end"/>
      </w:r>
    </w:p>
    <w:p w:rsidR="00A114FF" w:rsidRPr="00C9622B" w:rsidRDefault="00A114FF" w:rsidP="00C9622B">
      <w:pPr>
        <w:spacing w:after="0" w:line="240" w:lineRule="auto"/>
        <w:ind w:firstLine="720"/>
        <w:jc w:val="center"/>
        <w:rPr>
          <w:rFonts w:ascii="Arial" w:eastAsia="Times New Roman" w:hAnsi="Arial" w:cs="Arial"/>
          <w:b/>
          <w:sz w:val="32"/>
          <w:szCs w:val="32"/>
          <w:lang w:eastAsia="ru-RU"/>
        </w:rPr>
      </w:pPr>
    </w:p>
    <w:p w:rsidR="00A114FF" w:rsidRPr="00C9622B" w:rsidRDefault="00A114FF" w:rsidP="00C9622B">
      <w:pPr>
        <w:spacing w:after="0" w:line="240" w:lineRule="auto"/>
        <w:ind w:firstLine="720"/>
        <w:jc w:val="center"/>
        <w:rPr>
          <w:rFonts w:ascii="Arial" w:eastAsia="Times New Roman" w:hAnsi="Arial" w:cs="Arial"/>
          <w:b/>
          <w:sz w:val="32"/>
          <w:szCs w:val="32"/>
          <w:lang w:eastAsia="ru-RU"/>
        </w:rPr>
      </w:pPr>
    </w:p>
    <w:p w:rsidR="001349B6" w:rsidRPr="00C9622B" w:rsidRDefault="001349B6" w:rsidP="00C9622B">
      <w:pPr>
        <w:spacing w:after="0" w:line="240" w:lineRule="auto"/>
        <w:rPr>
          <w:rFonts w:ascii="Arial" w:eastAsia="Times New Roman" w:hAnsi="Arial" w:cs="Arial"/>
          <w:sz w:val="24"/>
          <w:szCs w:val="24"/>
          <w:lang w:eastAsia="ru-RU"/>
        </w:rPr>
      </w:pPr>
    </w:p>
    <w:p w:rsidR="00E1323D" w:rsidRPr="00C9622B" w:rsidRDefault="001349B6" w:rsidP="00C9622B">
      <w:pPr>
        <w:pStyle w:val="1"/>
        <w:spacing w:line="240" w:lineRule="auto"/>
        <w:jc w:val="center"/>
        <w:rPr>
          <w:rFonts w:eastAsia="Times New Roman" w:cs="Arial"/>
          <w:sz w:val="24"/>
          <w:szCs w:val="24"/>
          <w:lang w:eastAsia="ru-RU"/>
        </w:rPr>
      </w:pPr>
      <w:r w:rsidRPr="00C9622B">
        <w:rPr>
          <w:rFonts w:eastAsia="Times New Roman" w:cs="Arial"/>
          <w:sz w:val="24"/>
          <w:szCs w:val="24"/>
          <w:lang w:eastAsia="ru-RU"/>
        </w:rPr>
        <w:br w:type="page"/>
      </w:r>
      <w:bookmarkEnd w:id="0"/>
    </w:p>
    <w:p w:rsidR="001349B6" w:rsidRPr="00C9622B" w:rsidRDefault="00BA05D4" w:rsidP="00C9622B">
      <w:pPr>
        <w:pStyle w:val="1"/>
        <w:spacing w:line="240" w:lineRule="auto"/>
        <w:jc w:val="center"/>
        <w:rPr>
          <w:rFonts w:cs="Arial"/>
        </w:rPr>
      </w:pPr>
      <w:bookmarkStart w:id="2" w:name="_Toc427935355"/>
      <w:r w:rsidRPr="00C9622B">
        <w:rPr>
          <w:rFonts w:cs="Arial"/>
        </w:rPr>
        <w:lastRenderedPageBreak/>
        <w:t>В</w:t>
      </w:r>
      <w:r w:rsidR="00017563" w:rsidRPr="00C9622B">
        <w:rPr>
          <w:rFonts w:cs="Arial"/>
        </w:rPr>
        <w:t>ведение</w:t>
      </w:r>
      <w:bookmarkEnd w:id="2"/>
    </w:p>
    <w:p w:rsidR="001349B6" w:rsidRPr="00C9622B" w:rsidRDefault="001349B6" w:rsidP="00C9622B">
      <w:pPr>
        <w:spacing w:after="0" w:line="240" w:lineRule="auto"/>
        <w:ind w:firstLine="851"/>
        <w:contextualSpacing/>
        <w:jc w:val="both"/>
        <w:rPr>
          <w:rFonts w:ascii="Arial" w:hAnsi="Arial" w:cs="Arial"/>
          <w:sz w:val="24"/>
          <w:szCs w:val="24"/>
        </w:rPr>
      </w:pPr>
    </w:p>
    <w:p w:rsidR="00E1323D" w:rsidRPr="00C9622B" w:rsidRDefault="00E1323D" w:rsidP="00C9622B">
      <w:pPr>
        <w:spacing w:after="0" w:line="240" w:lineRule="auto"/>
        <w:ind w:firstLine="851"/>
        <w:contextualSpacing/>
        <w:jc w:val="right"/>
        <w:rPr>
          <w:rFonts w:ascii="Arial" w:hAnsi="Arial" w:cs="Arial"/>
          <w:sz w:val="24"/>
          <w:szCs w:val="24"/>
        </w:rPr>
      </w:pPr>
      <w:r w:rsidRPr="00C9622B">
        <w:rPr>
          <w:rFonts w:ascii="Arial" w:hAnsi="Arial" w:cs="Arial"/>
          <w:sz w:val="24"/>
          <w:szCs w:val="24"/>
        </w:rPr>
        <w:t xml:space="preserve">«В пустых стенах ребёнок не заговорит»… </w:t>
      </w:r>
    </w:p>
    <w:p w:rsidR="00E1323D" w:rsidRPr="00C9622B" w:rsidRDefault="00E1323D" w:rsidP="00C9622B">
      <w:pPr>
        <w:spacing w:after="0" w:line="240" w:lineRule="auto"/>
        <w:ind w:firstLine="851"/>
        <w:contextualSpacing/>
        <w:jc w:val="right"/>
        <w:rPr>
          <w:rFonts w:ascii="Arial" w:hAnsi="Arial" w:cs="Arial"/>
          <w:sz w:val="24"/>
          <w:szCs w:val="24"/>
        </w:rPr>
      </w:pPr>
      <w:r w:rsidRPr="00C9622B">
        <w:rPr>
          <w:rFonts w:ascii="Arial" w:hAnsi="Arial" w:cs="Arial"/>
          <w:sz w:val="24"/>
          <w:szCs w:val="24"/>
        </w:rPr>
        <w:t>Е. И. Тихеева.</w:t>
      </w:r>
    </w:p>
    <w:p w:rsidR="00E1323D" w:rsidRPr="00C9622B" w:rsidRDefault="00E1323D" w:rsidP="00C9622B">
      <w:pPr>
        <w:spacing w:after="0" w:line="240" w:lineRule="auto"/>
        <w:ind w:firstLine="851"/>
        <w:contextualSpacing/>
        <w:jc w:val="both"/>
        <w:rPr>
          <w:rFonts w:ascii="Arial" w:hAnsi="Arial" w:cs="Arial"/>
          <w:sz w:val="28"/>
          <w:szCs w:val="28"/>
        </w:rPr>
      </w:pPr>
    </w:p>
    <w:p w:rsidR="001349B6" w:rsidRPr="00C9622B" w:rsidRDefault="001349B6"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 xml:space="preserve">Вопрос создания развивающей предметно-пространственной среды </w:t>
      </w:r>
      <w:r w:rsidR="009F5FAD" w:rsidRPr="00C9622B">
        <w:rPr>
          <w:rFonts w:ascii="Arial" w:hAnsi="Arial" w:cs="Arial"/>
          <w:sz w:val="28"/>
          <w:szCs w:val="28"/>
        </w:rPr>
        <w:t xml:space="preserve">в дошкольных организациях </w:t>
      </w:r>
      <w:r w:rsidRPr="00C9622B">
        <w:rPr>
          <w:rFonts w:ascii="Arial" w:hAnsi="Arial" w:cs="Arial"/>
          <w:sz w:val="28"/>
          <w:szCs w:val="28"/>
        </w:rPr>
        <w:t>на сегодняшний день стоит особо актуально. Это связано с</w:t>
      </w:r>
      <w:r w:rsidR="009F5FAD" w:rsidRPr="00C9622B">
        <w:rPr>
          <w:rFonts w:ascii="Arial" w:hAnsi="Arial" w:cs="Arial"/>
          <w:sz w:val="28"/>
          <w:szCs w:val="28"/>
        </w:rPr>
        <w:t xml:space="preserve"> в</w:t>
      </w:r>
      <w:r w:rsidRPr="00C9622B">
        <w:rPr>
          <w:rFonts w:ascii="Arial" w:hAnsi="Arial" w:cs="Arial"/>
          <w:sz w:val="28"/>
          <w:szCs w:val="28"/>
        </w:rPr>
        <w:t xml:space="preserve">ведением Федерального государственного образовательного стандарта дошкольного образования, утвержденного 17 октября 2013года. </w:t>
      </w:r>
    </w:p>
    <w:p w:rsidR="001349B6" w:rsidRPr="00C9622B" w:rsidRDefault="001349B6"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 xml:space="preserve">Основополагающей целью ФГОС дошкольного образования является создание такой развивающей среды, которая сможет обеспечить творческую деятельность каждому ребенку, позволив ему наиболее полно реализовать собственные возможности. </w:t>
      </w:r>
    </w:p>
    <w:p w:rsidR="00E1323D" w:rsidRPr="00C9622B" w:rsidRDefault="00E1323D"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Формирование правильной речи ребенка является одной из основных задач дошкольного образования. Однако динамический анализ практической ситуации</w:t>
      </w:r>
      <w:r w:rsidR="003E04AB" w:rsidRPr="00C9622B">
        <w:rPr>
          <w:rFonts w:ascii="Arial" w:hAnsi="Arial" w:cs="Arial"/>
          <w:sz w:val="28"/>
          <w:szCs w:val="28"/>
        </w:rPr>
        <w:t>,</w:t>
      </w:r>
      <w:r w:rsidRPr="00C9622B">
        <w:rPr>
          <w:rFonts w:ascii="Arial" w:hAnsi="Arial" w:cs="Arial"/>
          <w:sz w:val="28"/>
          <w:szCs w:val="28"/>
        </w:rPr>
        <w:t xml:space="preserve"> за </w:t>
      </w:r>
      <w:proofErr w:type="gramStart"/>
      <w:r w:rsidRPr="00C9622B">
        <w:rPr>
          <w:rFonts w:ascii="Arial" w:hAnsi="Arial" w:cs="Arial"/>
          <w:sz w:val="28"/>
          <w:szCs w:val="28"/>
        </w:rPr>
        <w:t>последние несколько лет</w:t>
      </w:r>
      <w:r w:rsidR="003E04AB" w:rsidRPr="00C9622B">
        <w:rPr>
          <w:rFonts w:ascii="Arial" w:hAnsi="Arial" w:cs="Arial"/>
          <w:sz w:val="28"/>
          <w:szCs w:val="28"/>
        </w:rPr>
        <w:t>,</w:t>
      </w:r>
      <w:r w:rsidRPr="00C9622B">
        <w:rPr>
          <w:rFonts w:ascii="Arial" w:hAnsi="Arial" w:cs="Arial"/>
          <w:sz w:val="28"/>
          <w:szCs w:val="28"/>
        </w:rPr>
        <w:t xml:space="preserve"> свидетельствует</w:t>
      </w:r>
      <w:proofErr w:type="gramEnd"/>
      <w:r w:rsidRPr="00C9622B">
        <w:rPr>
          <w:rFonts w:ascii="Arial" w:hAnsi="Arial" w:cs="Arial"/>
          <w:sz w:val="28"/>
          <w:szCs w:val="28"/>
        </w:rPr>
        <w:t xml:space="preserve"> о ежегодном увеличении количества дошкольников с речевыми нарушениями</w:t>
      </w:r>
      <w:r w:rsidR="00F17929" w:rsidRPr="00C9622B">
        <w:rPr>
          <w:rFonts w:ascii="Arial" w:hAnsi="Arial" w:cs="Arial"/>
          <w:sz w:val="28"/>
          <w:szCs w:val="28"/>
        </w:rPr>
        <w:t xml:space="preserve"> (п</w:t>
      </w:r>
      <w:r w:rsidR="00950699" w:rsidRPr="00C9622B">
        <w:rPr>
          <w:rFonts w:ascii="Arial" w:hAnsi="Arial" w:cs="Arial"/>
          <w:sz w:val="28"/>
          <w:szCs w:val="28"/>
        </w:rPr>
        <w:t>о результатам логопедического обследования воспитанников МДОУ</w:t>
      </w:r>
      <w:r w:rsidR="00F17929" w:rsidRPr="00C9622B">
        <w:rPr>
          <w:rFonts w:ascii="Arial" w:hAnsi="Arial" w:cs="Arial"/>
          <w:sz w:val="28"/>
          <w:szCs w:val="28"/>
        </w:rPr>
        <w:t>).</w:t>
      </w:r>
    </w:p>
    <w:p w:rsidR="004D7F3B" w:rsidRPr="00C9622B" w:rsidRDefault="004D7F3B"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В современных исследованиях отмечается важность создания речевой среды как одной из составляющих развивающей среды каждой возрастной группы. Правильная организация речевой развивающей среды дает возможность для эффективного воспитательного воздействия, направленного на формирование активного познавательного отношения не только к окружающему миру, но и к системе родного языка, формируя тем самым элементарное осознание явлений родного языка и речи.</w:t>
      </w:r>
    </w:p>
    <w:p w:rsidR="004D7F3B" w:rsidRPr="00C9622B" w:rsidRDefault="001349B6"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 xml:space="preserve">Поэтому </w:t>
      </w:r>
      <w:r w:rsidR="00116654" w:rsidRPr="00C9622B">
        <w:rPr>
          <w:rFonts w:ascii="Arial" w:hAnsi="Arial" w:cs="Arial"/>
          <w:sz w:val="28"/>
          <w:szCs w:val="28"/>
        </w:rPr>
        <w:t>совершенствование</w:t>
      </w:r>
      <w:r w:rsidRPr="00C9622B">
        <w:rPr>
          <w:rFonts w:ascii="Arial" w:hAnsi="Arial" w:cs="Arial"/>
          <w:sz w:val="28"/>
          <w:szCs w:val="28"/>
        </w:rPr>
        <w:t xml:space="preserve"> речевой развивающей среды </w:t>
      </w:r>
      <w:r w:rsidR="004D7F3B" w:rsidRPr="00C9622B">
        <w:rPr>
          <w:rFonts w:ascii="Arial" w:hAnsi="Arial" w:cs="Arial"/>
          <w:sz w:val="28"/>
          <w:szCs w:val="28"/>
        </w:rPr>
        <w:t xml:space="preserve">для нас </w:t>
      </w:r>
      <w:r w:rsidRPr="00C9622B">
        <w:rPr>
          <w:rFonts w:ascii="Arial" w:hAnsi="Arial" w:cs="Arial"/>
          <w:sz w:val="28"/>
          <w:szCs w:val="28"/>
        </w:rPr>
        <w:t>стала важнейшим направлением повышения качества работы по развитию речи детей дошкольного возраста.</w:t>
      </w:r>
    </w:p>
    <w:p w:rsidR="00E1323D" w:rsidRPr="00C9622B" w:rsidRDefault="00116654"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С этой целью на базе детского сада «Родничок» была организована работа городской инновационной площадки по теме «</w:t>
      </w:r>
      <w:r w:rsidR="00BA05D4" w:rsidRPr="00C9622B">
        <w:rPr>
          <w:rFonts w:ascii="Arial" w:hAnsi="Arial" w:cs="Arial"/>
          <w:sz w:val="28"/>
          <w:szCs w:val="28"/>
        </w:rPr>
        <w:t>О</w:t>
      </w:r>
      <w:r w:rsidR="00E1323D" w:rsidRPr="00C9622B">
        <w:rPr>
          <w:rFonts w:ascii="Arial" w:hAnsi="Arial" w:cs="Arial"/>
          <w:sz w:val="28"/>
          <w:szCs w:val="28"/>
        </w:rPr>
        <w:t>бновление содержания развивающей предметно-пространственной среды (далее</w:t>
      </w:r>
      <w:r w:rsidR="00BA05D4" w:rsidRPr="00C9622B">
        <w:rPr>
          <w:rFonts w:ascii="Arial" w:hAnsi="Arial" w:cs="Arial"/>
          <w:sz w:val="28"/>
          <w:szCs w:val="28"/>
        </w:rPr>
        <w:t> —</w:t>
      </w:r>
      <w:r w:rsidR="00E1323D" w:rsidRPr="00C9622B">
        <w:rPr>
          <w:rFonts w:ascii="Arial" w:hAnsi="Arial" w:cs="Arial"/>
          <w:sz w:val="28"/>
          <w:szCs w:val="28"/>
        </w:rPr>
        <w:t xml:space="preserve"> РППС) по речевому развитию детей в соответствии с ФГОС дошкольного образования</w:t>
      </w:r>
      <w:r w:rsidRPr="00C9622B">
        <w:rPr>
          <w:rFonts w:ascii="Arial" w:hAnsi="Arial" w:cs="Arial"/>
          <w:sz w:val="28"/>
          <w:szCs w:val="28"/>
        </w:rPr>
        <w:t>»</w:t>
      </w:r>
      <w:r w:rsidR="00E1323D" w:rsidRPr="00C9622B">
        <w:rPr>
          <w:rFonts w:ascii="Arial" w:hAnsi="Arial" w:cs="Arial"/>
          <w:sz w:val="28"/>
          <w:szCs w:val="28"/>
        </w:rPr>
        <w:t>.</w:t>
      </w:r>
    </w:p>
    <w:p w:rsidR="00E1323D" w:rsidRPr="00C9622B" w:rsidRDefault="00E1323D"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 xml:space="preserve">Цель </w:t>
      </w:r>
      <w:r w:rsidR="00116654" w:rsidRPr="00C9622B">
        <w:rPr>
          <w:rFonts w:ascii="Arial" w:hAnsi="Arial" w:cs="Arial"/>
          <w:sz w:val="28"/>
          <w:szCs w:val="28"/>
        </w:rPr>
        <w:t xml:space="preserve">работы педагогического коллектива </w:t>
      </w:r>
      <w:proofErr w:type="spellStart"/>
      <w:r w:rsidR="00116654" w:rsidRPr="00C9622B">
        <w:rPr>
          <w:rFonts w:ascii="Arial" w:hAnsi="Arial" w:cs="Arial"/>
          <w:sz w:val="28"/>
          <w:szCs w:val="28"/>
        </w:rPr>
        <w:t>стало</w:t>
      </w:r>
      <w:r w:rsidRPr="00C9622B">
        <w:rPr>
          <w:rFonts w:ascii="Arial" w:hAnsi="Arial" w:cs="Arial"/>
          <w:sz w:val="28"/>
          <w:szCs w:val="28"/>
        </w:rPr>
        <w:t>насыщение</w:t>
      </w:r>
      <w:proofErr w:type="spellEnd"/>
      <w:r w:rsidRPr="00C9622B">
        <w:rPr>
          <w:rFonts w:ascii="Arial" w:hAnsi="Arial" w:cs="Arial"/>
          <w:sz w:val="28"/>
          <w:szCs w:val="28"/>
        </w:rPr>
        <w:t xml:space="preserve"> развивающей предметно-пространственной среды МДОУ компонентами, обеспечивающими развитие речи детей дошкольного возраста.</w:t>
      </w:r>
    </w:p>
    <w:p w:rsidR="00E1323D" w:rsidRPr="00C9622B" w:rsidRDefault="00116654" w:rsidP="00C9622B">
      <w:pPr>
        <w:spacing w:after="0" w:line="240" w:lineRule="auto"/>
        <w:ind w:firstLine="851"/>
        <w:contextualSpacing/>
        <w:jc w:val="both"/>
        <w:rPr>
          <w:rFonts w:ascii="Arial" w:hAnsi="Arial" w:cs="Arial"/>
          <w:sz w:val="28"/>
          <w:szCs w:val="28"/>
        </w:rPr>
      </w:pPr>
      <w:r w:rsidRPr="00C9622B">
        <w:rPr>
          <w:rFonts w:ascii="Arial" w:hAnsi="Arial" w:cs="Arial"/>
          <w:sz w:val="28"/>
          <w:szCs w:val="28"/>
        </w:rPr>
        <w:t>Работа проводилась в 3 этапа:</w:t>
      </w:r>
    </w:p>
    <w:p w:rsidR="00E1323D" w:rsidRPr="00C9622B" w:rsidRDefault="00116654" w:rsidP="00C9622B">
      <w:pPr>
        <w:spacing w:after="0" w:line="240" w:lineRule="auto"/>
        <w:ind w:firstLine="851"/>
        <w:contextualSpacing/>
        <w:jc w:val="both"/>
        <w:rPr>
          <w:rFonts w:ascii="Arial" w:hAnsi="Arial" w:cs="Arial"/>
          <w:i/>
          <w:sz w:val="28"/>
          <w:szCs w:val="28"/>
        </w:rPr>
      </w:pPr>
      <w:r w:rsidRPr="00C9622B">
        <w:rPr>
          <w:rFonts w:ascii="Arial" w:hAnsi="Arial" w:cs="Arial"/>
          <w:sz w:val="28"/>
          <w:szCs w:val="28"/>
        </w:rPr>
        <w:t xml:space="preserve"> 1ЭТАП </w:t>
      </w:r>
      <w:r w:rsidR="00E1323D" w:rsidRPr="00C9622B">
        <w:rPr>
          <w:rFonts w:ascii="Arial" w:hAnsi="Arial" w:cs="Arial"/>
          <w:sz w:val="28"/>
          <w:szCs w:val="28"/>
        </w:rPr>
        <w:t>(</w:t>
      </w:r>
      <w:proofErr w:type="gramStart"/>
      <w:r w:rsidR="00E1323D" w:rsidRPr="00C9622B">
        <w:rPr>
          <w:rFonts w:ascii="Arial" w:hAnsi="Arial" w:cs="Arial"/>
          <w:sz w:val="28"/>
          <w:szCs w:val="28"/>
        </w:rPr>
        <w:t>организационный</w:t>
      </w:r>
      <w:proofErr w:type="gramEnd"/>
      <w:r w:rsidR="00E1323D" w:rsidRPr="00C9622B">
        <w:rPr>
          <w:rFonts w:ascii="Arial" w:hAnsi="Arial" w:cs="Arial"/>
          <w:sz w:val="28"/>
          <w:szCs w:val="28"/>
        </w:rPr>
        <w:t>)</w:t>
      </w:r>
      <w:r w:rsidR="003E04AB" w:rsidRPr="00C9622B">
        <w:rPr>
          <w:rFonts w:ascii="Arial" w:hAnsi="Arial" w:cs="Arial"/>
          <w:sz w:val="28"/>
          <w:szCs w:val="28"/>
        </w:rPr>
        <w:t xml:space="preserve"> включает в себя:</w:t>
      </w:r>
    </w:p>
    <w:p w:rsidR="00E1323D" w:rsidRPr="00C9622B" w:rsidRDefault="00E1323D" w:rsidP="00C9622B">
      <w:pPr>
        <w:numPr>
          <w:ilvl w:val="0"/>
          <w:numId w:val="27"/>
        </w:numPr>
        <w:tabs>
          <w:tab w:val="clear" w:pos="1080"/>
          <w:tab w:val="num" w:pos="709"/>
        </w:tabs>
        <w:spacing w:after="0" w:line="240" w:lineRule="auto"/>
        <w:ind w:left="709" w:hanging="425"/>
        <w:contextualSpacing/>
        <w:jc w:val="both"/>
        <w:rPr>
          <w:rFonts w:ascii="Arial" w:hAnsi="Arial" w:cs="Arial"/>
          <w:sz w:val="28"/>
          <w:szCs w:val="28"/>
        </w:rPr>
      </w:pPr>
      <w:r w:rsidRPr="00C9622B">
        <w:rPr>
          <w:rFonts w:ascii="Arial" w:hAnsi="Arial" w:cs="Arial"/>
          <w:sz w:val="28"/>
          <w:szCs w:val="28"/>
        </w:rPr>
        <w:t>Создание творческой группы по теме инновационной площадки;</w:t>
      </w:r>
    </w:p>
    <w:p w:rsidR="00E1323D" w:rsidRPr="00C9622B" w:rsidRDefault="00E1323D" w:rsidP="00C9622B">
      <w:pPr>
        <w:numPr>
          <w:ilvl w:val="0"/>
          <w:numId w:val="27"/>
        </w:numPr>
        <w:tabs>
          <w:tab w:val="clear" w:pos="1080"/>
          <w:tab w:val="num" w:pos="709"/>
        </w:tabs>
        <w:spacing w:after="0" w:line="240" w:lineRule="auto"/>
        <w:ind w:left="709" w:hanging="425"/>
        <w:contextualSpacing/>
        <w:jc w:val="both"/>
        <w:rPr>
          <w:rFonts w:ascii="Arial" w:hAnsi="Arial" w:cs="Arial"/>
          <w:sz w:val="28"/>
          <w:szCs w:val="28"/>
        </w:rPr>
      </w:pPr>
      <w:r w:rsidRPr="00C9622B">
        <w:rPr>
          <w:rFonts w:ascii="Arial" w:hAnsi="Arial" w:cs="Arial"/>
          <w:sz w:val="28"/>
          <w:szCs w:val="28"/>
        </w:rPr>
        <w:t>Составление плана работы МДОУ инновационной площадки.</w:t>
      </w:r>
    </w:p>
    <w:p w:rsidR="00E1323D" w:rsidRPr="00C9622B" w:rsidRDefault="00116654" w:rsidP="00C9622B">
      <w:pPr>
        <w:spacing w:after="0" w:line="240" w:lineRule="auto"/>
        <w:ind w:firstLine="851"/>
        <w:contextualSpacing/>
        <w:jc w:val="both"/>
        <w:rPr>
          <w:rFonts w:ascii="Arial" w:hAnsi="Arial" w:cs="Arial"/>
          <w:i/>
          <w:sz w:val="28"/>
          <w:szCs w:val="28"/>
        </w:rPr>
      </w:pPr>
      <w:r w:rsidRPr="00C9622B">
        <w:rPr>
          <w:rFonts w:ascii="Arial" w:hAnsi="Arial" w:cs="Arial"/>
          <w:sz w:val="28"/>
          <w:szCs w:val="28"/>
        </w:rPr>
        <w:t>2 ЭТАП</w:t>
      </w:r>
      <w:r w:rsidR="00E1323D" w:rsidRPr="00C9622B">
        <w:rPr>
          <w:rFonts w:ascii="Arial" w:hAnsi="Arial" w:cs="Arial"/>
          <w:sz w:val="28"/>
          <w:szCs w:val="28"/>
        </w:rPr>
        <w:t xml:space="preserve"> (основной)</w:t>
      </w:r>
      <w:r w:rsidR="003E04AB" w:rsidRPr="00C9622B">
        <w:rPr>
          <w:rFonts w:ascii="Arial" w:hAnsi="Arial" w:cs="Arial"/>
          <w:sz w:val="28"/>
          <w:szCs w:val="28"/>
        </w:rPr>
        <w:t xml:space="preserve"> включает в себя:</w:t>
      </w:r>
    </w:p>
    <w:p w:rsidR="00D95483" w:rsidRPr="00C9622B" w:rsidRDefault="00D95483"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lastRenderedPageBreak/>
        <w:t>Изучение актуального состояния дел в учреждении и мотивация педагогов (анкетирование, наблюдение);</w:t>
      </w:r>
    </w:p>
    <w:p w:rsidR="00D95483" w:rsidRPr="00C9622B" w:rsidRDefault="00D95483"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t>Подготовка педагогических кадров (проведение ряда мероприятий)</w:t>
      </w:r>
      <w:r w:rsidR="00E1323D" w:rsidRPr="00C9622B">
        <w:rPr>
          <w:rFonts w:ascii="Arial" w:hAnsi="Arial" w:cs="Arial"/>
          <w:bCs/>
          <w:sz w:val="28"/>
          <w:szCs w:val="28"/>
        </w:rPr>
        <w:t>;</w:t>
      </w:r>
    </w:p>
    <w:p w:rsidR="00D95483" w:rsidRPr="00C9622B" w:rsidRDefault="00D95483"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t>Приобретение и изготовление оборудования</w:t>
      </w:r>
      <w:r w:rsidR="00E1323D" w:rsidRPr="00C9622B">
        <w:rPr>
          <w:rFonts w:ascii="Arial" w:hAnsi="Arial" w:cs="Arial"/>
          <w:bCs/>
          <w:sz w:val="28"/>
          <w:szCs w:val="28"/>
        </w:rPr>
        <w:t>;</w:t>
      </w:r>
    </w:p>
    <w:p w:rsidR="00D95483" w:rsidRPr="00C9622B" w:rsidRDefault="00D95483"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t>Обновление развивающей предметно-пространственной среды в группах</w:t>
      </w:r>
      <w:r w:rsidR="00E1323D" w:rsidRPr="00C9622B">
        <w:rPr>
          <w:rFonts w:ascii="Arial" w:hAnsi="Arial" w:cs="Arial"/>
          <w:bCs/>
          <w:sz w:val="28"/>
          <w:szCs w:val="28"/>
        </w:rPr>
        <w:t>;</w:t>
      </w:r>
    </w:p>
    <w:p w:rsidR="00E1323D" w:rsidRPr="00C9622B" w:rsidRDefault="00E1323D"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t>Повышение компетенции родителей по речевому развитию дошкольников;</w:t>
      </w:r>
    </w:p>
    <w:p w:rsidR="00E1323D" w:rsidRPr="00C9622B" w:rsidRDefault="00E1323D" w:rsidP="00C9622B">
      <w:pPr>
        <w:numPr>
          <w:ilvl w:val="0"/>
          <w:numId w:val="29"/>
        </w:numPr>
        <w:spacing w:after="0" w:line="240" w:lineRule="auto"/>
        <w:contextualSpacing/>
        <w:jc w:val="both"/>
        <w:rPr>
          <w:rFonts w:ascii="Arial" w:hAnsi="Arial" w:cs="Arial"/>
          <w:bCs/>
          <w:sz w:val="28"/>
          <w:szCs w:val="28"/>
        </w:rPr>
      </w:pPr>
      <w:r w:rsidRPr="00C9622B">
        <w:rPr>
          <w:rFonts w:ascii="Arial" w:hAnsi="Arial" w:cs="Arial"/>
          <w:bCs/>
          <w:sz w:val="28"/>
          <w:szCs w:val="28"/>
        </w:rPr>
        <w:t>Создание банка данных материалов по организации речевой среды в МДОУ.</w:t>
      </w:r>
    </w:p>
    <w:p w:rsidR="00E1323D" w:rsidRPr="00C9622B" w:rsidRDefault="00E1323D" w:rsidP="00C9622B">
      <w:pPr>
        <w:spacing w:after="0" w:line="240" w:lineRule="auto"/>
        <w:ind w:firstLine="851"/>
        <w:contextualSpacing/>
        <w:jc w:val="both"/>
        <w:rPr>
          <w:rFonts w:ascii="Arial" w:hAnsi="Arial" w:cs="Arial"/>
          <w:i/>
          <w:sz w:val="28"/>
          <w:szCs w:val="28"/>
        </w:rPr>
      </w:pPr>
      <w:r w:rsidRPr="00C9622B">
        <w:rPr>
          <w:rFonts w:ascii="Arial" w:hAnsi="Arial" w:cs="Arial"/>
          <w:sz w:val="28"/>
          <w:szCs w:val="28"/>
        </w:rPr>
        <w:t>3 ЭТАП (заключительный)</w:t>
      </w:r>
      <w:r w:rsidR="003E04AB" w:rsidRPr="00C9622B">
        <w:rPr>
          <w:rFonts w:ascii="Arial" w:hAnsi="Arial" w:cs="Arial"/>
          <w:sz w:val="28"/>
          <w:szCs w:val="28"/>
        </w:rPr>
        <w:t xml:space="preserve"> включает в себя:</w:t>
      </w:r>
    </w:p>
    <w:p w:rsidR="00E1323D" w:rsidRPr="00C9622B" w:rsidRDefault="00E1323D" w:rsidP="00C9622B">
      <w:pPr>
        <w:numPr>
          <w:ilvl w:val="0"/>
          <w:numId w:val="30"/>
        </w:numPr>
        <w:spacing w:after="0" w:line="240" w:lineRule="auto"/>
        <w:ind w:left="709" w:hanging="283"/>
        <w:contextualSpacing/>
        <w:jc w:val="both"/>
        <w:rPr>
          <w:rFonts w:ascii="Arial" w:hAnsi="Arial" w:cs="Arial"/>
          <w:sz w:val="28"/>
          <w:szCs w:val="28"/>
        </w:rPr>
      </w:pPr>
      <w:r w:rsidRPr="00C9622B">
        <w:rPr>
          <w:rFonts w:ascii="Arial" w:hAnsi="Arial" w:cs="Arial"/>
          <w:sz w:val="28"/>
          <w:szCs w:val="28"/>
        </w:rPr>
        <w:t>Анализ и оценка результатов реализации инновационной площадки;</w:t>
      </w:r>
    </w:p>
    <w:p w:rsidR="00E1323D" w:rsidRPr="00C9622B" w:rsidRDefault="00E1323D" w:rsidP="00C9622B">
      <w:pPr>
        <w:numPr>
          <w:ilvl w:val="0"/>
          <w:numId w:val="30"/>
        </w:numPr>
        <w:spacing w:after="0" w:line="240" w:lineRule="auto"/>
        <w:ind w:left="709" w:hanging="283"/>
        <w:contextualSpacing/>
        <w:jc w:val="both"/>
        <w:rPr>
          <w:rFonts w:ascii="Arial" w:hAnsi="Arial" w:cs="Arial"/>
          <w:sz w:val="28"/>
          <w:szCs w:val="28"/>
        </w:rPr>
      </w:pPr>
      <w:r w:rsidRPr="00C9622B">
        <w:rPr>
          <w:rFonts w:ascii="Arial" w:hAnsi="Arial" w:cs="Arial"/>
          <w:sz w:val="28"/>
          <w:szCs w:val="28"/>
        </w:rPr>
        <w:t>Создание брошюры по теме инновационной площадки.</w:t>
      </w:r>
    </w:p>
    <w:p w:rsidR="00E1323D" w:rsidRPr="00C9622B" w:rsidRDefault="00E1323D" w:rsidP="00C9622B">
      <w:pPr>
        <w:spacing w:after="0" w:line="240" w:lineRule="auto"/>
        <w:ind w:firstLine="851"/>
        <w:contextualSpacing/>
        <w:jc w:val="both"/>
        <w:rPr>
          <w:rFonts w:ascii="Arial" w:hAnsi="Arial" w:cs="Arial"/>
          <w:b/>
          <w:sz w:val="28"/>
          <w:szCs w:val="28"/>
        </w:rPr>
      </w:pPr>
    </w:p>
    <w:p w:rsidR="00E1323D" w:rsidRPr="00C9622B" w:rsidRDefault="00E1323D" w:rsidP="00C9622B">
      <w:pPr>
        <w:spacing w:after="0" w:line="240" w:lineRule="auto"/>
        <w:ind w:firstLine="851"/>
        <w:contextualSpacing/>
        <w:jc w:val="both"/>
        <w:rPr>
          <w:rFonts w:ascii="Arial" w:hAnsi="Arial" w:cs="Arial"/>
          <w:b/>
          <w:sz w:val="28"/>
          <w:szCs w:val="28"/>
        </w:rPr>
      </w:pPr>
      <w:r w:rsidRPr="00C9622B">
        <w:rPr>
          <w:rFonts w:ascii="Arial" w:hAnsi="Arial" w:cs="Arial"/>
          <w:b/>
          <w:sz w:val="28"/>
          <w:szCs w:val="28"/>
        </w:rPr>
        <w:t>Предполагаемые результаты:</w:t>
      </w:r>
    </w:p>
    <w:p w:rsidR="004D7F3B" w:rsidRPr="00C9622B" w:rsidRDefault="00E1323D" w:rsidP="00C9622B">
      <w:pPr>
        <w:numPr>
          <w:ilvl w:val="0"/>
          <w:numId w:val="31"/>
        </w:numPr>
        <w:spacing w:after="0" w:line="240" w:lineRule="auto"/>
        <w:contextualSpacing/>
        <w:jc w:val="both"/>
        <w:rPr>
          <w:rFonts w:ascii="Arial" w:hAnsi="Arial" w:cs="Arial"/>
          <w:sz w:val="28"/>
          <w:szCs w:val="28"/>
        </w:rPr>
      </w:pPr>
      <w:r w:rsidRPr="00C9622B">
        <w:rPr>
          <w:rFonts w:ascii="Arial" w:hAnsi="Arial" w:cs="Arial"/>
          <w:sz w:val="28"/>
          <w:szCs w:val="28"/>
        </w:rPr>
        <w:t>совершенствование предметно-развивающей среды по речевому направлению, отв</w:t>
      </w:r>
      <w:r w:rsidR="004D7F3B" w:rsidRPr="00C9622B">
        <w:rPr>
          <w:rFonts w:ascii="Arial" w:hAnsi="Arial" w:cs="Arial"/>
          <w:sz w:val="28"/>
          <w:szCs w:val="28"/>
        </w:rPr>
        <w:t>ечающей современным требованиям;</w:t>
      </w:r>
    </w:p>
    <w:p w:rsidR="001349B6" w:rsidRPr="00C9622B" w:rsidRDefault="00E1323D" w:rsidP="00C9622B">
      <w:pPr>
        <w:numPr>
          <w:ilvl w:val="0"/>
          <w:numId w:val="31"/>
        </w:numPr>
        <w:spacing w:after="0" w:line="240" w:lineRule="auto"/>
        <w:contextualSpacing/>
        <w:jc w:val="both"/>
        <w:rPr>
          <w:rFonts w:ascii="Arial" w:hAnsi="Arial" w:cs="Arial"/>
          <w:sz w:val="28"/>
          <w:szCs w:val="28"/>
        </w:rPr>
      </w:pPr>
      <w:r w:rsidRPr="00C9622B">
        <w:rPr>
          <w:rFonts w:ascii="Arial" w:hAnsi="Arial" w:cs="Arial"/>
          <w:sz w:val="28"/>
          <w:szCs w:val="28"/>
        </w:rPr>
        <w:t xml:space="preserve">повышение уровня компетентности педагогов и родителей (законных представителей) по </w:t>
      </w:r>
      <w:r w:rsidR="004D7F3B" w:rsidRPr="00C9622B">
        <w:rPr>
          <w:rFonts w:ascii="Arial" w:hAnsi="Arial" w:cs="Arial"/>
          <w:sz w:val="28"/>
          <w:szCs w:val="28"/>
        </w:rPr>
        <w:t xml:space="preserve">речевому развитию детей дошкольного возраста и </w:t>
      </w:r>
      <w:r w:rsidRPr="00C9622B">
        <w:rPr>
          <w:rFonts w:ascii="Arial" w:hAnsi="Arial" w:cs="Arial"/>
          <w:sz w:val="28"/>
          <w:szCs w:val="28"/>
        </w:rPr>
        <w:t>вопросу организации и оснащению РППС</w:t>
      </w:r>
      <w:r w:rsidR="00116654" w:rsidRPr="00C9622B">
        <w:rPr>
          <w:rFonts w:ascii="Arial" w:hAnsi="Arial" w:cs="Arial"/>
          <w:sz w:val="28"/>
          <w:szCs w:val="28"/>
        </w:rPr>
        <w:t>.</w:t>
      </w:r>
      <w:r w:rsidR="001349B6" w:rsidRPr="00C9622B">
        <w:rPr>
          <w:rFonts w:ascii="Arial" w:hAnsi="Arial" w:cs="Arial"/>
          <w:sz w:val="28"/>
          <w:szCs w:val="28"/>
        </w:rPr>
        <w:br w:type="page"/>
      </w:r>
    </w:p>
    <w:p w:rsidR="00656D2E" w:rsidRPr="00C9622B" w:rsidRDefault="00116654" w:rsidP="00C9622B">
      <w:pPr>
        <w:pStyle w:val="1"/>
        <w:spacing w:line="240" w:lineRule="auto"/>
        <w:jc w:val="center"/>
        <w:rPr>
          <w:rFonts w:cs="Arial"/>
        </w:rPr>
      </w:pPr>
      <w:bookmarkStart w:id="3" w:name="_Toc427935356"/>
      <w:r w:rsidRPr="00C9622B">
        <w:rPr>
          <w:rFonts w:cs="Arial"/>
        </w:rPr>
        <w:lastRenderedPageBreak/>
        <w:t>обновление содержания развивающей предметно-прост</w:t>
      </w:r>
      <w:r w:rsidR="001C05AB" w:rsidRPr="00C9622B">
        <w:rPr>
          <w:rFonts w:cs="Arial"/>
        </w:rPr>
        <w:t>ранственной среды в МДОУ ДЕТСКий САД</w:t>
      </w:r>
      <w:r w:rsidR="00656D2E" w:rsidRPr="00C9622B">
        <w:rPr>
          <w:rFonts w:cs="Arial"/>
        </w:rPr>
        <w:t xml:space="preserve"> «РОДНИЧОК»</w:t>
      </w:r>
      <w:r w:rsidRPr="00C9622B">
        <w:rPr>
          <w:rFonts w:cs="Arial"/>
        </w:rPr>
        <w:br/>
      </w:r>
      <w:r w:rsidR="00BA05D4" w:rsidRPr="00C9622B">
        <w:rPr>
          <w:rFonts w:cs="Arial"/>
        </w:rPr>
        <w:t>Г. </w:t>
      </w:r>
      <w:r w:rsidR="00656D2E" w:rsidRPr="00C9622B">
        <w:rPr>
          <w:rFonts w:cs="Arial"/>
        </w:rPr>
        <w:t>ПЕРЕСЛАВЛЯ-ЗАЛЕССКОГО</w:t>
      </w:r>
      <w:bookmarkEnd w:id="3"/>
    </w:p>
    <w:p w:rsidR="00656D2E" w:rsidRPr="00C9622B" w:rsidRDefault="00656D2E" w:rsidP="00C9622B">
      <w:pPr>
        <w:spacing w:after="0" w:line="240" w:lineRule="auto"/>
        <w:ind w:firstLine="851"/>
        <w:jc w:val="both"/>
        <w:rPr>
          <w:rFonts w:ascii="Arial" w:hAnsi="Arial" w:cs="Arial"/>
          <w:sz w:val="24"/>
          <w:szCs w:val="24"/>
        </w:rPr>
      </w:pPr>
    </w:p>
    <w:p w:rsidR="008E75AC" w:rsidRPr="00C9622B" w:rsidRDefault="005F5396" w:rsidP="00C9622B">
      <w:pPr>
        <w:spacing w:after="0" w:line="240" w:lineRule="auto"/>
        <w:ind w:firstLine="851"/>
        <w:jc w:val="both"/>
        <w:rPr>
          <w:rFonts w:ascii="Arial" w:hAnsi="Arial" w:cs="Arial"/>
          <w:sz w:val="28"/>
          <w:szCs w:val="28"/>
        </w:rPr>
      </w:pPr>
      <w:r w:rsidRPr="00C9622B">
        <w:rPr>
          <w:rFonts w:ascii="Arial" w:hAnsi="Arial" w:cs="Arial"/>
          <w:sz w:val="28"/>
          <w:szCs w:val="28"/>
        </w:rPr>
        <w:t>Начиная работать по проекту «Обновление содержания развивающей предметно-пространственной среды по речевому развитию детей в соответствии с ФГОС дошкольного образования», в нашем детском саду была создана рабочая группа, в состав которой вошли 7 опытных педагогов. Нами были изучены нормативные требования по организации развивающей предметно-пространственной среды в дошкольной образовательной организаци</w:t>
      </w:r>
      <w:proofErr w:type="gramStart"/>
      <w:r w:rsidRPr="00C9622B">
        <w:rPr>
          <w:rFonts w:ascii="Arial" w:hAnsi="Arial" w:cs="Arial"/>
          <w:sz w:val="28"/>
          <w:szCs w:val="28"/>
        </w:rPr>
        <w:t>и</w:t>
      </w:r>
      <w:r w:rsidR="00A975D9" w:rsidRPr="00C9622B">
        <w:rPr>
          <w:rFonts w:ascii="Arial" w:hAnsi="Arial" w:cs="Arial"/>
          <w:sz w:val="28"/>
          <w:szCs w:val="28"/>
        </w:rPr>
        <w:t>(</w:t>
      </w:r>
      <w:proofErr w:type="gramEnd"/>
      <w:r w:rsidR="007C47A7" w:rsidRPr="00C9622B">
        <w:rPr>
          <w:rFonts w:ascii="Arial" w:hAnsi="Arial" w:cs="Arial"/>
          <w:sz w:val="28"/>
          <w:szCs w:val="28"/>
        </w:rPr>
        <w:t>Приложение </w:t>
      </w:r>
      <w:r w:rsidR="00A975D9" w:rsidRPr="00C9622B">
        <w:rPr>
          <w:rFonts w:ascii="Arial" w:hAnsi="Arial" w:cs="Arial"/>
          <w:sz w:val="28"/>
          <w:szCs w:val="28"/>
        </w:rPr>
        <w:t>1)</w:t>
      </w:r>
      <w:r w:rsidRPr="00C9622B">
        <w:rPr>
          <w:rFonts w:ascii="Arial" w:hAnsi="Arial" w:cs="Arial"/>
          <w:sz w:val="28"/>
          <w:szCs w:val="28"/>
        </w:rPr>
        <w:t xml:space="preserve">, составлен план </w:t>
      </w:r>
      <w:r w:rsidR="00A975D9" w:rsidRPr="00C9622B">
        <w:rPr>
          <w:rFonts w:ascii="Arial" w:hAnsi="Arial" w:cs="Arial"/>
          <w:sz w:val="28"/>
          <w:szCs w:val="28"/>
        </w:rPr>
        <w:t>реали</w:t>
      </w:r>
      <w:r w:rsidR="00F17929" w:rsidRPr="00C9622B">
        <w:rPr>
          <w:rFonts w:ascii="Arial" w:hAnsi="Arial" w:cs="Arial"/>
          <w:sz w:val="28"/>
          <w:szCs w:val="28"/>
        </w:rPr>
        <w:t>зации проекта (П</w:t>
      </w:r>
      <w:r w:rsidR="0064367D" w:rsidRPr="00C9622B">
        <w:rPr>
          <w:rFonts w:ascii="Arial" w:hAnsi="Arial" w:cs="Arial"/>
          <w:sz w:val="28"/>
          <w:szCs w:val="28"/>
        </w:rPr>
        <w:t>риложение </w:t>
      </w:r>
      <w:r w:rsidR="00A975D9" w:rsidRPr="00C9622B">
        <w:rPr>
          <w:rFonts w:ascii="Arial" w:hAnsi="Arial" w:cs="Arial"/>
          <w:sz w:val="28"/>
          <w:szCs w:val="28"/>
        </w:rPr>
        <w:t>2</w:t>
      </w:r>
      <w:r w:rsidRPr="00C9622B">
        <w:rPr>
          <w:rFonts w:ascii="Arial" w:hAnsi="Arial" w:cs="Arial"/>
          <w:sz w:val="28"/>
          <w:szCs w:val="28"/>
        </w:rPr>
        <w:t xml:space="preserve">). </w:t>
      </w:r>
    </w:p>
    <w:p w:rsidR="008E75AC" w:rsidRPr="00C9622B" w:rsidRDefault="00304402" w:rsidP="00C9622B">
      <w:pPr>
        <w:spacing w:after="0" w:line="240" w:lineRule="auto"/>
        <w:ind w:firstLine="851"/>
        <w:jc w:val="both"/>
        <w:rPr>
          <w:rFonts w:ascii="Arial" w:hAnsi="Arial" w:cs="Arial"/>
          <w:sz w:val="28"/>
          <w:szCs w:val="28"/>
        </w:rPr>
      </w:pPr>
      <w:r w:rsidRPr="00C9622B">
        <w:rPr>
          <w:rFonts w:ascii="Arial" w:hAnsi="Arial" w:cs="Arial"/>
          <w:sz w:val="28"/>
          <w:szCs w:val="28"/>
        </w:rPr>
        <w:t xml:space="preserve">С целью повышения компетенции педагогов </w:t>
      </w:r>
      <w:r w:rsidR="009A36D2" w:rsidRPr="00C9622B">
        <w:rPr>
          <w:rFonts w:ascii="Arial" w:hAnsi="Arial" w:cs="Arial"/>
          <w:sz w:val="28"/>
          <w:szCs w:val="28"/>
        </w:rPr>
        <w:t>и привлечения внимания родителей к</w:t>
      </w:r>
      <w:r w:rsidRPr="00C9622B">
        <w:rPr>
          <w:rFonts w:ascii="Arial" w:hAnsi="Arial" w:cs="Arial"/>
          <w:sz w:val="28"/>
          <w:szCs w:val="28"/>
        </w:rPr>
        <w:t xml:space="preserve"> данному вопросу, в детском саду </w:t>
      </w:r>
      <w:r w:rsidR="005F5396" w:rsidRPr="00C9622B">
        <w:rPr>
          <w:rFonts w:ascii="Arial" w:hAnsi="Arial" w:cs="Arial"/>
          <w:sz w:val="28"/>
          <w:szCs w:val="28"/>
        </w:rPr>
        <w:t xml:space="preserve">провели </w:t>
      </w:r>
      <w:r w:rsidR="00F17929" w:rsidRPr="00C9622B">
        <w:rPr>
          <w:rFonts w:ascii="Arial" w:hAnsi="Arial" w:cs="Arial"/>
          <w:sz w:val="28"/>
          <w:szCs w:val="28"/>
        </w:rPr>
        <w:t>ряд мероприятий:</w:t>
      </w:r>
    </w:p>
    <w:p w:rsidR="008E75AC" w:rsidRPr="00C9622B" w:rsidRDefault="00C02F68" w:rsidP="00C9622B">
      <w:pPr>
        <w:spacing w:after="0" w:line="240" w:lineRule="auto"/>
        <w:ind w:firstLine="851"/>
        <w:jc w:val="both"/>
        <w:rPr>
          <w:rFonts w:ascii="Arial" w:hAnsi="Arial" w:cs="Arial"/>
          <w:b/>
          <w:i/>
          <w:sz w:val="28"/>
          <w:szCs w:val="28"/>
        </w:rPr>
      </w:pPr>
      <w:r w:rsidRPr="00C9622B">
        <w:rPr>
          <w:rFonts w:ascii="Arial" w:hAnsi="Arial" w:cs="Arial"/>
          <w:b/>
          <w:i/>
          <w:sz w:val="28"/>
          <w:szCs w:val="28"/>
        </w:rPr>
        <w:t>для педагогов</w:t>
      </w:r>
    </w:p>
    <w:p w:rsidR="008E75AC" w:rsidRPr="00C9622B" w:rsidRDefault="009A36D2" w:rsidP="00C9622B">
      <w:pPr>
        <w:pStyle w:val="a6"/>
        <w:numPr>
          <w:ilvl w:val="0"/>
          <w:numId w:val="25"/>
        </w:numPr>
        <w:spacing w:after="0" w:line="240" w:lineRule="auto"/>
        <w:jc w:val="both"/>
        <w:rPr>
          <w:rFonts w:ascii="Arial" w:hAnsi="Arial" w:cs="Arial"/>
          <w:sz w:val="28"/>
          <w:szCs w:val="28"/>
        </w:rPr>
      </w:pPr>
      <w:r w:rsidRPr="00C9622B">
        <w:rPr>
          <w:rFonts w:ascii="Arial" w:hAnsi="Arial" w:cs="Arial"/>
          <w:sz w:val="28"/>
          <w:szCs w:val="28"/>
        </w:rPr>
        <w:t>к</w:t>
      </w:r>
      <w:r w:rsidR="00BB3227" w:rsidRPr="00C9622B">
        <w:rPr>
          <w:rFonts w:ascii="Arial" w:hAnsi="Arial" w:cs="Arial"/>
          <w:sz w:val="28"/>
          <w:szCs w:val="28"/>
        </w:rPr>
        <w:t>руглый стол «Создание благоприятных условий для речевого развития детей дошкольного возраста»</w:t>
      </w:r>
      <w:r w:rsidR="008E75AC" w:rsidRPr="00C9622B">
        <w:rPr>
          <w:rFonts w:ascii="Arial" w:hAnsi="Arial" w:cs="Arial"/>
          <w:sz w:val="28"/>
          <w:szCs w:val="28"/>
        </w:rPr>
        <w:t>;</w:t>
      </w:r>
    </w:p>
    <w:p w:rsidR="008E75AC" w:rsidRPr="00C9622B" w:rsidRDefault="005F5396" w:rsidP="00C9622B">
      <w:pPr>
        <w:pStyle w:val="a6"/>
        <w:numPr>
          <w:ilvl w:val="0"/>
          <w:numId w:val="25"/>
        </w:numPr>
        <w:spacing w:after="0" w:line="240" w:lineRule="auto"/>
        <w:jc w:val="both"/>
        <w:rPr>
          <w:rFonts w:ascii="Arial" w:hAnsi="Arial" w:cs="Arial"/>
          <w:sz w:val="28"/>
          <w:szCs w:val="28"/>
        </w:rPr>
      </w:pPr>
      <w:r w:rsidRPr="00C9622B">
        <w:rPr>
          <w:rFonts w:ascii="Arial" w:hAnsi="Arial" w:cs="Arial"/>
          <w:sz w:val="28"/>
          <w:szCs w:val="28"/>
        </w:rPr>
        <w:t>семинар «Требования Стандарта дошкольного образования к организации пред</w:t>
      </w:r>
      <w:r w:rsidR="008E75AC" w:rsidRPr="00C9622B">
        <w:rPr>
          <w:rFonts w:ascii="Arial" w:hAnsi="Arial" w:cs="Arial"/>
          <w:sz w:val="28"/>
          <w:szCs w:val="28"/>
        </w:rPr>
        <w:t>метно-пространственной среды»;</w:t>
      </w:r>
    </w:p>
    <w:p w:rsidR="008E75AC" w:rsidRPr="00C9622B" w:rsidRDefault="00304402" w:rsidP="00C9622B">
      <w:pPr>
        <w:pStyle w:val="a6"/>
        <w:numPr>
          <w:ilvl w:val="0"/>
          <w:numId w:val="25"/>
        </w:numPr>
        <w:spacing w:after="0" w:line="240" w:lineRule="auto"/>
        <w:jc w:val="both"/>
        <w:rPr>
          <w:rFonts w:ascii="Arial" w:hAnsi="Arial" w:cs="Arial"/>
          <w:sz w:val="28"/>
          <w:szCs w:val="28"/>
        </w:rPr>
      </w:pPr>
      <w:r w:rsidRPr="00C9622B">
        <w:rPr>
          <w:rFonts w:ascii="Arial" w:hAnsi="Arial" w:cs="Arial"/>
          <w:sz w:val="28"/>
          <w:szCs w:val="28"/>
        </w:rPr>
        <w:t>с</w:t>
      </w:r>
      <w:r w:rsidR="005F5396" w:rsidRPr="00C9622B">
        <w:rPr>
          <w:rFonts w:ascii="Arial" w:hAnsi="Arial" w:cs="Arial"/>
          <w:sz w:val="28"/>
          <w:szCs w:val="28"/>
        </w:rPr>
        <w:t xml:space="preserve">еминар-практикум «Предметно-пространственная развивающая среда ДОУ, в соответствии </w:t>
      </w:r>
      <w:r w:rsidR="00F17929" w:rsidRPr="00C9622B">
        <w:rPr>
          <w:rFonts w:ascii="Arial" w:hAnsi="Arial" w:cs="Arial"/>
          <w:sz w:val="28"/>
          <w:szCs w:val="28"/>
        </w:rPr>
        <w:t xml:space="preserve">с </w:t>
      </w:r>
      <w:r w:rsidR="005F5396" w:rsidRPr="00C9622B">
        <w:rPr>
          <w:rFonts w:ascii="Arial" w:hAnsi="Arial" w:cs="Arial"/>
          <w:sz w:val="28"/>
          <w:szCs w:val="28"/>
        </w:rPr>
        <w:t>ФГОС»</w:t>
      </w:r>
      <w:r w:rsidR="008E75AC" w:rsidRPr="00C9622B">
        <w:rPr>
          <w:rFonts w:ascii="Arial" w:hAnsi="Arial" w:cs="Arial"/>
          <w:sz w:val="28"/>
          <w:szCs w:val="28"/>
        </w:rPr>
        <w:t>;</w:t>
      </w:r>
    </w:p>
    <w:p w:rsidR="008E75AC" w:rsidRPr="00C9622B" w:rsidRDefault="00304402" w:rsidP="00C9622B">
      <w:pPr>
        <w:pStyle w:val="a6"/>
        <w:numPr>
          <w:ilvl w:val="0"/>
          <w:numId w:val="25"/>
        </w:numPr>
        <w:spacing w:after="0" w:line="240" w:lineRule="auto"/>
        <w:jc w:val="both"/>
        <w:rPr>
          <w:rFonts w:ascii="Arial" w:hAnsi="Arial" w:cs="Arial"/>
          <w:bCs/>
          <w:sz w:val="28"/>
          <w:szCs w:val="28"/>
        </w:rPr>
      </w:pPr>
      <w:r w:rsidRPr="00C9622B">
        <w:rPr>
          <w:rFonts w:ascii="Arial" w:hAnsi="Arial" w:cs="Arial"/>
          <w:bCs/>
          <w:sz w:val="28"/>
          <w:szCs w:val="28"/>
        </w:rPr>
        <w:t xml:space="preserve">деловая игра по определению степени усвоения основных понятий ФГОС </w:t>
      </w:r>
      <w:proofErr w:type="gramStart"/>
      <w:r w:rsidRPr="00C9622B">
        <w:rPr>
          <w:rFonts w:ascii="Arial" w:hAnsi="Arial" w:cs="Arial"/>
          <w:bCs/>
          <w:sz w:val="28"/>
          <w:szCs w:val="28"/>
        </w:rPr>
        <w:t>ДО</w:t>
      </w:r>
      <w:proofErr w:type="gramEnd"/>
      <w:r w:rsidR="008E75AC" w:rsidRPr="00C9622B">
        <w:rPr>
          <w:rFonts w:ascii="Arial" w:hAnsi="Arial" w:cs="Arial"/>
          <w:bCs/>
          <w:sz w:val="28"/>
          <w:szCs w:val="28"/>
        </w:rPr>
        <w:t>;</w:t>
      </w:r>
    </w:p>
    <w:p w:rsidR="008E75AC" w:rsidRPr="00C9622B" w:rsidRDefault="003C5DAE" w:rsidP="00C9622B">
      <w:pPr>
        <w:pStyle w:val="a6"/>
        <w:numPr>
          <w:ilvl w:val="0"/>
          <w:numId w:val="25"/>
        </w:numPr>
        <w:spacing w:after="0" w:line="240" w:lineRule="auto"/>
        <w:jc w:val="both"/>
        <w:rPr>
          <w:rFonts w:ascii="Arial" w:hAnsi="Arial" w:cs="Arial"/>
          <w:bCs/>
          <w:sz w:val="28"/>
          <w:szCs w:val="28"/>
        </w:rPr>
      </w:pPr>
      <w:r w:rsidRPr="00C9622B">
        <w:rPr>
          <w:rFonts w:ascii="Arial" w:hAnsi="Arial" w:cs="Arial"/>
          <w:bCs/>
          <w:sz w:val="28"/>
          <w:szCs w:val="28"/>
        </w:rPr>
        <w:t>консультация «Основные составляющие речевой развивающей среды»</w:t>
      </w:r>
      <w:r w:rsidR="00C02F68" w:rsidRPr="00C9622B">
        <w:rPr>
          <w:rFonts w:ascii="Arial" w:hAnsi="Arial" w:cs="Arial"/>
          <w:bCs/>
          <w:sz w:val="28"/>
          <w:szCs w:val="28"/>
        </w:rPr>
        <w:t xml:space="preserve">; </w:t>
      </w:r>
    </w:p>
    <w:p w:rsidR="008E75AC" w:rsidRPr="00C9622B" w:rsidRDefault="001C05AB" w:rsidP="00C9622B">
      <w:pPr>
        <w:spacing w:after="0" w:line="240" w:lineRule="auto"/>
        <w:ind w:firstLine="851"/>
        <w:jc w:val="both"/>
        <w:rPr>
          <w:rFonts w:ascii="Arial" w:hAnsi="Arial" w:cs="Arial"/>
          <w:b/>
          <w:bCs/>
          <w:i/>
          <w:sz w:val="28"/>
          <w:szCs w:val="28"/>
        </w:rPr>
      </w:pPr>
      <w:r w:rsidRPr="00C9622B">
        <w:rPr>
          <w:rFonts w:ascii="Arial" w:hAnsi="Arial" w:cs="Arial"/>
          <w:b/>
          <w:bCs/>
          <w:i/>
          <w:sz w:val="28"/>
          <w:szCs w:val="28"/>
        </w:rPr>
        <w:t>для родителей</w:t>
      </w:r>
    </w:p>
    <w:p w:rsidR="008E75AC" w:rsidRPr="00C9622B" w:rsidRDefault="00F17929" w:rsidP="00C9622B">
      <w:pPr>
        <w:pStyle w:val="a6"/>
        <w:numPr>
          <w:ilvl w:val="0"/>
          <w:numId w:val="25"/>
        </w:numPr>
        <w:spacing w:after="0" w:line="240" w:lineRule="auto"/>
        <w:jc w:val="both"/>
        <w:rPr>
          <w:rFonts w:ascii="Arial" w:hAnsi="Arial" w:cs="Arial"/>
          <w:bCs/>
          <w:sz w:val="28"/>
          <w:szCs w:val="28"/>
        </w:rPr>
      </w:pPr>
      <w:r w:rsidRPr="00C9622B">
        <w:rPr>
          <w:rFonts w:ascii="Arial" w:hAnsi="Arial" w:cs="Arial"/>
          <w:bCs/>
          <w:sz w:val="28"/>
          <w:szCs w:val="28"/>
        </w:rPr>
        <w:t>консультации</w:t>
      </w:r>
      <w:r w:rsidR="00C02F68" w:rsidRPr="00C9622B">
        <w:rPr>
          <w:rFonts w:ascii="Arial" w:hAnsi="Arial" w:cs="Arial"/>
          <w:bCs/>
          <w:sz w:val="28"/>
          <w:szCs w:val="28"/>
        </w:rPr>
        <w:t xml:space="preserve"> «Развива</w:t>
      </w:r>
      <w:r w:rsidR="00AB7E90" w:rsidRPr="00C9622B">
        <w:rPr>
          <w:rFonts w:ascii="Arial" w:hAnsi="Arial" w:cs="Arial"/>
          <w:bCs/>
          <w:sz w:val="28"/>
          <w:szCs w:val="28"/>
        </w:rPr>
        <w:t>ющая предметно-пространственная</w:t>
      </w:r>
      <w:r w:rsidR="00C02F68" w:rsidRPr="00C9622B">
        <w:rPr>
          <w:rFonts w:ascii="Arial" w:hAnsi="Arial" w:cs="Arial"/>
          <w:bCs/>
          <w:sz w:val="28"/>
          <w:szCs w:val="28"/>
        </w:rPr>
        <w:t xml:space="preserve"> среда как средство реч</w:t>
      </w:r>
      <w:r w:rsidR="008E75AC" w:rsidRPr="00C9622B">
        <w:rPr>
          <w:rFonts w:ascii="Arial" w:hAnsi="Arial" w:cs="Arial"/>
          <w:bCs/>
          <w:sz w:val="28"/>
          <w:szCs w:val="28"/>
        </w:rPr>
        <w:t>евого развития дошкольников»;</w:t>
      </w:r>
    </w:p>
    <w:p w:rsidR="008E75AC" w:rsidRPr="00C9622B" w:rsidRDefault="00C02F68" w:rsidP="00C9622B">
      <w:pPr>
        <w:pStyle w:val="a6"/>
        <w:numPr>
          <w:ilvl w:val="0"/>
          <w:numId w:val="25"/>
        </w:numPr>
        <w:spacing w:after="0" w:line="240" w:lineRule="auto"/>
        <w:jc w:val="both"/>
        <w:rPr>
          <w:rFonts w:ascii="Arial" w:hAnsi="Arial" w:cs="Arial"/>
          <w:bCs/>
          <w:sz w:val="28"/>
          <w:szCs w:val="28"/>
        </w:rPr>
      </w:pPr>
      <w:r w:rsidRPr="00C9622B">
        <w:rPr>
          <w:rFonts w:ascii="Arial" w:hAnsi="Arial" w:cs="Arial"/>
          <w:bCs/>
          <w:sz w:val="28"/>
          <w:szCs w:val="28"/>
        </w:rPr>
        <w:t>семинар «Создание эффективной развивающей предметно-пространственной среды в домашних условиях»,</w:t>
      </w:r>
    </w:p>
    <w:p w:rsidR="008E75AC" w:rsidRPr="00C9622B" w:rsidRDefault="00C02F68" w:rsidP="00C9622B">
      <w:pPr>
        <w:pStyle w:val="a6"/>
        <w:numPr>
          <w:ilvl w:val="0"/>
          <w:numId w:val="25"/>
        </w:numPr>
        <w:spacing w:after="0" w:line="240" w:lineRule="auto"/>
        <w:jc w:val="both"/>
        <w:rPr>
          <w:rFonts w:ascii="Arial" w:hAnsi="Arial" w:cs="Arial"/>
          <w:bCs/>
          <w:sz w:val="28"/>
          <w:szCs w:val="28"/>
        </w:rPr>
      </w:pPr>
      <w:r w:rsidRPr="00C9622B">
        <w:rPr>
          <w:rFonts w:ascii="Arial" w:hAnsi="Arial" w:cs="Arial"/>
          <w:bCs/>
          <w:sz w:val="28"/>
          <w:szCs w:val="28"/>
        </w:rPr>
        <w:t>разработаны памятки, буклеты для родителей и педагогов («Требования к построению развивающей предметно-пространственной среды», «Говорим с ребенком правил</w:t>
      </w:r>
      <w:r w:rsidR="007C47A7" w:rsidRPr="00C9622B">
        <w:rPr>
          <w:rFonts w:ascii="Arial" w:hAnsi="Arial" w:cs="Arial"/>
          <w:bCs/>
          <w:sz w:val="28"/>
          <w:szCs w:val="28"/>
        </w:rPr>
        <w:t>ьно», «Речевые игры на кухне» и </w:t>
      </w:r>
      <w:r w:rsidRPr="00C9622B">
        <w:rPr>
          <w:rFonts w:ascii="Arial" w:hAnsi="Arial" w:cs="Arial"/>
          <w:bCs/>
          <w:sz w:val="28"/>
          <w:szCs w:val="28"/>
        </w:rPr>
        <w:t>т.</w:t>
      </w:r>
      <w:r w:rsidR="007C47A7" w:rsidRPr="00C9622B">
        <w:rPr>
          <w:rFonts w:ascii="Arial" w:hAnsi="Arial" w:cs="Arial"/>
          <w:bCs/>
          <w:sz w:val="28"/>
          <w:szCs w:val="28"/>
        </w:rPr>
        <w:t> </w:t>
      </w:r>
      <w:r w:rsidRPr="00C9622B">
        <w:rPr>
          <w:rFonts w:ascii="Arial" w:hAnsi="Arial" w:cs="Arial"/>
          <w:bCs/>
          <w:sz w:val="28"/>
          <w:szCs w:val="28"/>
        </w:rPr>
        <w:t>п.)</w:t>
      </w:r>
      <w:r w:rsidR="00304402" w:rsidRPr="00C9622B">
        <w:rPr>
          <w:rFonts w:ascii="Arial" w:hAnsi="Arial" w:cs="Arial"/>
          <w:bCs/>
          <w:sz w:val="28"/>
          <w:szCs w:val="28"/>
        </w:rPr>
        <w:t>.</w:t>
      </w:r>
    </w:p>
    <w:p w:rsidR="005F5396" w:rsidRPr="00C9622B" w:rsidRDefault="00C87A1B" w:rsidP="00C9622B">
      <w:pPr>
        <w:pStyle w:val="a6"/>
        <w:spacing w:after="0" w:line="240" w:lineRule="auto"/>
        <w:ind w:left="0" w:firstLine="851"/>
        <w:jc w:val="both"/>
        <w:rPr>
          <w:rFonts w:ascii="Arial" w:hAnsi="Arial" w:cs="Arial"/>
          <w:bCs/>
          <w:sz w:val="28"/>
          <w:szCs w:val="28"/>
        </w:rPr>
      </w:pPr>
      <w:r w:rsidRPr="00C9622B">
        <w:rPr>
          <w:rFonts w:ascii="Arial" w:hAnsi="Arial" w:cs="Arial"/>
          <w:sz w:val="28"/>
          <w:szCs w:val="28"/>
        </w:rPr>
        <w:t>Также рабочей группой был проведён анализ</w:t>
      </w:r>
      <w:r w:rsidR="003E04AB" w:rsidRPr="00C9622B">
        <w:rPr>
          <w:rFonts w:ascii="Arial" w:hAnsi="Arial" w:cs="Arial"/>
          <w:sz w:val="28"/>
          <w:szCs w:val="28"/>
        </w:rPr>
        <w:t xml:space="preserve"> </w:t>
      </w:r>
      <w:r w:rsidR="00F17929" w:rsidRPr="00C9622B">
        <w:rPr>
          <w:rFonts w:ascii="Arial" w:hAnsi="Arial" w:cs="Arial"/>
          <w:sz w:val="28"/>
          <w:szCs w:val="28"/>
        </w:rPr>
        <w:t>предметно-</w:t>
      </w:r>
      <w:r w:rsidRPr="00C9622B">
        <w:rPr>
          <w:rFonts w:ascii="Arial" w:hAnsi="Arial" w:cs="Arial"/>
          <w:sz w:val="28"/>
          <w:szCs w:val="28"/>
        </w:rPr>
        <w:t>пространственной среды</w:t>
      </w:r>
      <w:r w:rsidR="00D5339C" w:rsidRPr="00C9622B">
        <w:rPr>
          <w:rFonts w:ascii="Arial" w:hAnsi="Arial" w:cs="Arial"/>
          <w:sz w:val="28"/>
          <w:szCs w:val="28"/>
        </w:rPr>
        <w:t xml:space="preserve"> МДОУ</w:t>
      </w:r>
      <w:r w:rsidR="00F17929" w:rsidRPr="00C9622B">
        <w:rPr>
          <w:rFonts w:ascii="Arial" w:hAnsi="Arial" w:cs="Arial"/>
          <w:sz w:val="28"/>
          <w:szCs w:val="28"/>
        </w:rPr>
        <w:t xml:space="preserve"> по речевому направлению</w:t>
      </w:r>
      <w:r w:rsidR="005F5396" w:rsidRPr="00C9622B">
        <w:rPr>
          <w:rFonts w:ascii="Arial" w:hAnsi="Arial" w:cs="Arial"/>
          <w:sz w:val="28"/>
          <w:szCs w:val="28"/>
        </w:rPr>
        <w:t xml:space="preserve">. </w:t>
      </w:r>
    </w:p>
    <w:p w:rsidR="005F5396" w:rsidRPr="00C9622B" w:rsidRDefault="005F5396" w:rsidP="00C9622B">
      <w:pPr>
        <w:spacing w:after="0" w:line="240" w:lineRule="auto"/>
        <w:ind w:firstLine="851"/>
        <w:jc w:val="both"/>
        <w:rPr>
          <w:rFonts w:ascii="Arial" w:hAnsi="Arial" w:cs="Arial"/>
          <w:sz w:val="28"/>
          <w:szCs w:val="28"/>
        </w:rPr>
      </w:pPr>
      <w:r w:rsidRPr="00C9622B">
        <w:rPr>
          <w:rFonts w:ascii="Arial" w:hAnsi="Arial" w:cs="Arial"/>
          <w:sz w:val="28"/>
          <w:szCs w:val="28"/>
        </w:rPr>
        <w:t xml:space="preserve">В детском саду мы постарались организовать развивающее пространство так, чтобы каждый ребенок имел возможность </w:t>
      </w:r>
      <w:r w:rsidRPr="00C9622B">
        <w:rPr>
          <w:rFonts w:ascii="Arial" w:hAnsi="Arial" w:cs="Arial"/>
          <w:sz w:val="28"/>
          <w:szCs w:val="28"/>
        </w:rPr>
        <w:lastRenderedPageBreak/>
        <w:t xml:space="preserve">упражняться, наблюдать, добиваться поставленной цели. Обстановка групп позволяет предусмотреть чередование непосредственно образовательной, совместной </w:t>
      </w:r>
      <w:r w:rsidR="00A975D9" w:rsidRPr="00C9622B">
        <w:rPr>
          <w:rFonts w:ascii="Arial" w:hAnsi="Arial" w:cs="Arial"/>
          <w:sz w:val="28"/>
          <w:szCs w:val="28"/>
        </w:rPr>
        <w:t>и свободной деятельности детей.</w:t>
      </w:r>
    </w:p>
    <w:p w:rsidR="00D5339C" w:rsidRPr="00C9622B" w:rsidRDefault="00D5339C" w:rsidP="00C9622B">
      <w:pPr>
        <w:spacing w:after="0" w:line="240" w:lineRule="auto"/>
        <w:ind w:firstLine="851"/>
        <w:jc w:val="both"/>
        <w:rPr>
          <w:rFonts w:ascii="Arial" w:hAnsi="Arial" w:cs="Arial"/>
          <w:sz w:val="28"/>
          <w:szCs w:val="28"/>
        </w:rPr>
      </w:pPr>
      <w:r w:rsidRPr="00C9622B">
        <w:rPr>
          <w:rFonts w:ascii="Arial" w:hAnsi="Arial" w:cs="Arial"/>
          <w:sz w:val="28"/>
          <w:szCs w:val="28"/>
        </w:rPr>
        <w:t>В процессе работы инновационной площадки</w:t>
      </w:r>
      <w:r w:rsidR="0001429A" w:rsidRPr="00C9622B">
        <w:rPr>
          <w:rFonts w:ascii="Arial" w:hAnsi="Arial" w:cs="Arial"/>
          <w:sz w:val="28"/>
          <w:szCs w:val="28"/>
        </w:rPr>
        <w:t xml:space="preserve"> развивающая предметно-пространственная среда групп стала обновляться согласно тематическому пла</w:t>
      </w:r>
      <w:r w:rsidR="00BB3227" w:rsidRPr="00C9622B">
        <w:rPr>
          <w:rFonts w:ascii="Arial" w:hAnsi="Arial" w:cs="Arial"/>
          <w:sz w:val="28"/>
          <w:szCs w:val="28"/>
        </w:rPr>
        <w:t xml:space="preserve">нированию по лексическим темам. </w:t>
      </w:r>
      <w:r w:rsidR="001349B6" w:rsidRPr="00C9622B">
        <w:rPr>
          <w:rFonts w:ascii="Arial" w:hAnsi="Arial" w:cs="Arial"/>
          <w:sz w:val="28"/>
          <w:szCs w:val="28"/>
        </w:rPr>
        <w:t xml:space="preserve">Подбор игрового и дидактического материала осуществляется на основе рекомендаций учителя-логопеда и направлен на индивидуальное развитие каждого ребенка, максимальное раскрытие его индивидуальных возможностей. </w:t>
      </w:r>
    </w:p>
    <w:p w:rsidR="001349B6" w:rsidRPr="00C9622B" w:rsidRDefault="00310E9D" w:rsidP="00C9622B">
      <w:pPr>
        <w:spacing w:after="0" w:line="240" w:lineRule="auto"/>
        <w:ind w:firstLine="851"/>
        <w:jc w:val="both"/>
        <w:rPr>
          <w:rFonts w:ascii="Arial" w:hAnsi="Arial" w:cs="Arial"/>
          <w:sz w:val="28"/>
          <w:szCs w:val="28"/>
        </w:rPr>
      </w:pPr>
      <w:r w:rsidRPr="00C9622B">
        <w:rPr>
          <w:rFonts w:ascii="Arial" w:hAnsi="Arial" w:cs="Arial"/>
          <w:sz w:val="28"/>
          <w:szCs w:val="28"/>
        </w:rPr>
        <w:t>Педагоги детского сада использую</w:t>
      </w:r>
      <w:r w:rsidR="00851CD7" w:rsidRPr="00C9622B">
        <w:rPr>
          <w:rFonts w:ascii="Arial" w:hAnsi="Arial" w:cs="Arial"/>
          <w:sz w:val="28"/>
          <w:szCs w:val="28"/>
        </w:rPr>
        <w:t xml:space="preserve">т </w:t>
      </w:r>
      <w:r w:rsidRPr="00C9622B">
        <w:rPr>
          <w:rFonts w:ascii="Arial" w:hAnsi="Arial" w:cs="Arial"/>
          <w:sz w:val="28"/>
          <w:szCs w:val="28"/>
        </w:rPr>
        <w:t>выставки и мини-музеи</w:t>
      </w:r>
      <w:r w:rsidR="001349B6" w:rsidRPr="00C9622B">
        <w:rPr>
          <w:rFonts w:ascii="Arial" w:hAnsi="Arial" w:cs="Arial"/>
          <w:sz w:val="28"/>
          <w:szCs w:val="28"/>
        </w:rPr>
        <w:t>.</w:t>
      </w:r>
    </w:p>
    <w:p w:rsidR="009A36D2" w:rsidRPr="00C9622B" w:rsidRDefault="009A36D2" w:rsidP="00C9622B">
      <w:pPr>
        <w:spacing w:after="0" w:line="240" w:lineRule="auto"/>
        <w:ind w:firstLine="851"/>
        <w:jc w:val="center"/>
        <w:rPr>
          <w:rFonts w:ascii="Arial" w:hAnsi="Arial" w:cs="Arial"/>
          <w:sz w:val="28"/>
          <w:szCs w:val="28"/>
        </w:rPr>
      </w:pPr>
      <w:r w:rsidRPr="00C9622B">
        <w:rPr>
          <w:rFonts w:ascii="Arial" w:hAnsi="Arial" w:cs="Arial"/>
          <w:noProof/>
          <w:sz w:val="28"/>
          <w:szCs w:val="28"/>
          <w:lang w:eastAsia="ru-RU"/>
        </w:rPr>
        <w:drawing>
          <wp:inline distT="0" distB="0" distL="0" distR="0">
            <wp:extent cx="1736449" cy="2014489"/>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09" cy="2022099"/>
                    </a:xfrm>
                    <a:prstGeom prst="rect">
                      <a:avLst/>
                    </a:prstGeom>
                    <a:noFill/>
                  </pic:spPr>
                </pic:pic>
              </a:graphicData>
            </a:graphic>
          </wp:inline>
        </w:drawing>
      </w:r>
      <w:r w:rsidRPr="00C9622B">
        <w:rPr>
          <w:rFonts w:ascii="Arial" w:hAnsi="Arial" w:cs="Arial"/>
          <w:noProof/>
          <w:sz w:val="28"/>
          <w:szCs w:val="28"/>
          <w:lang w:eastAsia="ru-RU"/>
        </w:rPr>
        <w:drawing>
          <wp:inline distT="0" distB="0" distL="0" distR="0">
            <wp:extent cx="1998557" cy="2353126"/>
            <wp:effectExtent l="0" t="0" r="190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579" cy="2350797"/>
                    </a:xfrm>
                    <a:prstGeom prst="rect">
                      <a:avLst/>
                    </a:prstGeom>
                    <a:noFill/>
                  </pic:spPr>
                </pic:pic>
              </a:graphicData>
            </a:graphic>
          </wp:inline>
        </w:drawing>
      </w:r>
      <w:r w:rsidRPr="00C9622B">
        <w:rPr>
          <w:rFonts w:ascii="Arial" w:hAnsi="Arial" w:cs="Arial"/>
          <w:noProof/>
          <w:sz w:val="28"/>
          <w:szCs w:val="28"/>
          <w:lang w:eastAsia="ru-RU"/>
        </w:rPr>
        <w:drawing>
          <wp:inline distT="0" distB="0" distL="0" distR="0">
            <wp:extent cx="1577214" cy="1846384"/>
            <wp:effectExtent l="0" t="0" r="444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664" cy="1845740"/>
                    </a:xfrm>
                    <a:prstGeom prst="rect">
                      <a:avLst/>
                    </a:prstGeom>
                    <a:noFill/>
                  </pic:spPr>
                </pic:pic>
              </a:graphicData>
            </a:graphic>
          </wp:inline>
        </w:drawing>
      </w:r>
      <w:r w:rsidR="00082545" w:rsidRPr="00C9622B">
        <w:rPr>
          <w:rFonts w:ascii="Arial" w:hAnsi="Arial" w:cs="Arial"/>
          <w:sz w:val="28"/>
          <w:szCs w:val="28"/>
        </w:rPr>
        <w:t xml:space="preserve"> </w:t>
      </w:r>
      <w:r w:rsidR="00082545" w:rsidRPr="00C9622B">
        <w:rPr>
          <w:rFonts w:ascii="Arial" w:hAnsi="Arial" w:cs="Arial"/>
          <w:noProof/>
          <w:sz w:val="28"/>
          <w:szCs w:val="28"/>
          <w:lang w:eastAsia="ru-RU"/>
        </w:rPr>
        <w:drawing>
          <wp:inline distT="0" distB="0" distL="0" distR="0">
            <wp:extent cx="2880763" cy="1914525"/>
            <wp:effectExtent l="19050" t="0" r="0" b="0"/>
            <wp:docPr id="24" name="Рисунок 4" descr="I:\DCIM\102D3200\DSC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2D3200\DSC_0720.JPG"/>
                    <pic:cNvPicPr>
                      <a:picLocks noChangeAspect="1" noChangeArrowheads="1"/>
                    </pic:cNvPicPr>
                  </pic:nvPicPr>
                  <pic:blipFill>
                    <a:blip r:embed="rId13" cstate="screen"/>
                    <a:srcRect/>
                    <a:stretch>
                      <a:fillRect/>
                    </a:stretch>
                  </pic:blipFill>
                  <pic:spPr bwMode="auto">
                    <a:xfrm>
                      <a:off x="0" y="0"/>
                      <a:ext cx="2884120" cy="1916756"/>
                    </a:xfrm>
                    <a:prstGeom prst="rect">
                      <a:avLst/>
                    </a:prstGeom>
                    <a:ln>
                      <a:noFill/>
                    </a:ln>
                    <a:effectLst>
                      <a:softEdge rad="112500"/>
                    </a:effectLst>
                  </pic:spPr>
                </pic:pic>
              </a:graphicData>
            </a:graphic>
          </wp:inline>
        </w:drawing>
      </w:r>
    </w:p>
    <w:p w:rsidR="001349B6" w:rsidRPr="00C9622B" w:rsidRDefault="00F17929" w:rsidP="00C9622B">
      <w:pPr>
        <w:spacing w:after="0" w:line="240" w:lineRule="auto"/>
        <w:ind w:firstLine="851"/>
        <w:jc w:val="both"/>
        <w:rPr>
          <w:rFonts w:ascii="Arial" w:hAnsi="Arial" w:cs="Arial"/>
          <w:sz w:val="28"/>
          <w:szCs w:val="28"/>
        </w:rPr>
      </w:pPr>
      <w:r w:rsidRPr="00C9622B">
        <w:rPr>
          <w:rFonts w:ascii="Arial" w:hAnsi="Arial" w:cs="Arial"/>
          <w:sz w:val="28"/>
          <w:szCs w:val="28"/>
        </w:rPr>
        <w:t>Тема выставки определяется недельной лексической темой, например:</w:t>
      </w:r>
    </w:p>
    <w:p w:rsidR="001349B6" w:rsidRPr="00C9622B" w:rsidRDefault="00F17929"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 xml:space="preserve">сентябрь: </w:t>
      </w:r>
      <w:r w:rsidR="001349B6" w:rsidRPr="00C9622B">
        <w:rPr>
          <w:rFonts w:ascii="Arial" w:hAnsi="Arial" w:cs="Arial"/>
          <w:sz w:val="28"/>
          <w:szCs w:val="28"/>
        </w:rPr>
        <w:t xml:space="preserve">«Дары леса», «Подарки </w:t>
      </w:r>
      <w:proofErr w:type="spellStart"/>
      <w:r w:rsidR="001349B6" w:rsidRPr="00C9622B">
        <w:rPr>
          <w:rFonts w:ascii="Arial" w:hAnsi="Arial" w:cs="Arial"/>
          <w:sz w:val="28"/>
          <w:szCs w:val="28"/>
        </w:rPr>
        <w:t>лесовичка</w:t>
      </w:r>
      <w:proofErr w:type="spellEnd"/>
      <w:r w:rsidR="001349B6" w:rsidRPr="00C9622B">
        <w:rPr>
          <w:rFonts w:ascii="Arial" w:hAnsi="Arial" w:cs="Arial"/>
          <w:sz w:val="28"/>
          <w:szCs w:val="28"/>
        </w:rPr>
        <w:t xml:space="preserve"> (поделки из п</w:t>
      </w:r>
      <w:r w:rsidRPr="00C9622B">
        <w:rPr>
          <w:rFonts w:ascii="Arial" w:hAnsi="Arial" w:cs="Arial"/>
          <w:sz w:val="28"/>
          <w:szCs w:val="28"/>
        </w:rPr>
        <w:t>риродного материала)»;</w:t>
      </w:r>
    </w:p>
    <w:p w:rsidR="001349B6" w:rsidRPr="00C9622B" w:rsidRDefault="00F17929"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 xml:space="preserve">октябрь: </w:t>
      </w:r>
      <w:r w:rsidR="001349B6" w:rsidRPr="00C9622B">
        <w:rPr>
          <w:rFonts w:ascii="Arial" w:hAnsi="Arial" w:cs="Arial"/>
          <w:sz w:val="28"/>
          <w:szCs w:val="28"/>
        </w:rPr>
        <w:t>«Ярмарка», фот</w:t>
      </w:r>
      <w:r w:rsidRPr="00C9622B">
        <w:rPr>
          <w:rFonts w:ascii="Arial" w:hAnsi="Arial" w:cs="Arial"/>
          <w:sz w:val="28"/>
          <w:szCs w:val="28"/>
        </w:rPr>
        <w:t>орепортаж «Как мы в лес ходили»;</w:t>
      </w:r>
    </w:p>
    <w:p w:rsidR="001349B6" w:rsidRPr="00C9622B" w:rsidRDefault="001349B6"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ноябрь: «Модельное агентство («Одежда»)», «Посуда бабушки Федоры (старинная деревянная и металлическая посуда)», рекламная акция (выставка современных столовых и чайных сервизов</w:t>
      </w:r>
      <w:r w:rsidR="00F17929" w:rsidRPr="00C9622B">
        <w:rPr>
          <w:rFonts w:ascii="Arial" w:hAnsi="Arial" w:cs="Arial"/>
          <w:sz w:val="28"/>
          <w:szCs w:val="28"/>
        </w:rPr>
        <w:t>);</w:t>
      </w:r>
    </w:p>
    <w:p w:rsidR="001349B6" w:rsidRPr="00C9622B" w:rsidRDefault="001349B6"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декабрь: «Пришла зима в город», «Игрушки своими руками (поделки)», «Самая смешная фотография про новогодний праздник», мини-му</w:t>
      </w:r>
      <w:r w:rsidR="00F17929" w:rsidRPr="00C9622B">
        <w:rPr>
          <w:rFonts w:ascii="Arial" w:hAnsi="Arial" w:cs="Arial"/>
          <w:sz w:val="28"/>
          <w:szCs w:val="28"/>
        </w:rPr>
        <w:t>зей «Птицы», «Парад снеговиков»;</w:t>
      </w:r>
    </w:p>
    <w:p w:rsidR="001349B6" w:rsidRPr="00C9622B" w:rsidRDefault="001349B6"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lastRenderedPageBreak/>
        <w:t>январь: «Мой самый верный друг (фотовыставка</w:t>
      </w:r>
      <w:r w:rsidR="00F17929" w:rsidRPr="00C9622B">
        <w:rPr>
          <w:rFonts w:ascii="Arial" w:hAnsi="Arial" w:cs="Arial"/>
          <w:sz w:val="28"/>
          <w:szCs w:val="28"/>
        </w:rPr>
        <w:t xml:space="preserve"> собак)», «Кто живет на льдине»;</w:t>
      </w:r>
    </w:p>
    <w:p w:rsidR="001349B6" w:rsidRPr="00C9622B" w:rsidRDefault="001349B6"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февраль: «Звери Севера», мини-музей «Русские воины», музей орденов и фотографий</w:t>
      </w:r>
      <w:r w:rsidR="00F17929" w:rsidRPr="00C9622B">
        <w:rPr>
          <w:rFonts w:ascii="Arial" w:hAnsi="Arial" w:cs="Arial"/>
          <w:sz w:val="28"/>
          <w:szCs w:val="28"/>
        </w:rPr>
        <w:t xml:space="preserve"> пап и дедушек о военной службе;</w:t>
      </w:r>
    </w:p>
    <w:p w:rsidR="00D5339C" w:rsidRPr="00C9622B" w:rsidRDefault="001349B6" w:rsidP="00C9622B">
      <w:pPr>
        <w:numPr>
          <w:ilvl w:val="0"/>
          <w:numId w:val="10"/>
        </w:numPr>
        <w:spacing w:after="0" w:line="240" w:lineRule="auto"/>
        <w:jc w:val="both"/>
        <w:rPr>
          <w:rFonts w:ascii="Arial" w:hAnsi="Arial" w:cs="Arial"/>
          <w:sz w:val="28"/>
          <w:szCs w:val="28"/>
        </w:rPr>
      </w:pPr>
      <w:r w:rsidRPr="00C9622B">
        <w:rPr>
          <w:rFonts w:ascii="Arial" w:hAnsi="Arial" w:cs="Arial"/>
          <w:sz w:val="28"/>
          <w:szCs w:val="28"/>
        </w:rPr>
        <w:t>март: «Мамина шкатулка», «Золотые руки наших мам (поделки и работы мам)».</w:t>
      </w:r>
    </w:p>
    <w:p w:rsidR="001349B6" w:rsidRPr="00C9622B" w:rsidRDefault="001C05AB" w:rsidP="00C9622B">
      <w:pPr>
        <w:spacing w:after="0" w:line="240" w:lineRule="auto"/>
        <w:ind w:firstLine="709"/>
        <w:jc w:val="both"/>
        <w:rPr>
          <w:rFonts w:ascii="Arial" w:hAnsi="Arial" w:cs="Arial"/>
          <w:sz w:val="28"/>
          <w:szCs w:val="28"/>
        </w:rPr>
      </w:pPr>
      <w:r w:rsidRPr="00C9622B">
        <w:rPr>
          <w:rFonts w:ascii="Arial" w:hAnsi="Arial" w:cs="Arial"/>
          <w:sz w:val="28"/>
          <w:szCs w:val="28"/>
        </w:rPr>
        <w:t xml:space="preserve">С целью </w:t>
      </w:r>
      <w:r w:rsidR="001349B6" w:rsidRPr="00C9622B">
        <w:rPr>
          <w:rFonts w:ascii="Arial" w:hAnsi="Arial" w:cs="Arial"/>
          <w:sz w:val="28"/>
          <w:szCs w:val="28"/>
        </w:rPr>
        <w:t>рас</w:t>
      </w:r>
      <w:r w:rsidR="003E04AB" w:rsidRPr="00C9622B">
        <w:rPr>
          <w:rFonts w:ascii="Arial" w:hAnsi="Arial" w:cs="Arial"/>
          <w:sz w:val="28"/>
          <w:szCs w:val="28"/>
        </w:rPr>
        <w:t xml:space="preserve">ширения речевой среды в группах, </w:t>
      </w:r>
      <w:r w:rsidR="001349B6" w:rsidRPr="00C9622B">
        <w:rPr>
          <w:rFonts w:ascii="Arial" w:hAnsi="Arial" w:cs="Arial"/>
          <w:sz w:val="28"/>
          <w:szCs w:val="28"/>
        </w:rPr>
        <w:t>обогащения коммуникативного опыта взаимодействия ребе</w:t>
      </w:r>
      <w:r w:rsidRPr="00C9622B">
        <w:rPr>
          <w:rFonts w:ascii="Arial" w:hAnsi="Arial" w:cs="Arial"/>
          <w:sz w:val="28"/>
          <w:szCs w:val="28"/>
        </w:rPr>
        <w:t xml:space="preserve">нка со сверстниками и взрослыми, </w:t>
      </w:r>
      <w:r w:rsidR="001349B6" w:rsidRPr="00C9622B">
        <w:rPr>
          <w:rFonts w:ascii="Arial" w:hAnsi="Arial" w:cs="Arial"/>
          <w:sz w:val="28"/>
          <w:szCs w:val="28"/>
        </w:rPr>
        <w:t xml:space="preserve">стимулирования развитие речевых познавательных способностей и </w:t>
      </w:r>
      <w:proofErr w:type="spellStart"/>
      <w:r w:rsidR="001349B6" w:rsidRPr="00C9622B">
        <w:rPr>
          <w:rFonts w:ascii="Arial" w:hAnsi="Arial" w:cs="Arial"/>
          <w:sz w:val="28"/>
          <w:szCs w:val="28"/>
        </w:rPr>
        <w:t>инициативности</w:t>
      </w:r>
      <w:proofErr w:type="gramStart"/>
      <w:r w:rsidR="001349B6" w:rsidRPr="00C9622B">
        <w:rPr>
          <w:rFonts w:ascii="Arial" w:hAnsi="Arial" w:cs="Arial"/>
          <w:sz w:val="28"/>
          <w:szCs w:val="28"/>
        </w:rPr>
        <w:t>,в</w:t>
      </w:r>
      <w:proofErr w:type="spellEnd"/>
      <w:proofErr w:type="gramEnd"/>
      <w:r w:rsidR="001349B6" w:rsidRPr="00C9622B">
        <w:rPr>
          <w:rFonts w:ascii="Arial" w:hAnsi="Arial" w:cs="Arial"/>
          <w:sz w:val="28"/>
          <w:szCs w:val="28"/>
        </w:rPr>
        <w:t xml:space="preserve"> группах детского сада </w:t>
      </w:r>
      <w:r w:rsidR="00310E9D" w:rsidRPr="00C9622B">
        <w:rPr>
          <w:rFonts w:ascii="Arial" w:hAnsi="Arial" w:cs="Arial"/>
          <w:sz w:val="28"/>
          <w:szCs w:val="28"/>
        </w:rPr>
        <w:t>оборудован</w:t>
      </w:r>
      <w:r w:rsidR="003E04AB" w:rsidRPr="00C9622B">
        <w:rPr>
          <w:rFonts w:ascii="Arial" w:hAnsi="Arial" w:cs="Arial"/>
          <w:sz w:val="28"/>
          <w:szCs w:val="28"/>
        </w:rPr>
        <w:t xml:space="preserve"> </w:t>
      </w:r>
      <w:r w:rsidR="001349B6" w:rsidRPr="00C9622B">
        <w:rPr>
          <w:rFonts w:ascii="Arial" w:hAnsi="Arial" w:cs="Arial"/>
          <w:sz w:val="28"/>
          <w:szCs w:val="28"/>
        </w:rPr>
        <w:t>речевой уголок «</w:t>
      </w:r>
      <w:proofErr w:type="spellStart"/>
      <w:r w:rsidR="001349B6" w:rsidRPr="00C9622B">
        <w:rPr>
          <w:rFonts w:ascii="Arial" w:hAnsi="Arial" w:cs="Arial"/>
          <w:sz w:val="28"/>
          <w:szCs w:val="28"/>
        </w:rPr>
        <w:t>Звукарик</w:t>
      </w:r>
      <w:proofErr w:type="spellEnd"/>
      <w:r w:rsidR="001349B6" w:rsidRPr="00C9622B">
        <w:rPr>
          <w:rFonts w:ascii="Arial" w:hAnsi="Arial" w:cs="Arial"/>
          <w:sz w:val="28"/>
          <w:szCs w:val="28"/>
        </w:rPr>
        <w:t>», который оснащен игровым и дидактическим материалом, направленный на развитие:</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фонематического слуха (шумовые, музыкальные инструменты, индивидуальные пособия для звук</w:t>
      </w:r>
      <w:r w:rsidR="001C05AB" w:rsidRPr="00C9622B">
        <w:rPr>
          <w:rFonts w:ascii="Arial" w:hAnsi="Arial" w:cs="Arial"/>
          <w:sz w:val="28"/>
          <w:szCs w:val="28"/>
        </w:rPr>
        <w:t>обуквенного анализа, схемы слов</w:t>
      </w:r>
      <w:r w:rsidRPr="00C9622B">
        <w:rPr>
          <w:rFonts w:ascii="Arial" w:hAnsi="Arial" w:cs="Arial"/>
          <w:sz w:val="28"/>
          <w:szCs w:val="28"/>
        </w:rPr>
        <w:t>)</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словаря (предметные ка</w:t>
      </w:r>
      <w:r w:rsidR="001C05AB" w:rsidRPr="00C9622B">
        <w:rPr>
          <w:rFonts w:ascii="Arial" w:hAnsi="Arial" w:cs="Arial"/>
          <w:sz w:val="28"/>
          <w:szCs w:val="28"/>
        </w:rPr>
        <w:t>ртинки, настольно-печатные игры</w:t>
      </w:r>
      <w:r w:rsidRPr="00C9622B">
        <w:rPr>
          <w:rFonts w:ascii="Arial" w:hAnsi="Arial" w:cs="Arial"/>
          <w:sz w:val="28"/>
          <w:szCs w:val="28"/>
        </w:rPr>
        <w:t>)</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звукового анализа и синтеза слогов и слов (н</w:t>
      </w:r>
      <w:r w:rsidR="003E04AB" w:rsidRPr="00C9622B">
        <w:rPr>
          <w:rFonts w:ascii="Arial" w:hAnsi="Arial" w:cs="Arial"/>
          <w:sz w:val="28"/>
          <w:szCs w:val="28"/>
        </w:rPr>
        <w:t>астольно–</w:t>
      </w:r>
      <w:r w:rsidR="001C05AB" w:rsidRPr="00C9622B">
        <w:rPr>
          <w:rFonts w:ascii="Arial" w:hAnsi="Arial" w:cs="Arial"/>
          <w:sz w:val="28"/>
          <w:szCs w:val="28"/>
        </w:rPr>
        <w:t>печатные игры, схемы</w:t>
      </w:r>
      <w:r w:rsidRPr="00C9622B">
        <w:rPr>
          <w:rFonts w:ascii="Arial" w:hAnsi="Arial" w:cs="Arial"/>
          <w:sz w:val="28"/>
          <w:szCs w:val="28"/>
        </w:rPr>
        <w:t>)</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правильного звукопроизношения (игрушки, альбомы на каждый зв</w:t>
      </w:r>
      <w:r w:rsidR="001C05AB" w:rsidRPr="00C9622B">
        <w:rPr>
          <w:rFonts w:ascii="Arial" w:hAnsi="Arial" w:cs="Arial"/>
          <w:sz w:val="28"/>
          <w:szCs w:val="28"/>
        </w:rPr>
        <w:t>ук, картотеки игр</w:t>
      </w:r>
      <w:r w:rsidRPr="00C9622B">
        <w:rPr>
          <w:rFonts w:ascii="Arial" w:hAnsi="Arial" w:cs="Arial"/>
          <w:sz w:val="28"/>
          <w:szCs w:val="28"/>
        </w:rPr>
        <w:t>)</w:t>
      </w:r>
    </w:p>
    <w:p w:rsidR="001349B6" w:rsidRPr="00C9622B" w:rsidRDefault="00F17929"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связной</w:t>
      </w:r>
      <w:r w:rsidR="001349B6" w:rsidRPr="00C9622B">
        <w:rPr>
          <w:rFonts w:ascii="Arial" w:hAnsi="Arial" w:cs="Arial"/>
          <w:sz w:val="28"/>
          <w:szCs w:val="28"/>
        </w:rPr>
        <w:t xml:space="preserve"> речи (серии сюжетных картинок, картотек</w:t>
      </w:r>
      <w:r w:rsidR="001C05AB" w:rsidRPr="00C9622B">
        <w:rPr>
          <w:rFonts w:ascii="Arial" w:hAnsi="Arial" w:cs="Arial"/>
          <w:sz w:val="28"/>
          <w:szCs w:val="28"/>
        </w:rPr>
        <w:t xml:space="preserve">а скороговорок, стихов, </w:t>
      </w:r>
      <w:proofErr w:type="spellStart"/>
      <w:r w:rsidR="001C05AB" w:rsidRPr="00C9622B">
        <w:rPr>
          <w:rFonts w:ascii="Arial" w:hAnsi="Arial" w:cs="Arial"/>
          <w:sz w:val="28"/>
          <w:szCs w:val="28"/>
        </w:rPr>
        <w:t>потешек</w:t>
      </w:r>
      <w:proofErr w:type="spellEnd"/>
      <w:r w:rsidR="001349B6" w:rsidRPr="00C9622B">
        <w:rPr>
          <w:rFonts w:ascii="Arial" w:hAnsi="Arial" w:cs="Arial"/>
          <w:sz w:val="28"/>
          <w:szCs w:val="28"/>
        </w:rPr>
        <w:t>)</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дыхания (картотека дыхательной гимнастики…)</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воздушной струи (султанчики, вертушки, «Буря в стаканчик</w:t>
      </w:r>
      <w:r w:rsidR="001C05AB" w:rsidRPr="00C9622B">
        <w:rPr>
          <w:rFonts w:ascii="Arial" w:hAnsi="Arial" w:cs="Arial"/>
          <w:sz w:val="28"/>
          <w:szCs w:val="28"/>
        </w:rPr>
        <w:t>е», «Мяч в ворота», «Насекомые»</w:t>
      </w:r>
      <w:r w:rsidRPr="00C9622B">
        <w:rPr>
          <w:rFonts w:ascii="Arial" w:hAnsi="Arial" w:cs="Arial"/>
          <w:sz w:val="28"/>
          <w:szCs w:val="28"/>
        </w:rPr>
        <w:t>)</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артикуляционной моторики (артикуляционные гимнастик</w:t>
      </w:r>
      <w:r w:rsidR="00F17929" w:rsidRPr="00C9622B">
        <w:rPr>
          <w:rFonts w:ascii="Arial" w:hAnsi="Arial" w:cs="Arial"/>
          <w:sz w:val="28"/>
          <w:szCs w:val="28"/>
        </w:rPr>
        <w:t>и</w:t>
      </w:r>
      <w:r w:rsidRPr="00C9622B">
        <w:rPr>
          <w:rFonts w:ascii="Arial" w:hAnsi="Arial" w:cs="Arial"/>
          <w:sz w:val="28"/>
          <w:szCs w:val="28"/>
        </w:rPr>
        <w:t xml:space="preserve"> в стихах и картинках, артикуляционный кубик…)</w:t>
      </w:r>
    </w:p>
    <w:p w:rsidR="001349B6" w:rsidRPr="00C9622B" w:rsidRDefault="001349B6" w:rsidP="00C9622B">
      <w:pPr>
        <w:pStyle w:val="a6"/>
        <w:numPr>
          <w:ilvl w:val="0"/>
          <w:numId w:val="32"/>
        </w:numPr>
        <w:spacing w:after="0" w:line="240" w:lineRule="auto"/>
        <w:jc w:val="both"/>
        <w:rPr>
          <w:rFonts w:ascii="Arial" w:hAnsi="Arial" w:cs="Arial"/>
          <w:sz w:val="28"/>
          <w:szCs w:val="28"/>
        </w:rPr>
      </w:pPr>
      <w:r w:rsidRPr="00C9622B">
        <w:rPr>
          <w:rFonts w:ascii="Arial" w:hAnsi="Arial" w:cs="Arial"/>
          <w:sz w:val="28"/>
          <w:szCs w:val="28"/>
        </w:rPr>
        <w:t xml:space="preserve">мелкой моторики пальцев рук (волчки, шнуровки, мозаика, </w:t>
      </w:r>
      <w:proofErr w:type="spellStart"/>
      <w:r w:rsidRPr="00C9622B">
        <w:rPr>
          <w:rFonts w:ascii="Arial" w:hAnsi="Arial" w:cs="Arial"/>
          <w:sz w:val="28"/>
          <w:szCs w:val="28"/>
        </w:rPr>
        <w:t>пазлы</w:t>
      </w:r>
      <w:proofErr w:type="spellEnd"/>
      <w:r w:rsidRPr="00C9622B">
        <w:rPr>
          <w:rFonts w:ascii="Arial" w:hAnsi="Arial" w:cs="Arial"/>
          <w:sz w:val="28"/>
          <w:szCs w:val="28"/>
        </w:rPr>
        <w:t>, трафареты для штриховки, внутренней и внешней об</w:t>
      </w:r>
      <w:r w:rsidR="001C05AB" w:rsidRPr="00C9622B">
        <w:rPr>
          <w:rFonts w:ascii="Arial" w:hAnsi="Arial" w:cs="Arial"/>
          <w:sz w:val="28"/>
          <w:szCs w:val="28"/>
        </w:rPr>
        <w:t xml:space="preserve">водки, карандаши, мячик су </w:t>
      </w:r>
      <w:proofErr w:type="spellStart"/>
      <w:r w:rsidR="001C05AB" w:rsidRPr="00C9622B">
        <w:rPr>
          <w:rFonts w:ascii="Arial" w:hAnsi="Arial" w:cs="Arial"/>
          <w:sz w:val="28"/>
          <w:szCs w:val="28"/>
        </w:rPr>
        <w:t>джук</w:t>
      </w:r>
      <w:proofErr w:type="spellEnd"/>
      <w:r w:rsidRPr="00C9622B">
        <w:rPr>
          <w:rFonts w:ascii="Arial" w:hAnsi="Arial" w:cs="Arial"/>
          <w:sz w:val="28"/>
          <w:szCs w:val="28"/>
        </w:rPr>
        <w:t>)</w:t>
      </w:r>
    </w:p>
    <w:p w:rsidR="001349B6" w:rsidRPr="00C9622B" w:rsidRDefault="001349B6" w:rsidP="00C9622B">
      <w:pPr>
        <w:spacing w:after="0" w:line="240" w:lineRule="auto"/>
        <w:ind w:firstLine="709"/>
        <w:jc w:val="both"/>
        <w:rPr>
          <w:rFonts w:ascii="Arial" w:hAnsi="Arial" w:cs="Arial"/>
          <w:sz w:val="28"/>
          <w:szCs w:val="28"/>
        </w:rPr>
      </w:pPr>
      <w:r w:rsidRPr="00C9622B">
        <w:rPr>
          <w:rFonts w:ascii="Arial" w:hAnsi="Arial" w:cs="Arial"/>
          <w:sz w:val="28"/>
          <w:szCs w:val="28"/>
        </w:rPr>
        <w:t>Материал, содержащийся в речевом уголке, имее</w:t>
      </w:r>
      <w:r w:rsidR="007C47A7" w:rsidRPr="00C9622B">
        <w:rPr>
          <w:rFonts w:ascii="Arial" w:hAnsi="Arial" w:cs="Arial"/>
          <w:sz w:val="28"/>
          <w:szCs w:val="28"/>
        </w:rPr>
        <w:t>т многофункциональный характер.</w:t>
      </w:r>
    </w:p>
    <w:p w:rsidR="001349B6" w:rsidRPr="00C9622B" w:rsidRDefault="001349B6" w:rsidP="00C9622B">
      <w:pPr>
        <w:spacing w:after="0" w:line="240" w:lineRule="auto"/>
        <w:ind w:firstLine="709"/>
        <w:jc w:val="both"/>
        <w:rPr>
          <w:rFonts w:ascii="Arial" w:hAnsi="Arial" w:cs="Arial"/>
          <w:sz w:val="28"/>
          <w:szCs w:val="28"/>
        </w:rPr>
      </w:pPr>
      <w:r w:rsidRPr="00C9622B">
        <w:rPr>
          <w:rFonts w:ascii="Arial" w:hAnsi="Arial" w:cs="Arial"/>
          <w:sz w:val="28"/>
          <w:szCs w:val="28"/>
        </w:rPr>
        <w:t xml:space="preserve">В свободной игровой деятельности дети самостоятельно занимаются в уголке: делают гимнастику для языка, играют в игры на развитие воздушной струи, берут обводки, шнуровки, мозаики, </w:t>
      </w:r>
      <w:proofErr w:type="spellStart"/>
      <w:r w:rsidRPr="00C9622B">
        <w:rPr>
          <w:rFonts w:ascii="Arial" w:hAnsi="Arial" w:cs="Arial"/>
          <w:sz w:val="28"/>
          <w:szCs w:val="28"/>
        </w:rPr>
        <w:t>пазлы</w:t>
      </w:r>
      <w:proofErr w:type="spellEnd"/>
      <w:r w:rsidRPr="00C9622B">
        <w:rPr>
          <w:rFonts w:ascii="Arial" w:hAnsi="Arial" w:cs="Arial"/>
          <w:sz w:val="28"/>
          <w:szCs w:val="28"/>
        </w:rPr>
        <w:t>, называют картинки в звуковых альбомах.</w:t>
      </w:r>
    </w:p>
    <w:p w:rsidR="00310E9D" w:rsidRPr="00C9622B" w:rsidRDefault="00310E9D" w:rsidP="00C9622B">
      <w:pPr>
        <w:spacing w:after="0" w:line="240" w:lineRule="auto"/>
        <w:ind w:firstLine="709"/>
        <w:jc w:val="both"/>
        <w:rPr>
          <w:rFonts w:ascii="Arial" w:hAnsi="Arial" w:cs="Arial"/>
          <w:sz w:val="28"/>
          <w:szCs w:val="28"/>
        </w:rPr>
      </w:pPr>
      <w:r w:rsidRPr="00C9622B">
        <w:rPr>
          <w:rFonts w:ascii="Arial" w:hAnsi="Arial" w:cs="Arial"/>
          <w:sz w:val="28"/>
          <w:szCs w:val="28"/>
        </w:rPr>
        <w:t xml:space="preserve">В каждой группе в речевом уголке живет свой хозяин (кукла, сказочное животное). Он предлагает различные задания, которые дети могут выполнять совместно с воспитателем или в самостоятельной деятельности. </w:t>
      </w:r>
    </w:p>
    <w:p w:rsidR="0084684E" w:rsidRPr="00C9622B" w:rsidRDefault="0084684E" w:rsidP="00C9622B">
      <w:pPr>
        <w:spacing w:after="0" w:line="240" w:lineRule="auto"/>
        <w:ind w:firstLine="709"/>
        <w:jc w:val="both"/>
        <w:rPr>
          <w:rFonts w:ascii="Arial" w:hAnsi="Arial" w:cs="Arial"/>
          <w:sz w:val="28"/>
          <w:szCs w:val="28"/>
        </w:rPr>
      </w:pPr>
      <w:r w:rsidRPr="00C9622B">
        <w:rPr>
          <w:rFonts w:ascii="Arial" w:hAnsi="Arial" w:cs="Arial"/>
          <w:sz w:val="28"/>
          <w:szCs w:val="28"/>
        </w:rPr>
        <w:t>Таким образом, использование речевого уголка «</w:t>
      </w:r>
      <w:proofErr w:type="spellStart"/>
      <w:r w:rsidRPr="00C9622B">
        <w:rPr>
          <w:rFonts w:ascii="Arial" w:hAnsi="Arial" w:cs="Arial"/>
          <w:sz w:val="28"/>
          <w:szCs w:val="28"/>
        </w:rPr>
        <w:t>Звукарик</w:t>
      </w:r>
      <w:proofErr w:type="spellEnd"/>
      <w:r w:rsidRPr="00C9622B">
        <w:rPr>
          <w:rFonts w:ascii="Arial" w:hAnsi="Arial" w:cs="Arial"/>
          <w:sz w:val="28"/>
          <w:szCs w:val="28"/>
        </w:rPr>
        <w:t xml:space="preserve">» позволяет расширить речевую среду в группе, создать у детей эмоциональную отзывчивость и желание участвовать в речевом общении </w:t>
      </w:r>
      <w:proofErr w:type="gramStart"/>
      <w:r w:rsidRPr="00C9622B">
        <w:rPr>
          <w:rFonts w:ascii="Arial" w:hAnsi="Arial" w:cs="Arial"/>
          <w:sz w:val="28"/>
          <w:szCs w:val="28"/>
        </w:rPr>
        <w:t>со</w:t>
      </w:r>
      <w:proofErr w:type="gramEnd"/>
      <w:r w:rsidRPr="00C9622B">
        <w:rPr>
          <w:rFonts w:ascii="Arial" w:hAnsi="Arial" w:cs="Arial"/>
          <w:sz w:val="28"/>
          <w:szCs w:val="28"/>
        </w:rPr>
        <w:t xml:space="preserve"> взрослыми и самостоятельно. Позволяет детям в </w:t>
      </w:r>
      <w:r w:rsidRPr="00C9622B">
        <w:rPr>
          <w:rFonts w:ascii="Arial" w:hAnsi="Arial" w:cs="Arial"/>
          <w:sz w:val="28"/>
          <w:szCs w:val="28"/>
        </w:rPr>
        <w:lastRenderedPageBreak/>
        <w:t xml:space="preserve">процессе игры, легко и непринужденно развивать и совершенствовать свои коммуникативные навыки. </w:t>
      </w:r>
    </w:p>
    <w:p w:rsidR="001349B6" w:rsidRPr="00C9622B" w:rsidRDefault="001349B6" w:rsidP="00C9622B">
      <w:pPr>
        <w:spacing w:after="0" w:line="240" w:lineRule="auto"/>
        <w:ind w:firstLine="709"/>
        <w:jc w:val="both"/>
        <w:rPr>
          <w:rFonts w:ascii="Arial" w:hAnsi="Arial" w:cs="Arial"/>
          <w:sz w:val="28"/>
          <w:szCs w:val="28"/>
        </w:rPr>
      </w:pPr>
      <w:r w:rsidRPr="00C9622B">
        <w:rPr>
          <w:rFonts w:ascii="Arial" w:hAnsi="Arial" w:cs="Arial"/>
          <w:sz w:val="28"/>
          <w:szCs w:val="28"/>
        </w:rPr>
        <w:t xml:space="preserve">При оснащении речевой среды невозможно обойтись без зеркала. С его помощью в вечерние часы </w:t>
      </w:r>
      <w:r w:rsidR="00310E9D" w:rsidRPr="00C9622B">
        <w:rPr>
          <w:rFonts w:ascii="Arial" w:hAnsi="Arial" w:cs="Arial"/>
          <w:sz w:val="28"/>
          <w:szCs w:val="28"/>
        </w:rPr>
        <w:t>педагоги детского сада проводят</w:t>
      </w:r>
      <w:r w:rsidRPr="00C9622B">
        <w:rPr>
          <w:rFonts w:ascii="Arial" w:hAnsi="Arial" w:cs="Arial"/>
          <w:sz w:val="28"/>
          <w:szCs w:val="28"/>
        </w:rPr>
        <w:t xml:space="preserve"> индивидуальные занятия по развитию артикуляции. </w:t>
      </w:r>
      <w:proofErr w:type="gramStart"/>
      <w:r w:rsidRPr="00C9622B">
        <w:rPr>
          <w:rFonts w:ascii="Arial" w:hAnsi="Arial" w:cs="Arial"/>
          <w:sz w:val="28"/>
          <w:szCs w:val="28"/>
        </w:rPr>
        <w:t xml:space="preserve">Тут же </w:t>
      </w:r>
      <w:r w:rsidR="00310E9D" w:rsidRPr="00C9622B">
        <w:rPr>
          <w:rFonts w:ascii="Arial" w:hAnsi="Arial" w:cs="Arial"/>
          <w:sz w:val="28"/>
          <w:szCs w:val="28"/>
        </w:rPr>
        <w:t>в группах помещены</w:t>
      </w:r>
      <w:r w:rsidRPr="00C9622B">
        <w:rPr>
          <w:rFonts w:ascii="Arial" w:hAnsi="Arial" w:cs="Arial"/>
          <w:sz w:val="28"/>
          <w:szCs w:val="28"/>
        </w:rPr>
        <w:t xml:space="preserve"> дыхательные тренажеры, соответствующие лексической теме: «транспорт</w:t>
      </w:r>
      <w:r w:rsidR="00D529A3" w:rsidRPr="00C9622B">
        <w:rPr>
          <w:rFonts w:ascii="Arial" w:hAnsi="Arial" w:cs="Arial"/>
          <w:sz w:val="28"/>
          <w:szCs w:val="28"/>
        </w:rPr>
        <w:t>» —</w:t>
      </w:r>
      <w:r w:rsidRPr="00C9622B">
        <w:rPr>
          <w:rFonts w:ascii="Arial" w:hAnsi="Arial" w:cs="Arial"/>
          <w:sz w:val="28"/>
          <w:szCs w:val="28"/>
        </w:rPr>
        <w:t xml:space="preserve"> самолеты, «зима</w:t>
      </w:r>
      <w:r w:rsidR="00D529A3" w:rsidRPr="00C9622B">
        <w:rPr>
          <w:rFonts w:ascii="Arial" w:hAnsi="Arial" w:cs="Arial"/>
          <w:sz w:val="28"/>
          <w:szCs w:val="28"/>
        </w:rPr>
        <w:t>» —</w:t>
      </w:r>
      <w:r w:rsidRPr="00C9622B">
        <w:rPr>
          <w:rFonts w:ascii="Arial" w:hAnsi="Arial" w:cs="Arial"/>
          <w:sz w:val="28"/>
          <w:szCs w:val="28"/>
        </w:rPr>
        <w:t xml:space="preserve"> снежинки, «осень»</w:t>
      </w:r>
      <w:r w:rsidR="00D529A3" w:rsidRPr="00C9622B">
        <w:rPr>
          <w:rFonts w:ascii="Arial" w:hAnsi="Arial" w:cs="Arial"/>
          <w:sz w:val="28"/>
          <w:szCs w:val="28"/>
        </w:rPr>
        <w:t> —</w:t>
      </w:r>
      <w:r w:rsidRPr="00C9622B">
        <w:rPr>
          <w:rFonts w:ascii="Arial" w:hAnsi="Arial" w:cs="Arial"/>
          <w:sz w:val="28"/>
          <w:szCs w:val="28"/>
        </w:rPr>
        <w:t xml:space="preserve"> листочки, капельки дождя.</w:t>
      </w:r>
      <w:proofErr w:type="gramEnd"/>
      <w:r w:rsidRPr="00C9622B">
        <w:rPr>
          <w:rFonts w:ascii="Arial" w:hAnsi="Arial" w:cs="Arial"/>
          <w:sz w:val="28"/>
          <w:szCs w:val="28"/>
        </w:rPr>
        <w:t xml:space="preserve"> Вокруг зеркала </w:t>
      </w:r>
      <w:r w:rsidR="00310E9D" w:rsidRPr="00C9622B">
        <w:rPr>
          <w:rFonts w:ascii="Arial" w:hAnsi="Arial" w:cs="Arial"/>
          <w:sz w:val="28"/>
          <w:szCs w:val="28"/>
        </w:rPr>
        <w:t>расположены</w:t>
      </w:r>
      <w:r w:rsidRPr="00C9622B">
        <w:rPr>
          <w:rFonts w:ascii="Arial" w:hAnsi="Arial" w:cs="Arial"/>
          <w:sz w:val="28"/>
          <w:szCs w:val="28"/>
        </w:rPr>
        <w:t xml:space="preserve"> пиктограммы для проведения </w:t>
      </w:r>
      <w:proofErr w:type="spellStart"/>
      <w:r w:rsidRPr="00C9622B">
        <w:rPr>
          <w:rFonts w:ascii="Arial" w:hAnsi="Arial" w:cs="Arial"/>
          <w:sz w:val="28"/>
          <w:szCs w:val="28"/>
        </w:rPr>
        <w:t>психогимнастики</w:t>
      </w:r>
      <w:proofErr w:type="spellEnd"/>
      <w:r w:rsidRPr="00C9622B">
        <w:rPr>
          <w:rFonts w:ascii="Arial" w:hAnsi="Arial" w:cs="Arial"/>
          <w:sz w:val="28"/>
          <w:szCs w:val="28"/>
        </w:rPr>
        <w:t>. Это наборы фруктов, снежинок, листочков, посуды, а также сапожки, машины со схематичными изображениями эмоций. С их помощью дети учатся выражать свои чувства и переживания.</w:t>
      </w:r>
    </w:p>
    <w:p w:rsidR="001349B6" w:rsidRPr="00C9622B" w:rsidRDefault="00B7007D" w:rsidP="00C9622B">
      <w:pPr>
        <w:spacing w:after="0" w:line="240" w:lineRule="auto"/>
        <w:ind w:firstLine="709"/>
        <w:jc w:val="both"/>
        <w:rPr>
          <w:rFonts w:ascii="Arial" w:hAnsi="Arial" w:cs="Arial"/>
          <w:sz w:val="28"/>
          <w:szCs w:val="28"/>
        </w:rPr>
      </w:pPr>
      <w:r w:rsidRPr="00C9622B">
        <w:rPr>
          <w:rFonts w:ascii="Arial" w:hAnsi="Arial" w:cs="Arial"/>
          <w:sz w:val="28"/>
          <w:szCs w:val="28"/>
        </w:rPr>
        <w:t>На магнитной</w:t>
      </w:r>
      <w:r w:rsidR="001349B6" w:rsidRPr="00C9622B">
        <w:rPr>
          <w:rFonts w:ascii="Arial" w:hAnsi="Arial" w:cs="Arial"/>
          <w:sz w:val="28"/>
          <w:szCs w:val="28"/>
        </w:rPr>
        <w:t xml:space="preserve"> доске </w:t>
      </w:r>
      <w:r w:rsidRPr="00C9622B">
        <w:rPr>
          <w:rFonts w:ascii="Arial" w:hAnsi="Arial" w:cs="Arial"/>
          <w:sz w:val="28"/>
          <w:szCs w:val="28"/>
        </w:rPr>
        <w:t xml:space="preserve">или </w:t>
      </w:r>
      <w:r w:rsidR="0084684E" w:rsidRPr="00C9622B">
        <w:rPr>
          <w:rFonts w:ascii="Arial" w:hAnsi="Arial" w:cs="Arial"/>
          <w:sz w:val="28"/>
          <w:szCs w:val="28"/>
        </w:rPr>
        <w:t>мольберте</w:t>
      </w:r>
      <w:r w:rsidRPr="00C9622B">
        <w:rPr>
          <w:rFonts w:ascii="Arial" w:hAnsi="Arial" w:cs="Arial"/>
          <w:sz w:val="28"/>
          <w:szCs w:val="28"/>
        </w:rPr>
        <w:t xml:space="preserve"> прикреплены</w:t>
      </w:r>
      <w:r w:rsidR="001349B6" w:rsidRPr="00C9622B">
        <w:rPr>
          <w:rFonts w:ascii="Arial" w:hAnsi="Arial" w:cs="Arial"/>
          <w:sz w:val="28"/>
          <w:szCs w:val="28"/>
        </w:rPr>
        <w:t xml:space="preserve"> для рассматривания и составления рассказов предметные и сюжетные картинки, соответствующие лексической теме. Можно сделать для них специальные кармашки, чтобы дети могли им</w:t>
      </w:r>
      <w:r w:rsidRPr="00C9622B">
        <w:rPr>
          <w:rFonts w:ascii="Arial" w:hAnsi="Arial" w:cs="Arial"/>
          <w:sz w:val="28"/>
          <w:szCs w:val="28"/>
        </w:rPr>
        <w:t>и свободно пользоваться. Также в группах сделаны</w:t>
      </w:r>
      <w:r w:rsidR="001349B6" w:rsidRPr="00C9622B">
        <w:rPr>
          <w:rFonts w:ascii="Arial" w:hAnsi="Arial" w:cs="Arial"/>
          <w:sz w:val="28"/>
          <w:szCs w:val="28"/>
        </w:rPr>
        <w:t xml:space="preserve"> альбомы с демонстративными картинками по темам.</w:t>
      </w:r>
    </w:p>
    <w:p w:rsidR="001349B6" w:rsidRPr="00C9622B" w:rsidRDefault="001349B6" w:rsidP="00C9622B">
      <w:pPr>
        <w:spacing w:after="0" w:line="240" w:lineRule="auto"/>
        <w:ind w:firstLine="709"/>
        <w:jc w:val="both"/>
        <w:rPr>
          <w:rFonts w:ascii="Arial" w:hAnsi="Arial" w:cs="Arial"/>
          <w:sz w:val="28"/>
          <w:szCs w:val="28"/>
        </w:rPr>
      </w:pPr>
      <w:r w:rsidRPr="00C9622B">
        <w:rPr>
          <w:rFonts w:ascii="Arial" w:hAnsi="Arial" w:cs="Arial"/>
          <w:sz w:val="28"/>
          <w:szCs w:val="28"/>
        </w:rPr>
        <w:t xml:space="preserve">Для успешного речевого развития воспитанников </w:t>
      </w:r>
      <w:r w:rsidR="00C259CB" w:rsidRPr="00C9622B">
        <w:rPr>
          <w:rFonts w:ascii="Arial" w:hAnsi="Arial" w:cs="Arial"/>
          <w:sz w:val="28"/>
          <w:szCs w:val="28"/>
        </w:rPr>
        <w:t>воспитатели пополнили и обновили</w:t>
      </w:r>
      <w:r w:rsidRPr="00C9622B">
        <w:rPr>
          <w:rFonts w:ascii="Arial" w:hAnsi="Arial" w:cs="Arial"/>
          <w:sz w:val="28"/>
          <w:szCs w:val="28"/>
        </w:rPr>
        <w:t>:</w:t>
      </w:r>
    </w:p>
    <w:p w:rsidR="001349B6" w:rsidRPr="00C9622B" w:rsidRDefault="001349B6" w:rsidP="00C9622B">
      <w:pPr>
        <w:numPr>
          <w:ilvl w:val="0"/>
          <w:numId w:val="24"/>
        </w:numPr>
        <w:spacing w:after="0" w:line="240" w:lineRule="auto"/>
        <w:jc w:val="both"/>
        <w:rPr>
          <w:rFonts w:ascii="Arial" w:hAnsi="Arial" w:cs="Arial"/>
          <w:sz w:val="28"/>
          <w:szCs w:val="28"/>
        </w:rPr>
      </w:pPr>
      <w:proofErr w:type="gramStart"/>
      <w:r w:rsidRPr="00C9622B">
        <w:rPr>
          <w:rFonts w:ascii="Arial" w:hAnsi="Arial" w:cs="Arial"/>
          <w:sz w:val="28"/>
          <w:szCs w:val="28"/>
        </w:rPr>
        <w:t>план-схемы</w:t>
      </w:r>
      <w:proofErr w:type="gramEnd"/>
      <w:r w:rsidRPr="00C9622B">
        <w:rPr>
          <w:rFonts w:ascii="Arial" w:hAnsi="Arial" w:cs="Arial"/>
          <w:sz w:val="28"/>
          <w:szCs w:val="28"/>
        </w:rPr>
        <w:t xml:space="preserve"> для составления описательных рассказов;</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условные схематические изображения предметов, способствующие установлению сходства и различия, классификационных признаков, определению временных последовательностей (наборы карточек с разнообразными изображениями);</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дидактические игры на развитие тактильных ощущений, на познание и закрепление свойств окружающих предметов, зрительного и слухового восприятия, развитие обоняния, вкусовых ощущений;</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аудио- и видеозаписи;</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уголок художественной литературой с подбором книг по теме;</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картотеки артикуляционных, дыхательных и голосовых упражнений и стихотворений для заучивания с детьми;</w:t>
      </w:r>
    </w:p>
    <w:p w:rsidR="001349B6" w:rsidRPr="00C9622B" w:rsidRDefault="001349B6" w:rsidP="00C9622B">
      <w:pPr>
        <w:numPr>
          <w:ilvl w:val="0"/>
          <w:numId w:val="24"/>
        </w:numPr>
        <w:spacing w:after="0" w:line="240" w:lineRule="auto"/>
        <w:jc w:val="both"/>
        <w:rPr>
          <w:rFonts w:ascii="Arial" w:hAnsi="Arial" w:cs="Arial"/>
          <w:sz w:val="28"/>
          <w:szCs w:val="28"/>
        </w:rPr>
      </w:pPr>
      <w:proofErr w:type="spellStart"/>
      <w:r w:rsidRPr="00C9622B">
        <w:rPr>
          <w:rFonts w:ascii="Arial" w:hAnsi="Arial" w:cs="Arial"/>
          <w:sz w:val="28"/>
          <w:szCs w:val="28"/>
        </w:rPr>
        <w:t>медиатека</w:t>
      </w:r>
      <w:proofErr w:type="spellEnd"/>
      <w:r w:rsidRPr="00C9622B">
        <w:rPr>
          <w:rFonts w:ascii="Arial" w:hAnsi="Arial" w:cs="Arial"/>
          <w:sz w:val="28"/>
          <w:szCs w:val="28"/>
        </w:rPr>
        <w:t xml:space="preserve"> презентаций и компьютерных игр по лексическим темам;</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игровые модули для сюжетно-ролевых игр;</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игрушки</w:t>
      </w:r>
      <w:r w:rsidR="007C47A7" w:rsidRPr="00C9622B">
        <w:rPr>
          <w:rFonts w:ascii="Arial" w:hAnsi="Arial" w:cs="Arial"/>
          <w:sz w:val="28"/>
          <w:szCs w:val="28"/>
        </w:rPr>
        <w:t>-</w:t>
      </w:r>
      <w:r w:rsidRPr="00C9622B">
        <w:rPr>
          <w:rFonts w:ascii="Arial" w:hAnsi="Arial" w:cs="Arial"/>
          <w:sz w:val="28"/>
          <w:szCs w:val="28"/>
        </w:rPr>
        <w:t>маркеры;</w:t>
      </w:r>
    </w:p>
    <w:p w:rsidR="001349B6" w:rsidRPr="00C9622B" w:rsidRDefault="001349B6" w:rsidP="00C9622B">
      <w:pPr>
        <w:numPr>
          <w:ilvl w:val="0"/>
          <w:numId w:val="24"/>
        </w:numPr>
        <w:spacing w:after="0" w:line="240" w:lineRule="auto"/>
        <w:jc w:val="both"/>
        <w:rPr>
          <w:rFonts w:ascii="Arial" w:hAnsi="Arial" w:cs="Arial"/>
          <w:sz w:val="28"/>
          <w:szCs w:val="28"/>
        </w:rPr>
      </w:pPr>
      <w:r w:rsidRPr="00C9622B">
        <w:rPr>
          <w:rFonts w:ascii="Arial" w:hAnsi="Arial" w:cs="Arial"/>
          <w:sz w:val="28"/>
          <w:szCs w:val="28"/>
        </w:rPr>
        <w:t>наборы для театрализованной деятельности (настольный театр, элементы театральных костюмов).</w:t>
      </w:r>
    </w:p>
    <w:p w:rsidR="0084684E" w:rsidRPr="00C9622B" w:rsidRDefault="0084684E" w:rsidP="00C9622B">
      <w:pPr>
        <w:spacing w:after="0" w:line="240" w:lineRule="auto"/>
        <w:ind w:firstLine="720"/>
        <w:jc w:val="both"/>
        <w:rPr>
          <w:rFonts w:ascii="Arial" w:hAnsi="Arial" w:cs="Arial"/>
          <w:sz w:val="28"/>
          <w:szCs w:val="28"/>
        </w:rPr>
      </w:pPr>
      <w:r w:rsidRPr="00C9622B">
        <w:rPr>
          <w:rFonts w:ascii="Arial" w:hAnsi="Arial" w:cs="Arial"/>
          <w:sz w:val="28"/>
          <w:szCs w:val="28"/>
        </w:rPr>
        <w:t>В рамках инновационной площадки в детском саду был проведён «Парад современной сюжетно-ролевой игры»</w:t>
      </w:r>
      <w:r w:rsidR="00D529A3" w:rsidRPr="00C9622B">
        <w:rPr>
          <w:rFonts w:ascii="Arial" w:hAnsi="Arial" w:cs="Arial"/>
          <w:sz w:val="28"/>
          <w:szCs w:val="28"/>
        </w:rPr>
        <w:t xml:space="preserve">. </w:t>
      </w:r>
      <w:proofErr w:type="gramStart"/>
      <w:r w:rsidR="00D529A3" w:rsidRPr="00C9622B">
        <w:rPr>
          <w:rFonts w:ascii="Arial" w:hAnsi="Arial" w:cs="Arial"/>
          <w:sz w:val="28"/>
          <w:szCs w:val="28"/>
        </w:rPr>
        <w:t xml:space="preserve">Воспитателями детского сада «Родничок» были подготовлены современные сюжетно-ролевые игры, со всеми необходимыми атрибутами и </w:t>
      </w:r>
      <w:r w:rsidR="00D529A3" w:rsidRPr="00C9622B">
        <w:rPr>
          <w:rFonts w:ascii="Arial" w:hAnsi="Arial" w:cs="Arial"/>
          <w:sz w:val="28"/>
          <w:szCs w:val="28"/>
        </w:rPr>
        <w:lastRenderedPageBreak/>
        <w:t>продемонстрированы коллегам («</w:t>
      </w:r>
      <w:r w:rsidR="0064367D" w:rsidRPr="00C9622B">
        <w:rPr>
          <w:rFonts w:ascii="Arial" w:hAnsi="Arial" w:cs="Arial"/>
          <w:sz w:val="28"/>
          <w:szCs w:val="28"/>
        </w:rPr>
        <w:t>Морское</w:t>
      </w:r>
      <w:r w:rsidR="00D529A3" w:rsidRPr="00C9622B">
        <w:rPr>
          <w:rFonts w:ascii="Arial" w:hAnsi="Arial" w:cs="Arial"/>
          <w:sz w:val="28"/>
          <w:szCs w:val="28"/>
        </w:rPr>
        <w:t xml:space="preserve"> путешествие», «На рыбалке», «Ветеринарная лечебница», </w:t>
      </w:r>
      <w:r w:rsidR="00371289" w:rsidRPr="00C9622B">
        <w:rPr>
          <w:rFonts w:ascii="Arial" w:hAnsi="Arial" w:cs="Arial"/>
          <w:sz w:val="28"/>
          <w:szCs w:val="28"/>
        </w:rPr>
        <w:t>«Спасательная станция»</w:t>
      </w:r>
      <w:r w:rsidR="008B4C2E" w:rsidRPr="00C9622B">
        <w:rPr>
          <w:rFonts w:ascii="Arial" w:hAnsi="Arial" w:cs="Arial"/>
          <w:sz w:val="28"/>
          <w:szCs w:val="28"/>
        </w:rPr>
        <w:t xml:space="preserve">, </w:t>
      </w:r>
      <w:r w:rsidR="0064367D" w:rsidRPr="00C9622B">
        <w:rPr>
          <w:rFonts w:ascii="Arial" w:hAnsi="Arial" w:cs="Arial"/>
          <w:sz w:val="28"/>
          <w:szCs w:val="28"/>
        </w:rPr>
        <w:t>«МЧС», «Ледокол спешит на помощь», «Олимпийские игры», «На даче», «Салон красоты» и т. п.</w:t>
      </w:r>
      <w:r w:rsidR="00371289" w:rsidRPr="00C9622B">
        <w:rPr>
          <w:rFonts w:ascii="Arial" w:hAnsi="Arial" w:cs="Arial"/>
          <w:sz w:val="28"/>
          <w:szCs w:val="28"/>
        </w:rPr>
        <w:t>)</w:t>
      </w:r>
      <w:proofErr w:type="gramEnd"/>
    </w:p>
    <w:p w:rsidR="009A36D2" w:rsidRPr="00C9622B" w:rsidRDefault="009A36D2" w:rsidP="00C9622B">
      <w:pPr>
        <w:spacing w:after="0" w:line="240" w:lineRule="auto"/>
        <w:jc w:val="center"/>
        <w:rPr>
          <w:rFonts w:ascii="Arial" w:hAnsi="Arial" w:cs="Arial"/>
          <w:sz w:val="28"/>
          <w:szCs w:val="28"/>
        </w:rPr>
      </w:pPr>
      <w:r w:rsidRPr="00C9622B">
        <w:rPr>
          <w:rFonts w:ascii="Arial" w:hAnsi="Arial" w:cs="Arial"/>
          <w:noProof/>
          <w:sz w:val="28"/>
          <w:szCs w:val="28"/>
          <w:lang w:eastAsia="ru-RU"/>
        </w:rPr>
        <w:drawing>
          <wp:inline distT="0" distB="0" distL="0" distR="0">
            <wp:extent cx="2637692" cy="21221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986" cy="2125633"/>
                    </a:xfrm>
                    <a:prstGeom prst="rect">
                      <a:avLst/>
                    </a:prstGeom>
                    <a:noFill/>
                  </pic:spPr>
                </pic:pic>
              </a:graphicData>
            </a:graphic>
          </wp:inline>
        </w:drawing>
      </w:r>
      <w:r w:rsidRPr="00C9622B">
        <w:rPr>
          <w:rFonts w:ascii="Arial" w:hAnsi="Arial" w:cs="Arial"/>
          <w:noProof/>
          <w:sz w:val="28"/>
          <w:szCs w:val="28"/>
          <w:lang w:eastAsia="ru-RU"/>
        </w:rPr>
        <w:drawing>
          <wp:inline distT="0" distB="0" distL="0" distR="0">
            <wp:extent cx="1840523" cy="2332892"/>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016" cy="2332250"/>
                    </a:xfrm>
                    <a:prstGeom prst="rect">
                      <a:avLst/>
                    </a:prstGeom>
                    <a:noFill/>
                  </pic:spPr>
                </pic:pic>
              </a:graphicData>
            </a:graphic>
          </wp:inline>
        </w:drawing>
      </w:r>
      <w:r w:rsidR="00C02F68" w:rsidRPr="00C9622B">
        <w:rPr>
          <w:rFonts w:ascii="Arial" w:hAnsi="Arial" w:cs="Arial"/>
          <w:noProof/>
          <w:sz w:val="28"/>
          <w:szCs w:val="28"/>
          <w:lang w:eastAsia="ru-RU"/>
        </w:rPr>
        <w:drawing>
          <wp:inline distT="0" distB="0" distL="0" distR="0">
            <wp:extent cx="1811215" cy="2414954"/>
            <wp:effectExtent l="0" t="0" r="0" b="4445"/>
            <wp:docPr id="30" name="Рисунок 30" descr="C:\Users\s\AppData\Local\Microsoft\Windows\Temporary Internet Files\Content.Word\IMG_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ppData\Local\Microsoft\Windows\Temporary Internet Files\Content.Word\IMG_1519.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43000"/>
                              </a14:imgEffect>
                              <a14:imgEffect>
                                <a14:brightnessContrast bright="5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118" cy="2417491"/>
                    </a:xfrm>
                    <a:prstGeom prst="rect">
                      <a:avLst/>
                    </a:prstGeom>
                    <a:noFill/>
                    <a:ln>
                      <a:noFill/>
                    </a:ln>
                  </pic:spPr>
                </pic:pic>
              </a:graphicData>
            </a:graphic>
          </wp:inline>
        </w:drawing>
      </w:r>
    </w:p>
    <w:p w:rsidR="0084684E" w:rsidRPr="00C9622B" w:rsidRDefault="0084684E" w:rsidP="00C9622B">
      <w:pPr>
        <w:spacing w:after="0" w:line="240" w:lineRule="auto"/>
        <w:ind w:firstLine="720"/>
        <w:jc w:val="both"/>
        <w:rPr>
          <w:rFonts w:ascii="Arial" w:hAnsi="Arial" w:cs="Arial"/>
          <w:sz w:val="28"/>
          <w:szCs w:val="28"/>
        </w:rPr>
      </w:pPr>
      <w:proofErr w:type="gramStart"/>
      <w:r w:rsidRPr="00C9622B">
        <w:rPr>
          <w:rFonts w:ascii="Arial" w:hAnsi="Arial" w:cs="Arial"/>
          <w:sz w:val="28"/>
          <w:szCs w:val="28"/>
        </w:rPr>
        <w:t xml:space="preserve">Нами были закуплены игрушки для </w:t>
      </w:r>
      <w:r w:rsidR="007C47A7" w:rsidRPr="00C9622B">
        <w:rPr>
          <w:rFonts w:ascii="Arial" w:hAnsi="Arial" w:cs="Arial"/>
          <w:sz w:val="28"/>
          <w:szCs w:val="28"/>
        </w:rPr>
        <w:t>игр детей (коляски, машины-спец</w:t>
      </w:r>
      <w:r w:rsidRPr="00C9622B">
        <w:rPr>
          <w:rFonts w:ascii="Arial" w:hAnsi="Arial" w:cs="Arial"/>
          <w:sz w:val="28"/>
          <w:szCs w:val="28"/>
        </w:rPr>
        <w:t>техника, наборы инструментов, конструкторы, куклы разных размеров, кассы для ма</w:t>
      </w:r>
      <w:r w:rsidR="009A36D2" w:rsidRPr="00C9622B">
        <w:rPr>
          <w:rFonts w:ascii="Arial" w:hAnsi="Arial" w:cs="Arial"/>
          <w:sz w:val="28"/>
          <w:szCs w:val="28"/>
        </w:rPr>
        <w:t>г</w:t>
      </w:r>
      <w:r w:rsidR="007C47A7" w:rsidRPr="00C9622B">
        <w:rPr>
          <w:rFonts w:ascii="Arial" w:hAnsi="Arial" w:cs="Arial"/>
          <w:sz w:val="28"/>
          <w:szCs w:val="28"/>
        </w:rPr>
        <w:t>азина, наборы доктора и </w:t>
      </w:r>
      <w:r w:rsidR="009A36D2" w:rsidRPr="00C9622B">
        <w:rPr>
          <w:rFonts w:ascii="Arial" w:hAnsi="Arial" w:cs="Arial"/>
          <w:sz w:val="28"/>
          <w:szCs w:val="28"/>
        </w:rPr>
        <w:t xml:space="preserve">пр.), </w:t>
      </w:r>
      <w:r w:rsidRPr="00C9622B">
        <w:rPr>
          <w:rFonts w:ascii="Arial" w:hAnsi="Arial" w:cs="Arial"/>
          <w:sz w:val="28"/>
          <w:szCs w:val="28"/>
        </w:rPr>
        <w:t>также педагоги совместно с детьми и их родителями с целью организации сюжетно-ролевой игры готовили необходимые атрибуты, которые хранятся в групповой комнате и при желании группа детского сада прев</w:t>
      </w:r>
      <w:r w:rsidR="009A36D2" w:rsidRPr="00C9622B">
        <w:rPr>
          <w:rFonts w:ascii="Arial" w:hAnsi="Arial" w:cs="Arial"/>
          <w:sz w:val="28"/>
          <w:szCs w:val="28"/>
        </w:rPr>
        <w:t xml:space="preserve">ращается в больницу, </w:t>
      </w:r>
      <w:r w:rsidRPr="00C9622B">
        <w:rPr>
          <w:rFonts w:ascii="Arial" w:hAnsi="Arial" w:cs="Arial"/>
          <w:sz w:val="28"/>
          <w:szCs w:val="28"/>
        </w:rPr>
        <w:t>спасательную станцию, а</w:t>
      </w:r>
      <w:r w:rsidR="009A36D2" w:rsidRPr="00C9622B">
        <w:rPr>
          <w:rFonts w:ascii="Arial" w:hAnsi="Arial" w:cs="Arial"/>
          <w:sz w:val="28"/>
          <w:szCs w:val="28"/>
        </w:rPr>
        <w:t xml:space="preserve">телье, ветеринарную лечебницу, </w:t>
      </w:r>
      <w:r w:rsidRPr="00C9622B">
        <w:rPr>
          <w:rFonts w:ascii="Arial" w:hAnsi="Arial" w:cs="Arial"/>
          <w:sz w:val="28"/>
          <w:szCs w:val="28"/>
        </w:rPr>
        <w:t>салон красоты, детское</w:t>
      </w:r>
      <w:proofErr w:type="gramEnd"/>
      <w:r w:rsidRPr="00C9622B">
        <w:rPr>
          <w:rFonts w:ascii="Arial" w:hAnsi="Arial" w:cs="Arial"/>
          <w:sz w:val="28"/>
          <w:szCs w:val="28"/>
        </w:rPr>
        <w:t xml:space="preserve"> кафе или в поле сражения, а дети берут</w:t>
      </w:r>
      <w:r w:rsidR="009A36D2" w:rsidRPr="00C9622B">
        <w:rPr>
          <w:rFonts w:ascii="Arial" w:hAnsi="Arial" w:cs="Arial"/>
          <w:sz w:val="28"/>
          <w:szCs w:val="28"/>
        </w:rPr>
        <w:t xml:space="preserve"> на себя соответствующие роли, </w:t>
      </w:r>
      <w:r w:rsidRPr="00C9622B">
        <w:rPr>
          <w:rFonts w:ascii="Arial" w:hAnsi="Arial" w:cs="Arial"/>
          <w:sz w:val="28"/>
          <w:szCs w:val="28"/>
        </w:rPr>
        <w:t>что способствует развитию ролевой речи детей, умению вести диалог с партнером</w:t>
      </w:r>
      <w:r w:rsidR="007C47A7" w:rsidRPr="00C9622B">
        <w:rPr>
          <w:rFonts w:ascii="Arial" w:hAnsi="Arial" w:cs="Arial"/>
          <w:sz w:val="28"/>
          <w:szCs w:val="28"/>
        </w:rPr>
        <w:t>-</w:t>
      </w:r>
      <w:r w:rsidRPr="00C9622B">
        <w:rPr>
          <w:rFonts w:ascii="Arial" w:hAnsi="Arial" w:cs="Arial"/>
          <w:sz w:val="28"/>
          <w:szCs w:val="28"/>
        </w:rPr>
        <w:t>сверстником</w:t>
      </w:r>
      <w:r w:rsidR="0064367D" w:rsidRPr="00C9622B">
        <w:rPr>
          <w:rFonts w:ascii="Arial" w:hAnsi="Arial" w:cs="Arial"/>
          <w:sz w:val="28"/>
          <w:szCs w:val="28"/>
        </w:rPr>
        <w:t>, партнером–</w:t>
      </w:r>
      <w:r w:rsidRPr="00C9622B">
        <w:rPr>
          <w:rFonts w:ascii="Arial" w:hAnsi="Arial" w:cs="Arial"/>
          <w:sz w:val="28"/>
          <w:szCs w:val="28"/>
        </w:rPr>
        <w:t>взрослым.</w:t>
      </w:r>
    </w:p>
    <w:p w:rsidR="00D3104C" w:rsidRPr="00C9622B" w:rsidRDefault="0084684E" w:rsidP="00C9622B">
      <w:pPr>
        <w:spacing w:after="0" w:line="240" w:lineRule="auto"/>
        <w:ind w:firstLine="720"/>
        <w:jc w:val="both"/>
        <w:rPr>
          <w:rFonts w:ascii="Arial" w:hAnsi="Arial" w:cs="Arial"/>
          <w:sz w:val="28"/>
          <w:szCs w:val="28"/>
        </w:rPr>
      </w:pPr>
      <w:r w:rsidRPr="00C9622B">
        <w:rPr>
          <w:rFonts w:ascii="Arial" w:hAnsi="Arial" w:cs="Arial"/>
          <w:sz w:val="28"/>
          <w:szCs w:val="28"/>
        </w:rPr>
        <w:t xml:space="preserve">Также педагоги </w:t>
      </w:r>
      <w:r w:rsidR="00773DD0" w:rsidRPr="00C9622B">
        <w:rPr>
          <w:rFonts w:ascii="Arial" w:hAnsi="Arial" w:cs="Arial"/>
          <w:sz w:val="28"/>
          <w:szCs w:val="28"/>
        </w:rPr>
        <w:t>М</w:t>
      </w:r>
      <w:r w:rsidRPr="00C9622B">
        <w:rPr>
          <w:rFonts w:ascii="Arial" w:hAnsi="Arial" w:cs="Arial"/>
          <w:sz w:val="28"/>
          <w:szCs w:val="28"/>
        </w:rPr>
        <w:t>ДОУ обновили и пополнили театрализованные уголки различными видами театра (пальчиковый, теневой, театр Эльфов)</w:t>
      </w:r>
      <w:r w:rsidR="0064367D" w:rsidRPr="00C9622B">
        <w:rPr>
          <w:rFonts w:ascii="Arial" w:hAnsi="Arial" w:cs="Arial"/>
          <w:sz w:val="28"/>
          <w:szCs w:val="28"/>
        </w:rPr>
        <w:t>.</w:t>
      </w:r>
    </w:p>
    <w:p w:rsidR="003E04AB" w:rsidRPr="00C9622B" w:rsidRDefault="003E04AB" w:rsidP="00C9622B">
      <w:pPr>
        <w:spacing w:after="0" w:line="240" w:lineRule="auto"/>
        <w:ind w:firstLine="720"/>
        <w:jc w:val="center"/>
        <w:rPr>
          <w:rFonts w:ascii="Arial" w:hAnsi="Arial" w:cs="Arial"/>
          <w:sz w:val="28"/>
          <w:szCs w:val="28"/>
        </w:rPr>
      </w:pPr>
      <w:r w:rsidRPr="00C9622B">
        <w:rPr>
          <w:rFonts w:ascii="Arial" w:hAnsi="Arial" w:cs="Arial"/>
          <w:noProof/>
          <w:sz w:val="28"/>
          <w:szCs w:val="28"/>
          <w:lang w:eastAsia="ru-RU"/>
        </w:rPr>
        <w:lastRenderedPageBreak/>
        <w:drawing>
          <wp:inline distT="0" distB="0" distL="0" distR="0">
            <wp:extent cx="2379566" cy="2371725"/>
            <wp:effectExtent l="19050" t="0" r="1684" b="0"/>
            <wp:docPr id="1" name="Рисунок 1" descr="I:\DCIM\102D3200\DSC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2D3200\DSC_0712.JPG"/>
                    <pic:cNvPicPr>
                      <a:picLocks noChangeAspect="1" noChangeArrowheads="1"/>
                    </pic:cNvPicPr>
                  </pic:nvPicPr>
                  <pic:blipFill>
                    <a:blip r:embed="rId19" cstate="screen"/>
                    <a:srcRect/>
                    <a:stretch>
                      <a:fillRect/>
                    </a:stretch>
                  </pic:blipFill>
                  <pic:spPr bwMode="auto">
                    <a:xfrm>
                      <a:off x="0" y="0"/>
                      <a:ext cx="2379605" cy="2371764"/>
                    </a:xfrm>
                    <a:prstGeom prst="rect">
                      <a:avLst/>
                    </a:prstGeom>
                    <a:ln>
                      <a:noFill/>
                    </a:ln>
                    <a:effectLst>
                      <a:softEdge rad="112500"/>
                    </a:effectLst>
                  </pic:spPr>
                </pic:pic>
              </a:graphicData>
            </a:graphic>
          </wp:inline>
        </w:drawing>
      </w:r>
    </w:p>
    <w:p w:rsidR="003E04AB" w:rsidRPr="00C9622B" w:rsidRDefault="003E04AB" w:rsidP="00C9622B">
      <w:pPr>
        <w:spacing w:after="0" w:line="240" w:lineRule="auto"/>
        <w:ind w:firstLine="720"/>
        <w:jc w:val="both"/>
        <w:rPr>
          <w:rFonts w:ascii="Arial" w:hAnsi="Arial" w:cs="Arial"/>
          <w:sz w:val="28"/>
          <w:szCs w:val="28"/>
        </w:rPr>
      </w:pPr>
      <w:r w:rsidRPr="00C9622B">
        <w:rPr>
          <w:rFonts w:ascii="Arial" w:hAnsi="Arial" w:cs="Arial"/>
          <w:noProof/>
          <w:sz w:val="28"/>
          <w:szCs w:val="28"/>
          <w:lang w:eastAsia="ru-RU"/>
        </w:rPr>
        <w:drawing>
          <wp:inline distT="0" distB="0" distL="0" distR="0">
            <wp:extent cx="2637116" cy="1752600"/>
            <wp:effectExtent l="19050" t="0" r="0" b="0"/>
            <wp:docPr id="22" name="Рисунок 3" descr="I:\DCIM\102D3200\DSC_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2D3200\DSC_0718.JPG"/>
                    <pic:cNvPicPr>
                      <a:picLocks noChangeAspect="1" noChangeArrowheads="1"/>
                    </pic:cNvPicPr>
                  </pic:nvPicPr>
                  <pic:blipFill>
                    <a:blip r:embed="rId20" cstate="screen"/>
                    <a:srcRect/>
                    <a:stretch>
                      <a:fillRect/>
                    </a:stretch>
                  </pic:blipFill>
                  <pic:spPr bwMode="auto">
                    <a:xfrm>
                      <a:off x="0" y="0"/>
                      <a:ext cx="2642795" cy="1756374"/>
                    </a:xfrm>
                    <a:prstGeom prst="rect">
                      <a:avLst/>
                    </a:prstGeom>
                    <a:ln>
                      <a:noFill/>
                    </a:ln>
                    <a:effectLst>
                      <a:softEdge rad="112500"/>
                    </a:effectLst>
                  </pic:spPr>
                </pic:pic>
              </a:graphicData>
            </a:graphic>
          </wp:inline>
        </w:drawing>
      </w:r>
      <w:r w:rsidR="00082545" w:rsidRPr="00C9622B">
        <w:rPr>
          <w:rFonts w:ascii="Arial" w:hAnsi="Arial" w:cs="Arial"/>
          <w:sz w:val="28"/>
          <w:szCs w:val="28"/>
        </w:rPr>
        <w:t xml:space="preserve"> </w:t>
      </w:r>
      <w:r w:rsidR="00082545" w:rsidRPr="00C9622B">
        <w:rPr>
          <w:rFonts w:ascii="Arial" w:hAnsi="Arial" w:cs="Arial"/>
          <w:noProof/>
          <w:sz w:val="28"/>
          <w:szCs w:val="28"/>
          <w:lang w:eastAsia="ru-RU"/>
        </w:rPr>
        <w:drawing>
          <wp:inline distT="0" distB="0" distL="0" distR="0">
            <wp:extent cx="2637115" cy="1752600"/>
            <wp:effectExtent l="19050" t="0" r="0" b="0"/>
            <wp:docPr id="23" name="Рисунок 2" descr="I:\DCIM\102D3200\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2D3200\DSC_0714.JPG"/>
                    <pic:cNvPicPr>
                      <a:picLocks noChangeAspect="1" noChangeArrowheads="1"/>
                    </pic:cNvPicPr>
                  </pic:nvPicPr>
                  <pic:blipFill>
                    <a:blip r:embed="rId21" cstate="screen"/>
                    <a:srcRect/>
                    <a:stretch>
                      <a:fillRect/>
                    </a:stretch>
                  </pic:blipFill>
                  <pic:spPr bwMode="auto">
                    <a:xfrm>
                      <a:off x="0" y="0"/>
                      <a:ext cx="2640189" cy="1754643"/>
                    </a:xfrm>
                    <a:prstGeom prst="rect">
                      <a:avLst/>
                    </a:prstGeom>
                    <a:ln>
                      <a:noFill/>
                    </a:ln>
                    <a:effectLst>
                      <a:softEdge rad="112500"/>
                    </a:effectLst>
                  </pic:spPr>
                </pic:pic>
              </a:graphicData>
            </a:graphic>
          </wp:inline>
        </w:drawing>
      </w:r>
    </w:p>
    <w:p w:rsidR="003E04AB" w:rsidRPr="00C9622B" w:rsidRDefault="003E04AB" w:rsidP="00C9622B">
      <w:pPr>
        <w:spacing w:after="0" w:line="240" w:lineRule="auto"/>
        <w:ind w:firstLine="720"/>
        <w:jc w:val="both"/>
        <w:rPr>
          <w:rFonts w:ascii="Arial" w:hAnsi="Arial" w:cs="Arial"/>
          <w:sz w:val="28"/>
          <w:szCs w:val="28"/>
        </w:rPr>
      </w:pPr>
    </w:p>
    <w:p w:rsidR="00EB1693" w:rsidRPr="00C9622B" w:rsidRDefault="0084684E" w:rsidP="00C9622B">
      <w:pPr>
        <w:spacing w:after="0" w:line="240" w:lineRule="auto"/>
        <w:ind w:firstLine="720"/>
        <w:jc w:val="both"/>
        <w:rPr>
          <w:rFonts w:ascii="Arial" w:hAnsi="Arial" w:cs="Arial"/>
          <w:sz w:val="28"/>
          <w:szCs w:val="28"/>
        </w:rPr>
      </w:pPr>
      <w:r w:rsidRPr="00C9622B">
        <w:rPr>
          <w:rFonts w:ascii="Arial" w:hAnsi="Arial" w:cs="Arial"/>
          <w:sz w:val="28"/>
          <w:szCs w:val="28"/>
        </w:rPr>
        <w:t>Развитие речи неразрывно связанно с мелкой моторикой рук</w:t>
      </w:r>
      <w:r w:rsidR="0064367D" w:rsidRPr="00C9622B">
        <w:rPr>
          <w:rFonts w:ascii="Arial" w:hAnsi="Arial" w:cs="Arial"/>
          <w:sz w:val="28"/>
          <w:szCs w:val="28"/>
        </w:rPr>
        <w:t>. В</w:t>
      </w:r>
      <w:r w:rsidRPr="00C9622B">
        <w:rPr>
          <w:rFonts w:ascii="Arial" w:hAnsi="Arial" w:cs="Arial"/>
          <w:sz w:val="28"/>
          <w:szCs w:val="28"/>
        </w:rPr>
        <w:t xml:space="preserve"> группах раннего возраста </w:t>
      </w:r>
      <w:r w:rsidR="0064367D" w:rsidRPr="00C9622B">
        <w:rPr>
          <w:rFonts w:ascii="Arial" w:hAnsi="Arial" w:cs="Arial"/>
          <w:sz w:val="28"/>
          <w:szCs w:val="28"/>
        </w:rPr>
        <w:t>были изготовлены новые пособия для развития моторики.</w:t>
      </w:r>
    </w:p>
    <w:p w:rsidR="00082545" w:rsidRPr="00C9622B" w:rsidRDefault="00082545" w:rsidP="00C9622B">
      <w:pPr>
        <w:spacing w:after="0" w:line="240" w:lineRule="auto"/>
        <w:jc w:val="both"/>
        <w:rPr>
          <w:rFonts w:ascii="Arial" w:hAnsi="Arial" w:cs="Arial"/>
          <w:color w:val="FF0000"/>
          <w:sz w:val="28"/>
          <w:szCs w:val="28"/>
        </w:rPr>
      </w:pPr>
      <w:r w:rsidRPr="00C9622B">
        <w:rPr>
          <w:rFonts w:ascii="Arial" w:hAnsi="Arial" w:cs="Arial"/>
          <w:noProof/>
          <w:color w:val="FF0000"/>
          <w:sz w:val="28"/>
          <w:szCs w:val="28"/>
          <w:lang w:eastAsia="ru-RU"/>
        </w:rPr>
        <w:drawing>
          <wp:inline distT="0" distB="0" distL="0" distR="0">
            <wp:extent cx="2647325" cy="1759385"/>
            <wp:effectExtent l="19050" t="0" r="625" b="0"/>
            <wp:docPr id="31" name="Рисунок 5" descr="I:\DCIM\102D3200\DSC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2D3200\DSC_0722.JPG"/>
                    <pic:cNvPicPr>
                      <a:picLocks noChangeAspect="1" noChangeArrowheads="1"/>
                    </pic:cNvPicPr>
                  </pic:nvPicPr>
                  <pic:blipFill>
                    <a:blip r:embed="rId22" cstate="screen"/>
                    <a:srcRect/>
                    <a:stretch>
                      <a:fillRect/>
                    </a:stretch>
                  </pic:blipFill>
                  <pic:spPr bwMode="auto">
                    <a:xfrm>
                      <a:off x="0" y="0"/>
                      <a:ext cx="2649884" cy="1761086"/>
                    </a:xfrm>
                    <a:prstGeom prst="rect">
                      <a:avLst/>
                    </a:prstGeom>
                    <a:ln>
                      <a:noFill/>
                    </a:ln>
                    <a:effectLst>
                      <a:softEdge rad="112500"/>
                    </a:effectLst>
                  </pic:spPr>
                </pic:pic>
              </a:graphicData>
            </a:graphic>
          </wp:inline>
        </w:drawing>
      </w:r>
      <w:r w:rsidRPr="00C9622B">
        <w:rPr>
          <w:rFonts w:ascii="Arial" w:hAnsi="Arial" w:cs="Arial"/>
          <w:color w:val="FF0000"/>
          <w:sz w:val="28"/>
          <w:szCs w:val="28"/>
        </w:rPr>
        <w:t xml:space="preserve"> </w:t>
      </w:r>
      <w:r w:rsidR="00EB1693" w:rsidRPr="00C9622B">
        <w:rPr>
          <w:rFonts w:ascii="Arial" w:hAnsi="Arial" w:cs="Arial"/>
          <w:noProof/>
          <w:color w:val="FF0000"/>
          <w:sz w:val="28"/>
          <w:szCs w:val="28"/>
          <w:lang w:eastAsia="ru-RU"/>
        </w:rPr>
        <w:drawing>
          <wp:inline distT="0" distB="0" distL="0" distR="0">
            <wp:extent cx="2805632" cy="1864595"/>
            <wp:effectExtent l="19050" t="0" r="0" b="0"/>
            <wp:docPr id="42" name="Рисунок 13" descr="I:\DCIM\102D3200\DSC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CIM\102D3200\DSC_0662.JPG"/>
                    <pic:cNvPicPr>
                      <a:picLocks noChangeAspect="1" noChangeArrowheads="1"/>
                    </pic:cNvPicPr>
                  </pic:nvPicPr>
                  <pic:blipFill>
                    <a:blip r:embed="rId23" cstate="print"/>
                    <a:srcRect/>
                    <a:stretch>
                      <a:fillRect/>
                    </a:stretch>
                  </pic:blipFill>
                  <pic:spPr bwMode="auto">
                    <a:xfrm>
                      <a:off x="0" y="0"/>
                      <a:ext cx="2808902" cy="1866768"/>
                    </a:xfrm>
                    <a:prstGeom prst="rect">
                      <a:avLst/>
                    </a:prstGeom>
                    <a:ln>
                      <a:noFill/>
                    </a:ln>
                    <a:effectLst>
                      <a:softEdge rad="112500"/>
                    </a:effectLst>
                  </pic:spPr>
                </pic:pic>
              </a:graphicData>
            </a:graphic>
          </wp:inline>
        </w:drawing>
      </w:r>
    </w:p>
    <w:p w:rsidR="00EB1693" w:rsidRPr="00C9622B" w:rsidRDefault="00EB1693" w:rsidP="00C9622B">
      <w:pPr>
        <w:spacing w:after="0" w:line="240" w:lineRule="auto"/>
        <w:jc w:val="center"/>
        <w:rPr>
          <w:rFonts w:ascii="Arial" w:hAnsi="Arial" w:cs="Arial"/>
          <w:color w:val="FF0000"/>
          <w:sz w:val="28"/>
          <w:szCs w:val="28"/>
        </w:rPr>
      </w:pPr>
      <w:r w:rsidRPr="00C9622B">
        <w:rPr>
          <w:rFonts w:ascii="Arial" w:hAnsi="Arial" w:cs="Arial"/>
          <w:noProof/>
          <w:color w:val="FF0000"/>
          <w:sz w:val="28"/>
          <w:szCs w:val="28"/>
          <w:lang w:eastAsia="ru-RU"/>
        </w:rPr>
        <w:drawing>
          <wp:inline distT="0" distB="0" distL="0" distR="0">
            <wp:extent cx="2393468" cy="1590675"/>
            <wp:effectExtent l="19050" t="0" r="6832" b="0"/>
            <wp:docPr id="43" name="Рисунок 14" descr="I:\DCIM\102D3200\DSC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CIM\102D3200\DSC_0663.JPG"/>
                    <pic:cNvPicPr>
                      <a:picLocks noChangeAspect="1" noChangeArrowheads="1"/>
                    </pic:cNvPicPr>
                  </pic:nvPicPr>
                  <pic:blipFill>
                    <a:blip r:embed="rId24" cstate="print"/>
                    <a:srcRect/>
                    <a:stretch>
                      <a:fillRect/>
                    </a:stretch>
                  </pic:blipFill>
                  <pic:spPr bwMode="auto">
                    <a:xfrm>
                      <a:off x="0" y="0"/>
                      <a:ext cx="2396258" cy="1592529"/>
                    </a:xfrm>
                    <a:prstGeom prst="rect">
                      <a:avLst/>
                    </a:prstGeom>
                    <a:ln>
                      <a:noFill/>
                    </a:ln>
                    <a:effectLst>
                      <a:softEdge rad="112500"/>
                    </a:effectLst>
                  </pic:spPr>
                </pic:pic>
              </a:graphicData>
            </a:graphic>
          </wp:inline>
        </w:drawing>
      </w:r>
    </w:p>
    <w:p w:rsidR="001349B6" w:rsidRPr="00C9622B" w:rsidRDefault="001349B6" w:rsidP="00C9622B">
      <w:pPr>
        <w:spacing w:after="0" w:line="240" w:lineRule="auto"/>
        <w:ind w:firstLine="851"/>
        <w:jc w:val="both"/>
        <w:rPr>
          <w:rFonts w:ascii="Arial" w:hAnsi="Arial" w:cs="Arial"/>
          <w:sz w:val="28"/>
          <w:szCs w:val="28"/>
        </w:rPr>
      </w:pPr>
      <w:r w:rsidRPr="00C9622B">
        <w:rPr>
          <w:rFonts w:ascii="Arial" w:hAnsi="Arial" w:cs="Arial"/>
          <w:sz w:val="28"/>
          <w:szCs w:val="28"/>
        </w:rPr>
        <w:t>С целью, обогащения активного словаря детей, развития связной грамматически правильной монологической речи</w:t>
      </w:r>
      <w:r w:rsidR="0064367D" w:rsidRPr="00C9622B">
        <w:rPr>
          <w:rFonts w:ascii="Arial" w:hAnsi="Arial" w:cs="Arial"/>
          <w:sz w:val="28"/>
          <w:szCs w:val="28"/>
        </w:rPr>
        <w:t xml:space="preserve">, развития </w:t>
      </w:r>
      <w:r w:rsidR="0064367D" w:rsidRPr="00C9622B">
        <w:rPr>
          <w:rFonts w:ascii="Arial" w:hAnsi="Arial" w:cs="Arial"/>
          <w:sz w:val="28"/>
          <w:szCs w:val="28"/>
        </w:rPr>
        <w:lastRenderedPageBreak/>
        <w:t xml:space="preserve">речевого творчества в </w:t>
      </w:r>
      <w:r w:rsidR="00D3104C" w:rsidRPr="00C9622B">
        <w:rPr>
          <w:rFonts w:ascii="Arial" w:hAnsi="Arial" w:cs="Arial"/>
          <w:sz w:val="28"/>
          <w:szCs w:val="28"/>
        </w:rPr>
        <w:t xml:space="preserve"> детском саду была открыта картинная мини-галерея</w:t>
      </w:r>
      <w:r w:rsidRPr="00C9622B">
        <w:rPr>
          <w:rFonts w:ascii="Arial" w:hAnsi="Arial" w:cs="Arial"/>
          <w:sz w:val="28"/>
          <w:szCs w:val="28"/>
        </w:rPr>
        <w:t>, которая обновляется в с</w:t>
      </w:r>
      <w:r w:rsidR="0064367D" w:rsidRPr="00C9622B">
        <w:rPr>
          <w:rFonts w:ascii="Arial" w:hAnsi="Arial" w:cs="Arial"/>
          <w:sz w:val="28"/>
          <w:szCs w:val="28"/>
        </w:rPr>
        <w:t>оответствие с лексической темой.</w:t>
      </w:r>
    </w:p>
    <w:p w:rsidR="00082545" w:rsidRPr="00C9622B" w:rsidRDefault="00082545" w:rsidP="00C9622B">
      <w:pPr>
        <w:spacing w:after="0" w:line="240" w:lineRule="auto"/>
        <w:ind w:firstLine="851"/>
        <w:jc w:val="center"/>
        <w:rPr>
          <w:rFonts w:ascii="Arial" w:hAnsi="Arial" w:cs="Arial"/>
          <w:sz w:val="28"/>
          <w:szCs w:val="28"/>
        </w:rPr>
      </w:pPr>
      <w:r w:rsidRPr="00C9622B">
        <w:rPr>
          <w:rFonts w:ascii="Arial" w:hAnsi="Arial" w:cs="Arial"/>
          <w:noProof/>
          <w:sz w:val="28"/>
          <w:szCs w:val="28"/>
          <w:lang w:eastAsia="ru-RU"/>
        </w:rPr>
        <w:drawing>
          <wp:inline distT="0" distB="0" distL="0" distR="0">
            <wp:extent cx="3244278" cy="1762125"/>
            <wp:effectExtent l="19050" t="0" r="0" b="0"/>
            <wp:docPr id="35" name="Рисунок 1" descr="D:\ВСЕ ФОТО\Дет.сад\2014-2015\100D3200\DSC_0811.JPG"/>
            <wp:cNvGraphicFramePr/>
            <a:graphic xmlns:a="http://schemas.openxmlformats.org/drawingml/2006/main">
              <a:graphicData uri="http://schemas.openxmlformats.org/drawingml/2006/picture">
                <pic:pic xmlns:pic="http://schemas.openxmlformats.org/drawingml/2006/picture">
                  <pic:nvPicPr>
                    <pic:cNvPr id="32771" name="Picture 2" descr="D:\ВСЕ ФОТО\Дет.сад\2014-2015\100D3200\DSC_0811.JPG"/>
                    <pic:cNvPicPr>
                      <a:picLocks noGrp="1" noChangeAspect="1" noChangeArrowheads="1"/>
                    </pic:cNvPicPr>
                  </pic:nvPicPr>
                  <pic:blipFill>
                    <a:blip r:embed="rId25" cstate="print"/>
                    <a:srcRect/>
                    <a:stretch>
                      <a:fillRect/>
                    </a:stretch>
                  </pic:blipFill>
                  <pic:spPr bwMode="auto">
                    <a:xfrm>
                      <a:off x="0" y="0"/>
                      <a:ext cx="3244589" cy="1762294"/>
                    </a:xfrm>
                    <a:prstGeom prst="rect">
                      <a:avLst/>
                    </a:prstGeom>
                    <a:ln>
                      <a:noFill/>
                    </a:ln>
                    <a:effectLst>
                      <a:softEdge rad="112500"/>
                    </a:effectLst>
                  </pic:spPr>
                </pic:pic>
              </a:graphicData>
            </a:graphic>
          </wp:inline>
        </w:drawing>
      </w:r>
    </w:p>
    <w:p w:rsidR="00D3104C" w:rsidRPr="00C9622B" w:rsidRDefault="00D3104C" w:rsidP="00C9622B">
      <w:pPr>
        <w:spacing w:after="0" w:line="240" w:lineRule="auto"/>
        <w:ind w:firstLine="851"/>
        <w:jc w:val="both"/>
        <w:rPr>
          <w:rFonts w:ascii="Arial" w:hAnsi="Arial" w:cs="Arial"/>
          <w:sz w:val="28"/>
          <w:szCs w:val="28"/>
        </w:rPr>
      </w:pPr>
      <w:r w:rsidRPr="00C9622B">
        <w:rPr>
          <w:rFonts w:ascii="Arial" w:hAnsi="Arial" w:cs="Arial"/>
          <w:sz w:val="28"/>
          <w:szCs w:val="28"/>
        </w:rPr>
        <w:t>В группах обновлено содержание Центра художественного слова. В них представлены любимые детские сказки и рассказы по лексическим темам, а также иллюстративный материал</w:t>
      </w:r>
      <w:r w:rsidR="0064367D" w:rsidRPr="00C9622B">
        <w:rPr>
          <w:rFonts w:ascii="Arial" w:hAnsi="Arial" w:cs="Arial"/>
          <w:sz w:val="28"/>
          <w:szCs w:val="28"/>
        </w:rPr>
        <w:t xml:space="preserve">, фотографии детских писателей. В уголках </w:t>
      </w:r>
      <w:r w:rsidRPr="00C9622B">
        <w:rPr>
          <w:rFonts w:ascii="Arial" w:hAnsi="Arial" w:cs="Arial"/>
          <w:sz w:val="28"/>
          <w:szCs w:val="28"/>
        </w:rPr>
        <w:t>представлена справочная, познавательная литература, общие и тематические энциклопедии для дошкольников, кроссворды, ребусы. В данном центре находятся альбомы детских сочинений.</w:t>
      </w:r>
    </w:p>
    <w:p w:rsidR="001349B6" w:rsidRPr="00C9622B" w:rsidRDefault="001349B6" w:rsidP="00C9622B">
      <w:pPr>
        <w:spacing w:after="0" w:line="240" w:lineRule="auto"/>
        <w:ind w:firstLine="709"/>
        <w:jc w:val="both"/>
        <w:rPr>
          <w:rFonts w:ascii="Arial" w:hAnsi="Arial" w:cs="Arial"/>
          <w:sz w:val="28"/>
          <w:szCs w:val="28"/>
        </w:rPr>
      </w:pPr>
      <w:proofErr w:type="gramStart"/>
      <w:r w:rsidRPr="00C9622B">
        <w:rPr>
          <w:rFonts w:ascii="Arial" w:hAnsi="Arial" w:cs="Arial"/>
          <w:sz w:val="28"/>
          <w:szCs w:val="28"/>
        </w:rPr>
        <w:t>Для ор</w:t>
      </w:r>
      <w:r w:rsidR="00D3104C" w:rsidRPr="00C9622B">
        <w:rPr>
          <w:rFonts w:ascii="Arial" w:hAnsi="Arial" w:cs="Arial"/>
          <w:sz w:val="28"/>
          <w:szCs w:val="28"/>
        </w:rPr>
        <w:t>ганизации речевых игр и занятий педагогами был</w:t>
      </w:r>
      <w:r w:rsidRPr="00C9622B">
        <w:rPr>
          <w:rFonts w:ascii="Arial" w:hAnsi="Arial" w:cs="Arial"/>
          <w:sz w:val="28"/>
          <w:szCs w:val="28"/>
        </w:rPr>
        <w:t xml:space="preserve"> накоплен и систематизирован разнообразный практический материал: картотеки и пособия для проведения артикуляционных гимнастик, комплексы пальчиковых игр, игрушки и игровые пособия для развития правильного речевого дыхания, тематические альбомы, игры для обогащения пассивного и активного словаря, формирования грамматически правильного строя речи, связной речи, развития фонематического слуха и мелкой моторики. </w:t>
      </w:r>
      <w:proofErr w:type="gramEnd"/>
    </w:p>
    <w:p w:rsidR="00773DD0" w:rsidRPr="00C9622B" w:rsidRDefault="00773DD0" w:rsidP="00C9622B">
      <w:pPr>
        <w:spacing w:after="0" w:line="240" w:lineRule="auto"/>
        <w:ind w:firstLine="709"/>
        <w:jc w:val="center"/>
        <w:rPr>
          <w:rFonts w:ascii="Arial" w:hAnsi="Arial" w:cs="Arial"/>
          <w:sz w:val="28"/>
          <w:szCs w:val="28"/>
          <w:lang w:val="en-US"/>
        </w:rPr>
      </w:pPr>
      <w:r w:rsidRPr="00C9622B">
        <w:rPr>
          <w:rFonts w:ascii="Arial" w:hAnsi="Arial" w:cs="Arial"/>
          <w:noProof/>
          <w:sz w:val="28"/>
          <w:szCs w:val="28"/>
          <w:lang w:eastAsia="ru-RU"/>
        </w:rPr>
        <w:drawing>
          <wp:inline distT="0" distB="0" distL="0" distR="0">
            <wp:extent cx="2603076" cy="2264358"/>
            <wp:effectExtent l="0" t="0" r="6985"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3312" cy="2264563"/>
                    </a:xfrm>
                    <a:prstGeom prst="rect">
                      <a:avLst/>
                    </a:prstGeom>
                    <a:noFill/>
                  </pic:spPr>
                </pic:pic>
              </a:graphicData>
            </a:graphic>
          </wp:inline>
        </w:drawing>
      </w:r>
      <w:r w:rsidRPr="00C9622B">
        <w:rPr>
          <w:rFonts w:ascii="Arial" w:hAnsi="Arial" w:cs="Arial"/>
          <w:noProof/>
          <w:sz w:val="28"/>
          <w:szCs w:val="28"/>
          <w:lang w:eastAsia="ru-RU"/>
        </w:rPr>
        <w:drawing>
          <wp:inline distT="0" distB="0" distL="0" distR="0">
            <wp:extent cx="2618816" cy="2266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082" cy="2268912"/>
                    </a:xfrm>
                    <a:prstGeom prst="rect">
                      <a:avLst/>
                    </a:prstGeom>
                    <a:noFill/>
                  </pic:spPr>
                </pic:pic>
              </a:graphicData>
            </a:graphic>
          </wp:inline>
        </w:drawing>
      </w:r>
    </w:p>
    <w:p w:rsidR="0064367D" w:rsidRPr="00C9622B" w:rsidRDefault="00C87A1B" w:rsidP="00C9622B">
      <w:pPr>
        <w:spacing w:after="0" w:line="240" w:lineRule="auto"/>
        <w:ind w:firstLine="851"/>
        <w:jc w:val="both"/>
        <w:rPr>
          <w:rFonts w:ascii="Arial" w:hAnsi="Arial" w:cs="Arial"/>
          <w:sz w:val="28"/>
          <w:szCs w:val="28"/>
        </w:rPr>
      </w:pPr>
      <w:r w:rsidRPr="00C9622B">
        <w:rPr>
          <w:rFonts w:ascii="Arial" w:hAnsi="Arial" w:cs="Arial"/>
          <w:sz w:val="28"/>
          <w:szCs w:val="28"/>
        </w:rPr>
        <w:t>Также воспитателями МДОУ были изготовлены многофункциональные дидактические пособия по развитию речи и мелкой моторики рук</w:t>
      </w:r>
      <w:r w:rsidR="0064367D" w:rsidRPr="00C9622B">
        <w:rPr>
          <w:rFonts w:ascii="Arial" w:hAnsi="Arial" w:cs="Arial"/>
          <w:sz w:val="28"/>
          <w:szCs w:val="28"/>
        </w:rPr>
        <w:t xml:space="preserve"> (Приложение 3)</w:t>
      </w:r>
      <w:r w:rsidRPr="00C9622B">
        <w:rPr>
          <w:rFonts w:ascii="Arial" w:hAnsi="Arial" w:cs="Arial"/>
          <w:sz w:val="28"/>
          <w:szCs w:val="28"/>
        </w:rPr>
        <w:t>.</w:t>
      </w:r>
    </w:p>
    <w:p w:rsidR="00C87A1B" w:rsidRPr="00C9622B" w:rsidRDefault="00C87A1B" w:rsidP="00C9622B">
      <w:pPr>
        <w:spacing w:after="0" w:line="240" w:lineRule="auto"/>
        <w:ind w:firstLine="851"/>
        <w:jc w:val="both"/>
        <w:rPr>
          <w:rFonts w:ascii="Arial" w:hAnsi="Arial" w:cs="Arial"/>
          <w:sz w:val="28"/>
          <w:szCs w:val="28"/>
        </w:rPr>
      </w:pPr>
      <w:r w:rsidRPr="00C9622B">
        <w:rPr>
          <w:rFonts w:ascii="Arial" w:hAnsi="Arial" w:cs="Arial"/>
          <w:sz w:val="28"/>
          <w:szCs w:val="28"/>
        </w:rPr>
        <w:t xml:space="preserve">В рамках инновационной площадки педагоги </w:t>
      </w:r>
      <w:r w:rsidR="00A114FF" w:rsidRPr="00C9622B">
        <w:rPr>
          <w:rFonts w:ascii="Arial" w:hAnsi="Arial" w:cs="Arial"/>
          <w:sz w:val="28"/>
          <w:szCs w:val="28"/>
        </w:rPr>
        <w:t xml:space="preserve">стали активно использовать новые формы работы с детьми по речевому развитию, такие как мнемотехника, </w:t>
      </w:r>
      <w:proofErr w:type="spellStart"/>
      <w:r w:rsidR="00A114FF" w:rsidRPr="00C9622B">
        <w:rPr>
          <w:rFonts w:ascii="Arial" w:hAnsi="Arial" w:cs="Arial"/>
          <w:sz w:val="28"/>
          <w:szCs w:val="28"/>
        </w:rPr>
        <w:t>лэпбук</w:t>
      </w:r>
      <w:proofErr w:type="spellEnd"/>
      <w:r w:rsidR="00587E5F" w:rsidRPr="00C9622B">
        <w:rPr>
          <w:rFonts w:ascii="Arial" w:hAnsi="Arial" w:cs="Arial"/>
          <w:sz w:val="28"/>
          <w:szCs w:val="28"/>
        </w:rPr>
        <w:t xml:space="preserve"> (Приложение 4</w:t>
      </w:r>
      <w:proofErr w:type="gramStart"/>
      <w:r w:rsidR="00D3639A" w:rsidRPr="00C9622B">
        <w:rPr>
          <w:rFonts w:ascii="Arial" w:hAnsi="Arial" w:cs="Arial"/>
          <w:sz w:val="28"/>
          <w:szCs w:val="28"/>
        </w:rPr>
        <w:t xml:space="preserve"> </w:t>
      </w:r>
      <w:r w:rsidR="00587E5F" w:rsidRPr="00C9622B">
        <w:rPr>
          <w:rFonts w:ascii="Arial" w:hAnsi="Arial" w:cs="Arial"/>
          <w:sz w:val="28"/>
          <w:szCs w:val="28"/>
        </w:rPr>
        <w:t>)</w:t>
      </w:r>
      <w:proofErr w:type="gramEnd"/>
      <w:r w:rsidR="00A114FF" w:rsidRPr="00C9622B">
        <w:rPr>
          <w:rFonts w:ascii="Arial" w:hAnsi="Arial" w:cs="Arial"/>
          <w:sz w:val="28"/>
          <w:szCs w:val="28"/>
        </w:rPr>
        <w:t>. Воспитатели групп раннего возраста освоили методику Железновой.</w:t>
      </w:r>
    </w:p>
    <w:p w:rsidR="004D7F3B" w:rsidRPr="00C9622B" w:rsidRDefault="004D7F3B" w:rsidP="00C9622B">
      <w:pPr>
        <w:spacing w:after="0" w:line="240" w:lineRule="auto"/>
        <w:ind w:firstLine="851"/>
        <w:jc w:val="both"/>
        <w:rPr>
          <w:rFonts w:ascii="Arial" w:hAnsi="Arial" w:cs="Arial"/>
          <w:sz w:val="28"/>
          <w:szCs w:val="28"/>
        </w:rPr>
      </w:pPr>
      <w:r w:rsidRPr="00C9622B">
        <w:rPr>
          <w:rFonts w:ascii="Arial" w:hAnsi="Arial" w:cs="Arial"/>
          <w:sz w:val="28"/>
          <w:szCs w:val="28"/>
        </w:rPr>
        <w:lastRenderedPageBreak/>
        <w:t xml:space="preserve">В связи с </w:t>
      </w:r>
      <w:r w:rsidR="0064367D" w:rsidRPr="00C9622B">
        <w:rPr>
          <w:rFonts w:ascii="Arial" w:hAnsi="Arial" w:cs="Arial"/>
          <w:sz w:val="28"/>
          <w:szCs w:val="28"/>
        </w:rPr>
        <w:t xml:space="preserve">ФГОС </w:t>
      </w:r>
      <w:proofErr w:type="gramStart"/>
      <w:r w:rsidR="0064367D" w:rsidRPr="00C9622B">
        <w:rPr>
          <w:rFonts w:ascii="Arial" w:hAnsi="Arial" w:cs="Arial"/>
          <w:sz w:val="28"/>
          <w:szCs w:val="28"/>
        </w:rPr>
        <w:t>ДО</w:t>
      </w:r>
      <w:proofErr w:type="gramEnd"/>
      <w:r w:rsidRPr="00C9622B">
        <w:rPr>
          <w:rFonts w:ascii="Arial" w:hAnsi="Arial" w:cs="Arial"/>
          <w:sz w:val="28"/>
          <w:szCs w:val="28"/>
        </w:rPr>
        <w:t xml:space="preserve"> и </w:t>
      </w:r>
      <w:proofErr w:type="gramStart"/>
      <w:r w:rsidRPr="00C9622B">
        <w:rPr>
          <w:rFonts w:ascii="Arial" w:hAnsi="Arial" w:cs="Arial"/>
          <w:sz w:val="28"/>
          <w:szCs w:val="28"/>
        </w:rPr>
        <w:t>стремительным</w:t>
      </w:r>
      <w:proofErr w:type="gramEnd"/>
      <w:r w:rsidRPr="00C9622B">
        <w:rPr>
          <w:rFonts w:ascii="Arial" w:hAnsi="Arial" w:cs="Arial"/>
          <w:sz w:val="28"/>
          <w:szCs w:val="28"/>
        </w:rPr>
        <w:t xml:space="preserve"> развитием информационно-компьютерных технологий возникла необходимость использовать современные методы в обучении и развитии дошкольников. </w:t>
      </w:r>
    </w:p>
    <w:p w:rsidR="004D7F3B" w:rsidRPr="00C9622B" w:rsidRDefault="004D7F3B" w:rsidP="00C9622B">
      <w:pPr>
        <w:spacing w:after="0" w:line="240" w:lineRule="auto"/>
        <w:ind w:firstLine="851"/>
        <w:jc w:val="both"/>
        <w:rPr>
          <w:rFonts w:ascii="Arial" w:hAnsi="Arial" w:cs="Arial"/>
          <w:sz w:val="28"/>
          <w:szCs w:val="28"/>
        </w:rPr>
      </w:pPr>
      <w:r w:rsidRPr="00C9622B">
        <w:rPr>
          <w:rFonts w:ascii="Arial" w:hAnsi="Arial" w:cs="Arial"/>
          <w:sz w:val="28"/>
          <w:szCs w:val="28"/>
        </w:rPr>
        <w:t>В МДОУ прио</w:t>
      </w:r>
      <w:r w:rsidR="007C47A7" w:rsidRPr="00C9622B">
        <w:rPr>
          <w:rFonts w:ascii="Arial" w:hAnsi="Arial" w:cs="Arial"/>
          <w:sz w:val="28"/>
          <w:szCs w:val="28"/>
        </w:rPr>
        <w:t xml:space="preserve">бретена интерактивная доска, </w:t>
      </w:r>
      <w:r w:rsidR="00D4592B" w:rsidRPr="00C9622B">
        <w:rPr>
          <w:rFonts w:ascii="Arial" w:hAnsi="Arial" w:cs="Arial"/>
          <w:sz w:val="28"/>
          <w:szCs w:val="28"/>
        </w:rPr>
        <w:t>12</w:t>
      </w:r>
      <w:r w:rsidR="007C47A7" w:rsidRPr="00C9622B">
        <w:rPr>
          <w:rFonts w:ascii="Arial" w:hAnsi="Arial" w:cs="Arial"/>
          <w:sz w:val="28"/>
          <w:szCs w:val="28"/>
        </w:rPr>
        <w:t> </w:t>
      </w:r>
      <w:r w:rsidRPr="00C9622B">
        <w:rPr>
          <w:rFonts w:ascii="Arial" w:hAnsi="Arial" w:cs="Arial"/>
          <w:sz w:val="28"/>
          <w:szCs w:val="28"/>
        </w:rPr>
        <w:t>педагогов обучились на КПК «Интерактивные средства обучения», где освоили функциональные и дидактические возможности работы интерактивной доски, документ камеры и системы голосования в условиях дошкольной организации.</w:t>
      </w:r>
    </w:p>
    <w:p w:rsidR="004D7F3B" w:rsidRPr="00C9622B" w:rsidRDefault="004D7F3B" w:rsidP="00C9622B">
      <w:pPr>
        <w:spacing w:after="0" w:line="240" w:lineRule="auto"/>
        <w:ind w:firstLine="851"/>
        <w:jc w:val="both"/>
        <w:rPr>
          <w:rFonts w:ascii="Arial" w:hAnsi="Arial" w:cs="Arial"/>
          <w:sz w:val="28"/>
          <w:szCs w:val="28"/>
        </w:rPr>
      </w:pPr>
      <w:r w:rsidRPr="00C9622B">
        <w:rPr>
          <w:rFonts w:ascii="Arial" w:hAnsi="Arial" w:cs="Arial"/>
          <w:bCs/>
          <w:sz w:val="28"/>
          <w:szCs w:val="28"/>
        </w:rPr>
        <w:t>Нами были подобраны</w:t>
      </w:r>
      <w:r w:rsidR="00082545" w:rsidRPr="00C9622B">
        <w:rPr>
          <w:rFonts w:ascii="Arial" w:hAnsi="Arial" w:cs="Arial"/>
          <w:bCs/>
          <w:sz w:val="28"/>
          <w:szCs w:val="28"/>
        </w:rPr>
        <w:t xml:space="preserve"> </w:t>
      </w:r>
      <w:r w:rsidRPr="00C9622B">
        <w:rPr>
          <w:rFonts w:ascii="Arial" w:hAnsi="Arial" w:cs="Arial"/>
          <w:sz w:val="28"/>
          <w:szCs w:val="28"/>
        </w:rPr>
        <w:t xml:space="preserve">необходимые методические и дидактические материалы (информационный банк) по развитию речи детей для проведения занятий, созданы </w:t>
      </w:r>
      <w:proofErr w:type="spellStart"/>
      <w:r w:rsidRPr="00C9622B">
        <w:rPr>
          <w:rFonts w:ascii="Arial" w:hAnsi="Arial" w:cs="Arial"/>
          <w:sz w:val="28"/>
          <w:szCs w:val="28"/>
        </w:rPr>
        <w:t>флипчарты</w:t>
      </w:r>
      <w:proofErr w:type="spellEnd"/>
      <w:r w:rsidRPr="00C9622B">
        <w:rPr>
          <w:rFonts w:ascii="Arial" w:hAnsi="Arial" w:cs="Arial"/>
          <w:sz w:val="28"/>
          <w:szCs w:val="28"/>
        </w:rPr>
        <w:t xml:space="preserve"> как для групповой работы педагога с детьми, так и индивидуальной работы детей под рук</w:t>
      </w:r>
      <w:r w:rsidR="00D4592B" w:rsidRPr="00C9622B">
        <w:rPr>
          <w:rFonts w:ascii="Arial" w:hAnsi="Arial" w:cs="Arial"/>
          <w:sz w:val="28"/>
          <w:szCs w:val="28"/>
        </w:rPr>
        <w:t>оводством взрослого</w:t>
      </w:r>
      <w:r w:rsidRPr="00C9622B">
        <w:rPr>
          <w:rFonts w:ascii="Arial" w:hAnsi="Arial" w:cs="Arial"/>
          <w:sz w:val="28"/>
          <w:szCs w:val="28"/>
        </w:rPr>
        <w:t xml:space="preserve">. </w:t>
      </w:r>
    </w:p>
    <w:p w:rsidR="004D7F3B" w:rsidRPr="00C9622B" w:rsidRDefault="004D7F3B" w:rsidP="00C9622B">
      <w:pPr>
        <w:spacing w:after="0" w:line="240" w:lineRule="auto"/>
        <w:ind w:firstLine="851"/>
        <w:jc w:val="both"/>
        <w:rPr>
          <w:rFonts w:ascii="Arial" w:hAnsi="Arial" w:cs="Arial"/>
          <w:sz w:val="28"/>
          <w:szCs w:val="28"/>
        </w:rPr>
      </w:pPr>
      <w:r w:rsidRPr="00C9622B">
        <w:rPr>
          <w:rFonts w:ascii="Arial" w:hAnsi="Arial" w:cs="Arial"/>
          <w:sz w:val="28"/>
          <w:szCs w:val="28"/>
        </w:rPr>
        <w:t xml:space="preserve">Использование интерактивной доски не предполагает </w:t>
      </w:r>
      <w:r w:rsidR="00D4592B" w:rsidRPr="00C9622B">
        <w:rPr>
          <w:rFonts w:ascii="Arial" w:hAnsi="Arial" w:cs="Arial"/>
          <w:sz w:val="28"/>
          <w:szCs w:val="28"/>
        </w:rPr>
        <w:t>наличие</w:t>
      </w:r>
      <w:r w:rsidRPr="00C9622B">
        <w:rPr>
          <w:rFonts w:ascii="Arial" w:hAnsi="Arial" w:cs="Arial"/>
          <w:sz w:val="28"/>
          <w:szCs w:val="28"/>
        </w:rPr>
        <w:t xml:space="preserve"> специализированных помещений, т.</w:t>
      </w:r>
      <w:r w:rsidR="00D4592B" w:rsidRPr="00C9622B">
        <w:rPr>
          <w:rFonts w:ascii="Arial" w:hAnsi="Arial" w:cs="Arial"/>
          <w:sz w:val="28"/>
          <w:szCs w:val="28"/>
        </w:rPr>
        <w:t> </w:t>
      </w:r>
      <w:r w:rsidRPr="00C9622B">
        <w:rPr>
          <w:rFonts w:ascii="Arial" w:hAnsi="Arial" w:cs="Arial"/>
          <w:sz w:val="28"/>
          <w:szCs w:val="28"/>
        </w:rPr>
        <w:t>к. её можно разместить в групповом помещении ДОО.</w:t>
      </w:r>
    </w:p>
    <w:p w:rsidR="004D7F3B" w:rsidRPr="00C9622B" w:rsidRDefault="004D7F3B" w:rsidP="00C9622B">
      <w:pPr>
        <w:spacing w:after="0" w:line="240" w:lineRule="auto"/>
        <w:ind w:firstLine="851"/>
        <w:jc w:val="both"/>
        <w:rPr>
          <w:rFonts w:ascii="Arial" w:hAnsi="Arial" w:cs="Arial"/>
          <w:sz w:val="28"/>
          <w:szCs w:val="28"/>
        </w:rPr>
      </w:pPr>
      <w:r w:rsidRPr="00C9622B">
        <w:rPr>
          <w:rFonts w:ascii="Arial" w:hAnsi="Arial" w:cs="Arial"/>
          <w:sz w:val="28"/>
          <w:szCs w:val="28"/>
        </w:rPr>
        <w:t xml:space="preserve">Также нами была приобретена документ-камера, которая помогает педагогам транслировать изображения плоских или объемных предметов на интерактивную доску для всеобщего обозрения, что позволяет </w:t>
      </w:r>
      <w:r w:rsidR="00D4592B" w:rsidRPr="00C9622B">
        <w:rPr>
          <w:rFonts w:ascii="Arial" w:hAnsi="Arial" w:cs="Arial"/>
          <w:sz w:val="28"/>
          <w:szCs w:val="28"/>
        </w:rPr>
        <w:t>детям рассматривать</w:t>
      </w:r>
      <w:r w:rsidRPr="00C9622B">
        <w:rPr>
          <w:rFonts w:ascii="Arial" w:hAnsi="Arial" w:cs="Arial"/>
          <w:sz w:val="28"/>
          <w:szCs w:val="28"/>
        </w:rPr>
        <w:t xml:space="preserve"> мелкие детали</w:t>
      </w:r>
      <w:r w:rsidR="00D4592B" w:rsidRPr="00C9622B">
        <w:rPr>
          <w:rFonts w:ascii="Arial" w:hAnsi="Arial" w:cs="Arial"/>
          <w:sz w:val="28"/>
          <w:szCs w:val="28"/>
        </w:rPr>
        <w:t xml:space="preserve"> предметов</w:t>
      </w:r>
      <w:r w:rsidRPr="00C9622B">
        <w:rPr>
          <w:rFonts w:ascii="Arial" w:hAnsi="Arial" w:cs="Arial"/>
          <w:sz w:val="28"/>
          <w:szCs w:val="28"/>
        </w:rPr>
        <w:t>. Это удобно в ситуации, когда предназначенный для изучения и требу</w:t>
      </w:r>
      <w:r w:rsidR="00D94BA4" w:rsidRPr="00C9622B">
        <w:rPr>
          <w:rFonts w:ascii="Arial" w:hAnsi="Arial" w:cs="Arial"/>
          <w:sz w:val="28"/>
          <w:szCs w:val="28"/>
        </w:rPr>
        <w:t>ющий внимания всей группе детей</w:t>
      </w:r>
      <w:r w:rsidRPr="00C9622B">
        <w:rPr>
          <w:rFonts w:ascii="Arial" w:hAnsi="Arial" w:cs="Arial"/>
          <w:sz w:val="28"/>
          <w:szCs w:val="28"/>
        </w:rPr>
        <w:t xml:space="preserve"> объект имеется в единственном экземпляре или предполагает особо бережное отношение, или имеет небольшие размеры, требующие оптического увеличения. </w:t>
      </w:r>
    </w:p>
    <w:p w:rsidR="004D7F3B" w:rsidRPr="00C9622B" w:rsidRDefault="004D7F3B" w:rsidP="00C9622B">
      <w:pPr>
        <w:spacing w:after="0" w:line="240" w:lineRule="auto"/>
        <w:ind w:firstLine="851"/>
        <w:jc w:val="both"/>
        <w:rPr>
          <w:rFonts w:ascii="Arial" w:hAnsi="Arial" w:cs="Arial"/>
          <w:bCs/>
          <w:sz w:val="28"/>
          <w:szCs w:val="28"/>
        </w:rPr>
      </w:pPr>
      <w:r w:rsidRPr="00C9622B">
        <w:rPr>
          <w:rFonts w:ascii="Arial" w:hAnsi="Arial" w:cs="Arial"/>
          <w:sz w:val="28"/>
          <w:szCs w:val="28"/>
        </w:rPr>
        <w:t>На официальном сайте детского сада создана рубрика</w:t>
      </w:r>
      <w:r w:rsidR="00D4592B" w:rsidRPr="00C9622B">
        <w:rPr>
          <w:rFonts w:ascii="Arial" w:hAnsi="Arial" w:cs="Arial"/>
          <w:sz w:val="28"/>
          <w:szCs w:val="28"/>
        </w:rPr>
        <w:t>, где</w:t>
      </w:r>
      <w:r w:rsidR="00082545" w:rsidRPr="00C9622B">
        <w:rPr>
          <w:rFonts w:ascii="Arial" w:hAnsi="Arial" w:cs="Arial"/>
          <w:sz w:val="28"/>
          <w:szCs w:val="28"/>
        </w:rPr>
        <w:t xml:space="preserve"> содержаться ссылки на интернет — </w:t>
      </w:r>
      <w:r w:rsidR="00D4592B" w:rsidRPr="00C9622B">
        <w:rPr>
          <w:rFonts w:ascii="Arial" w:hAnsi="Arial" w:cs="Arial"/>
          <w:sz w:val="28"/>
          <w:szCs w:val="28"/>
        </w:rPr>
        <w:t>ресурсы</w:t>
      </w:r>
      <w:r w:rsidRPr="00C9622B">
        <w:rPr>
          <w:rFonts w:ascii="Arial" w:hAnsi="Arial" w:cs="Arial"/>
          <w:sz w:val="28"/>
          <w:szCs w:val="28"/>
        </w:rPr>
        <w:t xml:space="preserve"> для дошкольник</w:t>
      </w:r>
      <w:r w:rsidR="00D4592B" w:rsidRPr="00C9622B">
        <w:rPr>
          <w:rFonts w:ascii="Arial" w:hAnsi="Arial" w:cs="Arial"/>
          <w:sz w:val="28"/>
          <w:szCs w:val="28"/>
        </w:rPr>
        <w:t>ов и их родителей: электронная библиотека</w:t>
      </w:r>
      <w:r w:rsidRPr="00C9622B">
        <w:rPr>
          <w:rFonts w:ascii="Arial" w:hAnsi="Arial" w:cs="Arial"/>
          <w:sz w:val="28"/>
          <w:szCs w:val="28"/>
        </w:rPr>
        <w:t>, сайт сказок на</w:t>
      </w:r>
      <w:r w:rsidR="00082545" w:rsidRPr="00C9622B">
        <w:rPr>
          <w:rFonts w:ascii="Arial" w:hAnsi="Arial" w:cs="Arial"/>
          <w:sz w:val="28"/>
          <w:szCs w:val="28"/>
        </w:rPr>
        <w:t>родов мира, ссылка на онлайн —</w:t>
      </w:r>
      <w:r w:rsidRPr="00C9622B">
        <w:rPr>
          <w:rFonts w:ascii="Arial" w:hAnsi="Arial" w:cs="Arial"/>
          <w:sz w:val="28"/>
          <w:szCs w:val="28"/>
        </w:rPr>
        <w:t xml:space="preserve"> сервис дистанционного образования для детей дошкольного возраста, где содержится обучающий контент с огромным количеством упражнений, направленных на формирование и развитие детей.</w:t>
      </w:r>
    </w:p>
    <w:p w:rsidR="004D7F3B" w:rsidRPr="00C9622B" w:rsidRDefault="004D7F3B" w:rsidP="00C9622B">
      <w:pPr>
        <w:spacing w:after="0" w:line="240" w:lineRule="auto"/>
        <w:ind w:firstLine="851"/>
        <w:jc w:val="both"/>
        <w:rPr>
          <w:rFonts w:ascii="Arial" w:hAnsi="Arial" w:cs="Arial"/>
          <w:sz w:val="28"/>
          <w:szCs w:val="28"/>
        </w:rPr>
      </w:pPr>
    </w:p>
    <w:p w:rsidR="00D94BA4" w:rsidRPr="00C9622B" w:rsidRDefault="001349B6" w:rsidP="00C9622B">
      <w:pPr>
        <w:spacing w:line="240" w:lineRule="auto"/>
        <w:ind w:firstLine="851"/>
        <w:jc w:val="both"/>
        <w:rPr>
          <w:rFonts w:ascii="Arial" w:hAnsi="Arial" w:cs="Arial"/>
          <w:sz w:val="28"/>
          <w:szCs w:val="28"/>
        </w:rPr>
      </w:pPr>
      <w:r w:rsidRPr="00C9622B">
        <w:rPr>
          <w:rFonts w:ascii="Arial" w:hAnsi="Arial" w:cs="Arial"/>
          <w:sz w:val="28"/>
          <w:szCs w:val="28"/>
        </w:rPr>
        <w:t xml:space="preserve">Предметная среда в образовательной организации выполняет </w:t>
      </w:r>
      <w:proofErr w:type="gramStart"/>
      <w:r w:rsidRPr="00C9622B">
        <w:rPr>
          <w:rFonts w:ascii="Arial" w:hAnsi="Arial" w:cs="Arial"/>
          <w:sz w:val="28"/>
          <w:szCs w:val="28"/>
        </w:rPr>
        <w:t>образовательную</w:t>
      </w:r>
      <w:proofErr w:type="gramEnd"/>
      <w:r w:rsidRPr="00C9622B">
        <w:rPr>
          <w:rFonts w:ascii="Arial" w:hAnsi="Arial" w:cs="Arial"/>
          <w:sz w:val="28"/>
          <w:szCs w:val="28"/>
        </w:rPr>
        <w:t xml:space="preserve"> развивающую, воспитывающую, стимулирующую, организационную, </w:t>
      </w:r>
      <w:proofErr w:type="spellStart"/>
      <w:r w:rsidRPr="00C9622B">
        <w:rPr>
          <w:rFonts w:ascii="Arial" w:hAnsi="Arial" w:cs="Arial"/>
          <w:sz w:val="28"/>
          <w:szCs w:val="28"/>
        </w:rPr>
        <w:t>коммуникативнуюфункции</w:t>
      </w:r>
      <w:proofErr w:type="spellEnd"/>
      <w:r w:rsidRPr="00C9622B">
        <w:rPr>
          <w:rFonts w:ascii="Arial" w:hAnsi="Arial" w:cs="Arial"/>
          <w:sz w:val="28"/>
          <w:szCs w:val="28"/>
        </w:rPr>
        <w:t xml:space="preserve">. Но самое главное она работает </w:t>
      </w:r>
      <w:r w:rsidR="00024220" w:rsidRPr="00C9622B">
        <w:rPr>
          <w:rFonts w:ascii="Arial" w:hAnsi="Arial" w:cs="Arial"/>
          <w:sz w:val="28"/>
          <w:szCs w:val="28"/>
        </w:rPr>
        <w:t xml:space="preserve">на развитие самостоятельности и самодеятельности </w:t>
      </w:r>
      <w:r w:rsidRPr="00C9622B">
        <w:rPr>
          <w:rFonts w:ascii="Arial" w:hAnsi="Arial" w:cs="Arial"/>
          <w:sz w:val="28"/>
          <w:szCs w:val="28"/>
        </w:rPr>
        <w:t>ребёнка.</w:t>
      </w:r>
    </w:p>
    <w:p w:rsidR="00024220" w:rsidRPr="00C9622B" w:rsidRDefault="001349B6" w:rsidP="00C9622B">
      <w:pPr>
        <w:pStyle w:val="1"/>
        <w:spacing w:line="240" w:lineRule="auto"/>
        <w:jc w:val="center"/>
        <w:rPr>
          <w:rFonts w:cs="Arial"/>
        </w:rPr>
      </w:pPr>
      <w:r w:rsidRPr="00C9622B">
        <w:rPr>
          <w:rFonts w:cs="Arial"/>
          <w:b w:val="0"/>
          <w:sz w:val="28"/>
        </w:rPr>
        <w:br w:type="page"/>
      </w:r>
      <w:bookmarkStart w:id="4" w:name="_Toc427935357"/>
      <w:r w:rsidR="00E35C80" w:rsidRPr="00C9622B">
        <w:rPr>
          <w:rFonts w:cs="Arial"/>
        </w:rPr>
        <w:lastRenderedPageBreak/>
        <w:t>ПРИЛОЖЕНИЯ</w:t>
      </w:r>
      <w:bookmarkEnd w:id="4"/>
    </w:p>
    <w:p w:rsidR="00E35C80" w:rsidRPr="00C9622B" w:rsidRDefault="00D4592B" w:rsidP="00C9622B">
      <w:pPr>
        <w:autoSpaceDE w:val="0"/>
        <w:autoSpaceDN w:val="0"/>
        <w:adjustRightInd w:val="0"/>
        <w:spacing w:after="0" w:line="240" w:lineRule="auto"/>
        <w:ind w:firstLine="709"/>
        <w:jc w:val="right"/>
        <w:rPr>
          <w:rFonts w:ascii="Arial" w:hAnsi="Arial" w:cs="Arial"/>
          <w:sz w:val="28"/>
          <w:szCs w:val="28"/>
        </w:rPr>
      </w:pPr>
      <w:r w:rsidRPr="00C9622B">
        <w:rPr>
          <w:rFonts w:ascii="Arial" w:hAnsi="Arial" w:cs="Arial"/>
          <w:sz w:val="28"/>
          <w:szCs w:val="28"/>
        </w:rPr>
        <w:t>ПРИЛОЖЕНИЕ </w:t>
      </w:r>
      <w:r w:rsidR="00E35C80" w:rsidRPr="00C9622B">
        <w:rPr>
          <w:rFonts w:ascii="Arial" w:hAnsi="Arial" w:cs="Arial"/>
          <w:sz w:val="28"/>
          <w:szCs w:val="28"/>
        </w:rPr>
        <w:t>1</w:t>
      </w:r>
    </w:p>
    <w:p w:rsidR="00024220" w:rsidRPr="00C9622B" w:rsidRDefault="00E35C80" w:rsidP="00C9622B">
      <w:pPr>
        <w:pStyle w:val="2"/>
        <w:spacing w:line="240" w:lineRule="auto"/>
        <w:jc w:val="center"/>
        <w:rPr>
          <w:rFonts w:cs="Arial"/>
        </w:rPr>
      </w:pPr>
      <w:bookmarkStart w:id="5" w:name="_Toc427935358"/>
      <w:r w:rsidRPr="00C9622B">
        <w:rPr>
          <w:rFonts w:cs="Arial"/>
        </w:rPr>
        <w:t xml:space="preserve">Нормативные </w:t>
      </w:r>
      <w:r w:rsidR="00D4592B" w:rsidRPr="00C9622B">
        <w:rPr>
          <w:rFonts w:cs="Arial"/>
        </w:rPr>
        <w:t>документы</w:t>
      </w:r>
      <w:r w:rsidRPr="00C9622B">
        <w:rPr>
          <w:rFonts w:cs="Arial"/>
        </w:rPr>
        <w:t xml:space="preserve"> по организации</w:t>
      </w:r>
      <w:r w:rsidRPr="00C9622B">
        <w:rPr>
          <w:rFonts w:cs="Arial"/>
        </w:rPr>
        <w:br/>
        <w:t>развивающей предметно-пространственной среды</w:t>
      </w:r>
      <w:bookmarkEnd w:id="5"/>
    </w:p>
    <w:p w:rsidR="00024220" w:rsidRPr="00C9622B" w:rsidRDefault="00024220" w:rsidP="00C9622B">
      <w:pPr>
        <w:numPr>
          <w:ilvl w:val="0"/>
          <w:numId w:val="2"/>
        </w:numPr>
        <w:spacing w:before="240" w:line="240" w:lineRule="auto"/>
        <w:rPr>
          <w:rFonts w:ascii="Arial" w:hAnsi="Arial" w:cs="Arial"/>
          <w:sz w:val="28"/>
          <w:szCs w:val="28"/>
        </w:rPr>
      </w:pPr>
      <w:r w:rsidRPr="00C9622B">
        <w:rPr>
          <w:rFonts w:ascii="Arial" w:hAnsi="Arial" w:cs="Arial"/>
          <w:sz w:val="28"/>
          <w:szCs w:val="28"/>
        </w:rPr>
        <w:t xml:space="preserve">Конституция Российской Федерации;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Федеральный закон от 29.12.2012 № 273-ФЗ «Об образовании в Российской Федерации»;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Федеральный закон от 02.07.2013 № 185 «О внесении изменений в отдельные законодательные акты Российской Федерации в связи с принятием Федерального закона "Об образовании в Российской Федерации"»;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Приказ </w:t>
      </w:r>
      <w:proofErr w:type="spellStart"/>
      <w:r w:rsidRPr="00C9622B">
        <w:rPr>
          <w:rFonts w:ascii="Arial" w:hAnsi="Arial" w:cs="Arial"/>
          <w:sz w:val="28"/>
          <w:szCs w:val="28"/>
        </w:rPr>
        <w:t>Минобрнауки</w:t>
      </w:r>
      <w:proofErr w:type="spellEnd"/>
      <w:r w:rsidRPr="00C9622B">
        <w:rPr>
          <w:rFonts w:ascii="Arial" w:hAnsi="Arial" w:cs="Arial"/>
          <w:sz w:val="28"/>
          <w:szCs w:val="28"/>
        </w:rPr>
        <w:t xml:space="preserve"> России от 17.10.2013 № 1155 «Об утверждении федерального государственного образовательного стандарта дошкольного образования»;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Письмо </w:t>
      </w:r>
      <w:proofErr w:type="spellStart"/>
      <w:r w:rsidRPr="00C9622B">
        <w:rPr>
          <w:rFonts w:ascii="Arial" w:hAnsi="Arial" w:cs="Arial"/>
          <w:sz w:val="28"/>
          <w:szCs w:val="28"/>
        </w:rPr>
        <w:t>Минобрнауки</w:t>
      </w:r>
      <w:proofErr w:type="spellEnd"/>
      <w:r w:rsidRPr="00C9622B">
        <w:rPr>
          <w:rFonts w:ascii="Arial" w:hAnsi="Arial" w:cs="Arial"/>
          <w:sz w:val="28"/>
          <w:szCs w:val="28"/>
        </w:rPr>
        <w:t xml:space="preserve"> России 28.02.2014 № 08-249 «Комментарии к ФГОС дошкольного образования»;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Концепция содержания непрерывного образования (дошкольное и начальное звено), утвержденная Федеральным координационным советом по общему образованию Министерства образования РФ от 17 июня 2003 года;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 xml:space="preserve">Постановление Главного государственного санитарного врача РФ от 19.12.2013. № 68 «Об утверждении СанПиН 2.4.1.3147-13 «Санитарно-эпидемиологические требования к дошкольным группам, размещенным в жилых помещениях жилищного фонда»; </w:t>
      </w:r>
    </w:p>
    <w:p w:rsidR="00024220" w:rsidRPr="00C9622B" w:rsidRDefault="00024220" w:rsidP="00C9622B">
      <w:pPr>
        <w:numPr>
          <w:ilvl w:val="0"/>
          <w:numId w:val="2"/>
        </w:numPr>
        <w:spacing w:line="240" w:lineRule="auto"/>
        <w:rPr>
          <w:rFonts w:ascii="Arial" w:hAnsi="Arial" w:cs="Arial"/>
          <w:sz w:val="28"/>
          <w:szCs w:val="28"/>
        </w:rPr>
      </w:pPr>
      <w:r w:rsidRPr="00C9622B">
        <w:rPr>
          <w:rFonts w:ascii="Arial" w:hAnsi="Arial" w:cs="Arial"/>
          <w:sz w:val="28"/>
          <w:szCs w:val="28"/>
        </w:rPr>
        <w:t>Национальная образовательная инициатива «Наша новая школа», утверждённая Президентом РФ 04.02.2010 № Пр-271;</w:t>
      </w:r>
    </w:p>
    <w:p w:rsidR="00024220" w:rsidRPr="00C9622B" w:rsidRDefault="00024220" w:rsidP="00C9622B">
      <w:pPr>
        <w:numPr>
          <w:ilvl w:val="0"/>
          <w:numId w:val="2"/>
        </w:numPr>
        <w:spacing w:after="0" w:line="240" w:lineRule="auto"/>
        <w:jc w:val="both"/>
        <w:rPr>
          <w:rFonts w:ascii="Arial" w:hAnsi="Arial" w:cs="Arial"/>
          <w:sz w:val="28"/>
          <w:szCs w:val="28"/>
        </w:rPr>
      </w:pPr>
      <w:proofErr w:type="gramStart"/>
      <w:r w:rsidRPr="00C9622B">
        <w:rPr>
          <w:rFonts w:ascii="Arial" w:hAnsi="Arial" w:cs="Arial"/>
          <w:sz w:val="28"/>
          <w:szCs w:val="28"/>
        </w:rPr>
        <w:t xml:space="preserve">Письмо Минобразования России от 17 мая 1995 года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w:t>
      </w:r>
      <w:r w:rsidRPr="00C9622B">
        <w:rPr>
          <w:rFonts w:ascii="Arial" w:hAnsi="Arial" w:cs="Arial"/>
          <w:sz w:val="28"/>
          <w:szCs w:val="28"/>
        </w:rPr>
        <w:lastRenderedPageBreak/>
        <w:t>«Методическими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учреждении "О психолого-педаго</w:t>
      </w:r>
      <w:r w:rsidR="00B6613B" w:rsidRPr="00C9622B">
        <w:rPr>
          <w:rFonts w:ascii="Arial" w:hAnsi="Arial" w:cs="Arial"/>
          <w:sz w:val="28"/>
          <w:szCs w:val="28"/>
        </w:rPr>
        <w:t>гической ценности игр и игрушек</w:t>
      </w:r>
      <w:r w:rsidRPr="00C9622B">
        <w:rPr>
          <w:rFonts w:ascii="Arial" w:hAnsi="Arial" w:cs="Arial"/>
          <w:sz w:val="28"/>
          <w:szCs w:val="28"/>
        </w:rPr>
        <w:t xml:space="preserve">»); </w:t>
      </w:r>
      <w:proofErr w:type="gramEnd"/>
    </w:p>
    <w:p w:rsidR="00024220" w:rsidRPr="00C9622B" w:rsidRDefault="00024220" w:rsidP="00C9622B">
      <w:pPr>
        <w:numPr>
          <w:ilvl w:val="0"/>
          <w:numId w:val="2"/>
        </w:numPr>
        <w:spacing w:after="0" w:line="240" w:lineRule="auto"/>
        <w:jc w:val="both"/>
        <w:rPr>
          <w:rFonts w:ascii="Arial" w:hAnsi="Arial" w:cs="Arial"/>
          <w:sz w:val="28"/>
          <w:szCs w:val="28"/>
        </w:rPr>
      </w:pPr>
      <w:r w:rsidRPr="00C9622B">
        <w:rPr>
          <w:rFonts w:ascii="Arial" w:hAnsi="Arial" w:cs="Arial"/>
          <w:sz w:val="28"/>
          <w:szCs w:val="28"/>
        </w:rPr>
        <w:t xml:space="preserve">Приказ Министерства образования РФ от 26.06.2000 №1917 «Об экспертизе настольных, компьютерных и иных игр, игрушек и игровых сооружений для детей»; </w:t>
      </w:r>
    </w:p>
    <w:p w:rsidR="00024220" w:rsidRPr="00C9622B" w:rsidRDefault="00024220" w:rsidP="00C9622B">
      <w:pPr>
        <w:numPr>
          <w:ilvl w:val="0"/>
          <w:numId w:val="2"/>
        </w:numPr>
        <w:spacing w:after="0" w:line="240" w:lineRule="auto"/>
        <w:jc w:val="both"/>
        <w:rPr>
          <w:rFonts w:ascii="Arial" w:hAnsi="Arial" w:cs="Arial"/>
          <w:sz w:val="28"/>
          <w:szCs w:val="28"/>
        </w:rPr>
      </w:pPr>
      <w:r w:rsidRPr="00C9622B">
        <w:rPr>
          <w:rFonts w:ascii="Arial" w:hAnsi="Arial" w:cs="Arial"/>
          <w:sz w:val="28"/>
          <w:szCs w:val="28"/>
        </w:rPr>
        <w:t>Письмо Минобразования РФ от 15.03.2004 № 03-51-46ин/14-03 «О направлении Примерных требований к содержанию развивающей среды детей дошкольного возраста, воспитывающихся в семье».</w:t>
      </w:r>
      <w:r w:rsidRPr="00C9622B">
        <w:rPr>
          <w:rFonts w:ascii="Arial" w:hAnsi="Arial" w:cs="Arial"/>
          <w:sz w:val="28"/>
          <w:szCs w:val="28"/>
        </w:rPr>
        <w:br w:type="page"/>
      </w:r>
    </w:p>
    <w:p w:rsidR="00024220" w:rsidRPr="00C9622B" w:rsidRDefault="00D4592B" w:rsidP="00C9622B">
      <w:pPr>
        <w:spacing w:line="240" w:lineRule="auto"/>
        <w:ind w:firstLine="851"/>
        <w:jc w:val="right"/>
        <w:rPr>
          <w:rFonts w:ascii="Arial" w:hAnsi="Arial" w:cs="Arial"/>
          <w:sz w:val="24"/>
          <w:szCs w:val="24"/>
        </w:rPr>
      </w:pPr>
      <w:r w:rsidRPr="00C9622B">
        <w:rPr>
          <w:rFonts w:ascii="Arial" w:hAnsi="Arial" w:cs="Arial"/>
          <w:sz w:val="24"/>
          <w:szCs w:val="24"/>
        </w:rPr>
        <w:lastRenderedPageBreak/>
        <w:t>ПРИЛОЖЕНИЕ </w:t>
      </w:r>
      <w:r w:rsidR="00024220" w:rsidRPr="00C9622B">
        <w:rPr>
          <w:rFonts w:ascii="Arial" w:hAnsi="Arial" w:cs="Arial"/>
          <w:sz w:val="24"/>
          <w:szCs w:val="24"/>
        </w:rPr>
        <w:t>2</w:t>
      </w:r>
    </w:p>
    <w:p w:rsidR="00024220" w:rsidRPr="00C9622B" w:rsidRDefault="00024220" w:rsidP="00C9622B">
      <w:pPr>
        <w:pStyle w:val="2"/>
        <w:spacing w:line="240" w:lineRule="auto"/>
        <w:jc w:val="center"/>
        <w:rPr>
          <w:rFonts w:cs="Arial"/>
        </w:rPr>
      </w:pPr>
      <w:bookmarkStart w:id="6" w:name="_Toc427935359"/>
      <w:r w:rsidRPr="00C9622B">
        <w:rPr>
          <w:rFonts w:cs="Arial"/>
        </w:rPr>
        <w:t>План реализации проекта</w:t>
      </w:r>
      <w:r w:rsidRPr="00C9622B">
        <w:rPr>
          <w:rFonts w:cs="Arial"/>
        </w:rPr>
        <w:br/>
        <w:t>«Обновление содержания развивающей предметно-пространственной среды по речевому развитию детей в соответствии с ФГОС дошкольного образования»</w:t>
      </w:r>
      <w:bookmarkEnd w:id="6"/>
    </w:p>
    <w:p w:rsidR="00024220" w:rsidRPr="00C9622B" w:rsidRDefault="00024220" w:rsidP="00C9622B">
      <w:pPr>
        <w:spacing w:after="0" w:line="240" w:lineRule="auto"/>
        <w:contextualSpacing/>
        <w:rPr>
          <w:rFonts w:ascii="Arial" w:eastAsia="Calibri" w:hAnsi="Arial" w:cs="Arial"/>
          <w:b/>
          <w:sz w:val="24"/>
          <w:szCs w:val="24"/>
          <w:lang w:eastAsia="ru-RU"/>
        </w:rPr>
      </w:pPr>
    </w:p>
    <w:tbl>
      <w:tblPr>
        <w:tblW w:w="95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8"/>
        <w:gridCol w:w="2240"/>
        <w:gridCol w:w="2525"/>
        <w:gridCol w:w="26"/>
        <w:gridCol w:w="1134"/>
        <w:gridCol w:w="116"/>
        <w:gridCol w:w="27"/>
        <w:gridCol w:w="2804"/>
      </w:tblGrid>
      <w:tr w:rsidR="00024220" w:rsidRPr="00C9622B" w:rsidTr="007C47A7">
        <w:tc>
          <w:tcPr>
            <w:tcW w:w="708" w:type="dxa"/>
          </w:tcPr>
          <w:p w:rsidR="00024220" w:rsidRPr="00C9622B" w:rsidRDefault="00024220" w:rsidP="00C9622B">
            <w:pPr>
              <w:widowControl w:val="0"/>
              <w:spacing w:after="0" w:line="240" w:lineRule="auto"/>
              <w:jc w:val="center"/>
              <w:rPr>
                <w:rFonts w:ascii="Arial" w:eastAsia="Calibri" w:hAnsi="Arial" w:cs="Arial"/>
                <w:sz w:val="24"/>
                <w:szCs w:val="24"/>
              </w:rPr>
            </w:pPr>
            <w:r w:rsidRPr="00C9622B">
              <w:rPr>
                <w:rFonts w:ascii="Arial" w:eastAsia="Calibri" w:hAnsi="Arial" w:cs="Arial"/>
                <w:sz w:val="24"/>
                <w:szCs w:val="24"/>
              </w:rPr>
              <w:t xml:space="preserve">№ </w:t>
            </w:r>
            <w:proofErr w:type="gramStart"/>
            <w:r w:rsidRPr="00C9622B">
              <w:rPr>
                <w:rFonts w:ascii="Arial" w:eastAsia="Calibri" w:hAnsi="Arial" w:cs="Arial"/>
                <w:sz w:val="24"/>
                <w:szCs w:val="24"/>
              </w:rPr>
              <w:t>п</w:t>
            </w:r>
            <w:proofErr w:type="gramEnd"/>
            <w:r w:rsidRPr="00C9622B">
              <w:rPr>
                <w:rFonts w:ascii="Arial" w:eastAsia="Calibri" w:hAnsi="Arial" w:cs="Arial"/>
                <w:sz w:val="24"/>
                <w:szCs w:val="24"/>
              </w:rPr>
              <w:t>/п</w:t>
            </w:r>
          </w:p>
        </w:tc>
        <w:tc>
          <w:tcPr>
            <w:tcW w:w="2240" w:type="dxa"/>
          </w:tcPr>
          <w:p w:rsidR="00024220" w:rsidRPr="00C9622B" w:rsidRDefault="00024220" w:rsidP="00C9622B">
            <w:pPr>
              <w:widowControl w:val="0"/>
              <w:spacing w:after="0" w:line="240" w:lineRule="auto"/>
              <w:jc w:val="center"/>
              <w:rPr>
                <w:rFonts w:ascii="Arial" w:eastAsia="Calibri" w:hAnsi="Arial" w:cs="Arial"/>
                <w:sz w:val="24"/>
                <w:szCs w:val="24"/>
              </w:rPr>
            </w:pPr>
            <w:r w:rsidRPr="00C9622B">
              <w:rPr>
                <w:rFonts w:ascii="Arial" w:eastAsia="Calibri" w:hAnsi="Arial" w:cs="Arial"/>
                <w:sz w:val="24"/>
                <w:szCs w:val="24"/>
              </w:rPr>
              <w:t>Наименование задачи</w:t>
            </w:r>
          </w:p>
        </w:tc>
        <w:tc>
          <w:tcPr>
            <w:tcW w:w="2551" w:type="dxa"/>
            <w:gridSpan w:val="2"/>
          </w:tcPr>
          <w:p w:rsidR="00024220" w:rsidRPr="00C9622B" w:rsidRDefault="00024220" w:rsidP="00C9622B">
            <w:pPr>
              <w:widowControl w:val="0"/>
              <w:spacing w:after="0" w:line="240" w:lineRule="auto"/>
              <w:jc w:val="center"/>
              <w:rPr>
                <w:rFonts w:ascii="Arial" w:eastAsia="Calibri" w:hAnsi="Arial" w:cs="Arial"/>
                <w:sz w:val="24"/>
                <w:szCs w:val="24"/>
              </w:rPr>
            </w:pPr>
            <w:r w:rsidRPr="00C9622B">
              <w:rPr>
                <w:rFonts w:ascii="Arial" w:eastAsia="Calibri" w:hAnsi="Arial" w:cs="Arial"/>
                <w:sz w:val="24"/>
                <w:szCs w:val="24"/>
              </w:rPr>
              <w:t xml:space="preserve">Наименование мероприятия </w:t>
            </w:r>
          </w:p>
          <w:p w:rsidR="00024220" w:rsidRPr="00C9622B" w:rsidRDefault="00024220" w:rsidP="00C9622B">
            <w:pPr>
              <w:widowControl w:val="0"/>
              <w:spacing w:after="0" w:line="240" w:lineRule="auto"/>
              <w:jc w:val="center"/>
              <w:rPr>
                <w:rFonts w:ascii="Arial" w:eastAsia="Calibri" w:hAnsi="Arial" w:cs="Arial"/>
                <w:sz w:val="24"/>
                <w:szCs w:val="24"/>
              </w:rPr>
            </w:pPr>
          </w:p>
        </w:tc>
        <w:tc>
          <w:tcPr>
            <w:tcW w:w="1134" w:type="dxa"/>
          </w:tcPr>
          <w:p w:rsidR="00024220" w:rsidRPr="00C9622B" w:rsidRDefault="00024220" w:rsidP="00C9622B">
            <w:pPr>
              <w:widowControl w:val="0"/>
              <w:spacing w:after="0" w:line="240" w:lineRule="auto"/>
              <w:rPr>
                <w:rFonts w:ascii="Arial" w:eastAsia="Calibri" w:hAnsi="Arial" w:cs="Arial"/>
                <w:sz w:val="24"/>
                <w:szCs w:val="24"/>
              </w:rPr>
            </w:pPr>
            <w:r w:rsidRPr="00C9622B">
              <w:rPr>
                <w:rFonts w:ascii="Arial" w:eastAsia="Calibri" w:hAnsi="Arial" w:cs="Arial"/>
                <w:sz w:val="24"/>
                <w:szCs w:val="24"/>
              </w:rPr>
              <w:t>Срок реализации</w:t>
            </w:r>
          </w:p>
        </w:tc>
        <w:tc>
          <w:tcPr>
            <w:tcW w:w="2947" w:type="dxa"/>
            <w:gridSpan w:val="3"/>
          </w:tcPr>
          <w:p w:rsidR="00024220" w:rsidRPr="00C9622B" w:rsidRDefault="00024220" w:rsidP="00C9622B">
            <w:pPr>
              <w:widowControl w:val="0"/>
              <w:spacing w:after="0" w:line="240" w:lineRule="auto"/>
              <w:jc w:val="center"/>
              <w:rPr>
                <w:rFonts w:ascii="Arial" w:eastAsia="Calibri" w:hAnsi="Arial" w:cs="Arial"/>
                <w:sz w:val="24"/>
                <w:szCs w:val="24"/>
              </w:rPr>
            </w:pPr>
            <w:r w:rsidRPr="00C9622B">
              <w:rPr>
                <w:rFonts w:ascii="Arial" w:eastAsia="Calibri" w:hAnsi="Arial" w:cs="Arial"/>
                <w:sz w:val="24"/>
                <w:szCs w:val="24"/>
              </w:rPr>
              <w:t>Ожидаемый конечный результат реализации проекта</w:t>
            </w:r>
          </w:p>
        </w:tc>
      </w:tr>
      <w:tr w:rsidR="00024220" w:rsidRPr="00C9622B" w:rsidTr="007C47A7">
        <w:tc>
          <w:tcPr>
            <w:tcW w:w="9580" w:type="dxa"/>
            <w:gridSpan w:val="8"/>
            <w:shd w:val="clear" w:color="auto" w:fill="D9D9D9"/>
          </w:tcPr>
          <w:p w:rsidR="00024220" w:rsidRPr="00C9622B" w:rsidRDefault="00024220" w:rsidP="00C9622B">
            <w:pPr>
              <w:widowControl w:val="0"/>
              <w:spacing w:after="0" w:line="240" w:lineRule="auto"/>
              <w:rPr>
                <w:rFonts w:ascii="Arial" w:eastAsia="Calibri" w:hAnsi="Arial" w:cs="Arial"/>
                <w:i/>
                <w:sz w:val="20"/>
                <w:szCs w:val="20"/>
              </w:rPr>
            </w:pPr>
            <w:r w:rsidRPr="00C9622B">
              <w:rPr>
                <w:rFonts w:ascii="Arial" w:eastAsia="Calibri" w:hAnsi="Arial" w:cs="Arial"/>
                <w:b/>
                <w:sz w:val="20"/>
                <w:szCs w:val="20"/>
              </w:rPr>
              <w:t xml:space="preserve">ЭТАП 1. </w:t>
            </w:r>
            <w:r w:rsidR="007C47A7" w:rsidRPr="00C9622B">
              <w:rPr>
                <w:rFonts w:ascii="Arial" w:eastAsia="Calibri" w:hAnsi="Arial" w:cs="Arial"/>
                <w:b/>
                <w:sz w:val="20"/>
                <w:szCs w:val="20"/>
              </w:rPr>
              <w:t>О</w:t>
            </w:r>
            <w:r w:rsidRPr="00C9622B">
              <w:rPr>
                <w:rFonts w:ascii="Arial" w:eastAsia="Calibri" w:hAnsi="Arial" w:cs="Arial"/>
                <w:b/>
                <w:i/>
                <w:sz w:val="20"/>
                <w:szCs w:val="20"/>
              </w:rPr>
              <w:t>рганизационный</w:t>
            </w:r>
            <w:r w:rsidR="007C47A7" w:rsidRPr="00C9622B">
              <w:rPr>
                <w:rFonts w:ascii="Arial" w:eastAsia="Calibri" w:hAnsi="Arial" w:cs="Arial"/>
                <w:b/>
                <w:i/>
                <w:sz w:val="20"/>
                <w:szCs w:val="20"/>
              </w:rPr>
              <w:t xml:space="preserve"> /</w:t>
            </w:r>
            <w:r w:rsidRPr="00C9622B">
              <w:rPr>
                <w:rFonts w:ascii="Arial" w:eastAsia="Calibri" w:hAnsi="Arial" w:cs="Arial"/>
                <w:b/>
                <w:i/>
                <w:sz w:val="20"/>
                <w:szCs w:val="20"/>
              </w:rPr>
              <w:t xml:space="preserve"> март 2014 год</w:t>
            </w:r>
            <w:r w:rsidR="007C47A7" w:rsidRPr="00C9622B">
              <w:rPr>
                <w:rFonts w:ascii="Arial" w:eastAsia="Calibri" w:hAnsi="Arial" w:cs="Arial"/>
                <w:i/>
                <w:sz w:val="20"/>
                <w:szCs w:val="20"/>
              </w:rPr>
              <w:t>а</w:t>
            </w:r>
          </w:p>
        </w:tc>
      </w:tr>
      <w:tr w:rsidR="00024220" w:rsidRPr="00C9622B" w:rsidTr="007C47A7">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1.</w:t>
            </w:r>
          </w:p>
        </w:tc>
        <w:tc>
          <w:tcPr>
            <w:tcW w:w="2240" w:type="dxa"/>
          </w:tcPr>
          <w:p w:rsidR="00024220" w:rsidRPr="00C9622B" w:rsidRDefault="00D3639A" w:rsidP="00C9622B">
            <w:pPr>
              <w:spacing w:before="100" w:beforeAutospacing="1" w:after="100" w:afterAutospacing="1" w:line="240" w:lineRule="auto"/>
              <w:rPr>
                <w:rFonts w:ascii="Arial" w:eastAsia="Calibri" w:hAnsi="Arial" w:cs="Arial"/>
                <w:bCs/>
                <w:sz w:val="24"/>
                <w:szCs w:val="24"/>
                <w:lang w:eastAsia="ru-RU"/>
              </w:rPr>
            </w:pPr>
            <w:r w:rsidRPr="00C9622B">
              <w:rPr>
                <w:rFonts w:ascii="Arial" w:eastAsia="Calibri" w:hAnsi="Arial" w:cs="Arial"/>
                <w:bCs/>
                <w:sz w:val="24"/>
                <w:szCs w:val="24"/>
                <w:lang w:eastAsia="ru-RU"/>
              </w:rPr>
              <w:t>Разработать нормативно-</w:t>
            </w:r>
            <w:r w:rsidR="00024220" w:rsidRPr="00C9622B">
              <w:rPr>
                <w:rFonts w:ascii="Arial" w:eastAsia="Calibri" w:hAnsi="Arial" w:cs="Arial"/>
                <w:bCs/>
                <w:sz w:val="24"/>
                <w:szCs w:val="24"/>
                <w:lang w:eastAsia="ru-RU"/>
              </w:rPr>
              <w:t>правовую базу</w:t>
            </w:r>
          </w:p>
        </w:tc>
        <w:tc>
          <w:tcPr>
            <w:tcW w:w="2551" w:type="dxa"/>
            <w:gridSpan w:val="2"/>
          </w:tcPr>
          <w:p w:rsidR="00024220" w:rsidRPr="00C9622B" w:rsidRDefault="00024220" w:rsidP="00C9622B">
            <w:pPr>
              <w:spacing w:after="0" w:line="240" w:lineRule="auto"/>
              <w:rPr>
                <w:rFonts w:ascii="Arial" w:eastAsia="Calibri" w:hAnsi="Arial" w:cs="Arial"/>
                <w:sz w:val="24"/>
                <w:szCs w:val="24"/>
                <w:lang w:eastAsia="ru-RU"/>
              </w:rPr>
            </w:pPr>
            <w:r w:rsidRPr="00C9622B">
              <w:rPr>
                <w:rFonts w:ascii="Arial" w:eastAsia="Calibri" w:hAnsi="Arial" w:cs="Arial"/>
                <w:sz w:val="24"/>
                <w:szCs w:val="24"/>
                <w:lang w:eastAsia="ru-RU"/>
              </w:rPr>
              <w:t>Издать приказ, разработать  Положение об инновационной деятельности по реализации проекта.</w:t>
            </w:r>
          </w:p>
        </w:tc>
        <w:tc>
          <w:tcPr>
            <w:tcW w:w="1134"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Март 2014 </w:t>
            </w:r>
          </w:p>
        </w:tc>
        <w:tc>
          <w:tcPr>
            <w:tcW w:w="294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Пакет нормативно-правовых документов, локальных актов.</w:t>
            </w:r>
          </w:p>
        </w:tc>
      </w:tr>
      <w:tr w:rsidR="00024220" w:rsidRPr="00C9622B" w:rsidTr="007C47A7">
        <w:tc>
          <w:tcPr>
            <w:tcW w:w="9580" w:type="dxa"/>
            <w:gridSpan w:val="8"/>
            <w:shd w:val="clear" w:color="auto" w:fill="D9D9D9"/>
          </w:tcPr>
          <w:p w:rsidR="00024220" w:rsidRPr="00C9622B" w:rsidRDefault="00024220" w:rsidP="00C9622B">
            <w:pPr>
              <w:widowControl w:val="0"/>
              <w:spacing w:after="0" w:line="240" w:lineRule="auto"/>
              <w:jc w:val="both"/>
              <w:rPr>
                <w:rFonts w:ascii="Arial" w:eastAsia="Calibri" w:hAnsi="Arial" w:cs="Arial"/>
                <w:sz w:val="20"/>
                <w:szCs w:val="20"/>
              </w:rPr>
            </w:pPr>
            <w:r w:rsidRPr="00C9622B">
              <w:rPr>
                <w:rFonts w:ascii="Arial" w:eastAsia="Calibri" w:hAnsi="Arial" w:cs="Arial"/>
                <w:b/>
                <w:sz w:val="20"/>
                <w:szCs w:val="20"/>
              </w:rPr>
              <w:t>ЭТАП</w:t>
            </w:r>
            <w:r w:rsidR="00D4592B" w:rsidRPr="00C9622B">
              <w:rPr>
                <w:rFonts w:ascii="Arial" w:eastAsia="Calibri" w:hAnsi="Arial" w:cs="Arial"/>
                <w:b/>
                <w:sz w:val="20"/>
                <w:szCs w:val="20"/>
              </w:rPr>
              <w:t xml:space="preserve"> 2. </w:t>
            </w:r>
            <w:r w:rsidRPr="00C9622B">
              <w:rPr>
                <w:rFonts w:ascii="Arial" w:eastAsia="Calibri" w:hAnsi="Arial" w:cs="Arial"/>
                <w:b/>
                <w:i/>
                <w:sz w:val="20"/>
                <w:szCs w:val="20"/>
              </w:rPr>
              <w:t xml:space="preserve">Основной </w:t>
            </w:r>
            <w:r w:rsidR="00D4592B" w:rsidRPr="00C9622B">
              <w:rPr>
                <w:rFonts w:ascii="Arial" w:eastAsia="Calibri" w:hAnsi="Arial" w:cs="Arial"/>
                <w:b/>
                <w:i/>
                <w:sz w:val="20"/>
                <w:szCs w:val="20"/>
              </w:rPr>
              <w:t>/ апрель 2014 – ноябрь 2014 года</w:t>
            </w:r>
          </w:p>
        </w:tc>
      </w:tr>
      <w:tr w:rsidR="00024220" w:rsidRPr="00C9622B" w:rsidTr="00D4592B">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1.</w:t>
            </w:r>
          </w:p>
        </w:tc>
        <w:tc>
          <w:tcPr>
            <w:tcW w:w="2240" w:type="dxa"/>
          </w:tcPr>
          <w:p w:rsidR="00024220" w:rsidRPr="00C9622B" w:rsidRDefault="00024220" w:rsidP="00C9622B">
            <w:pPr>
              <w:widowControl w:val="0"/>
              <w:spacing w:after="0" w:line="240" w:lineRule="auto"/>
              <w:jc w:val="both"/>
              <w:rPr>
                <w:rFonts w:ascii="Arial" w:eastAsia="Calibri" w:hAnsi="Arial" w:cs="Arial"/>
                <w:bCs/>
                <w:sz w:val="24"/>
                <w:szCs w:val="24"/>
                <w:lang w:eastAsia="ru-RU"/>
              </w:rPr>
            </w:pPr>
            <w:r w:rsidRPr="00C9622B">
              <w:rPr>
                <w:rFonts w:ascii="Arial" w:eastAsia="Calibri" w:hAnsi="Arial" w:cs="Arial"/>
                <w:bCs/>
                <w:sz w:val="24"/>
                <w:szCs w:val="24"/>
                <w:lang w:eastAsia="ru-RU"/>
              </w:rPr>
              <w:t>Изучение актуального состояния дел в  учреждении и  мотивация педагогов.</w:t>
            </w: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lang w:eastAsia="ru-RU"/>
              </w:rPr>
            </w:pPr>
            <w:r w:rsidRPr="00C9622B">
              <w:rPr>
                <w:rFonts w:ascii="Arial" w:eastAsia="Calibri" w:hAnsi="Arial" w:cs="Arial"/>
                <w:sz w:val="24"/>
                <w:szCs w:val="24"/>
                <w:lang w:eastAsia="ru-RU"/>
              </w:rPr>
              <w:t>Наблюдения.</w:t>
            </w:r>
          </w:p>
          <w:p w:rsidR="00024220" w:rsidRPr="00C9622B" w:rsidRDefault="00024220" w:rsidP="00C9622B">
            <w:pPr>
              <w:widowControl w:val="0"/>
              <w:spacing w:after="0" w:line="240" w:lineRule="auto"/>
              <w:jc w:val="both"/>
              <w:rPr>
                <w:rFonts w:ascii="Arial" w:eastAsia="Calibri" w:hAnsi="Arial" w:cs="Arial"/>
                <w:sz w:val="24"/>
                <w:szCs w:val="24"/>
                <w:lang w:eastAsia="ru-RU"/>
              </w:rPr>
            </w:pPr>
            <w:r w:rsidRPr="00C9622B">
              <w:rPr>
                <w:rFonts w:ascii="Arial" w:eastAsia="Calibri" w:hAnsi="Arial" w:cs="Arial"/>
                <w:sz w:val="24"/>
                <w:szCs w:val="24"/>
                <w:lang w:eastAsia="ru-RU"/>
              </w:rPr>
              <w:t>Анкетирование педагогов.</w:t>
            </w:r>
          </w:p>
          <w:p w:rsidR="00024220" w:rsidRPr="00C9622B" w:rsidRDefault="00024220" w:rsidP="00C9622B">
            <w:pPr>
              <w:widowControl w:val="0"/>
              <w:spacing w:after="0" w:line="240" w:lineRule="auto"/>
              <w:jc w:val="both"/>
              <w:rPr>
                <w:rFonts w:ascii="Arial" w:eastAsia="Calibri" w:hAnsi="Arial" w:cs="Arial"/>
                <w:sz w:val="24"/>
                <w:szCs w:val="24"/>
                <w:lang w:eastAsia="ru-RU"/>
              </w:rPr>
            </w:pP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Апрель 2014</w:t>
            </w:r>
          </w:p>
        </w:tc>
        <w:tc>
          <w:tcPr>
            <w:tcW w:w="2804" w:type="dxa"/>
            <w:vMerge w:val="restart"/>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Методический инструментарий: банк конспектов семинаров, консультаций, мастер-классов, мультимедийных презентаций, электронная библиотека для педагогов, пакет диагностических методик. </w:t>
            </w:r>
          </w:p>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2.</w:t>
            </w:r>
          </w:p>
        </w:tc>
        <w:tc>
          <w:tcPr>
            <w:tcW w:w="2240" w:type="dxa"/>
          </w:tcPr>
          <w:p w:rsidR="00024220" w:rsidRPr="00C9622B" w:rsidRDefault="00024220" w:rsidP="00C9622B">
            <w:pPr>
              <w:widowControl w:val="0"/>
              <w:spacing w:after="0" w:line="240" w:lineRule="auto"/>
              <w:jc w:val="both"/>
              <w:rPr>
                <w:rFonts w:ascii="Arial" w:eastAsia="Calibri" w:hAnsi="Arial" w:cs="Arial"/>
              </w:rPr>
            </w:pPr>
            <w:r w:rsidRPr="00C9622B">
              <w:rPr>
                <w:rFonts w:ascii="Arial" w:eastAsia="Calibri" w:hAnsi="Arial" w:cs="Arial"/>
                <w:bCs/>
                <w:sz w:val="24"/>
                <w:szCs w:val="24"/>
                <w:lang w:eastAsia="ru-RU"/>
              </w:rPr>
              <w:t>Подготовить педагогические кадры.</w:t>
            </w:r>
          </w:p>
        </w:tc>
        <w:tc>
          <w:tcPr>
            <w:tcW w:w="2551" w:type="dxa"/>
            <w:gridSpan w:val="2"/>
          </w:tcPr>
          <w:p w:rsidR="00024220" w:rsidRPr="00C9622B" w:rsidRDefault="00024220" w:rsidP="00C9622B">
            <w:pPr>
              <w:widowControl w:val="0"/>
              <w:spacing w:after="0" w:line="240" w:lineRule="auto"/>
              <w:jc w:val="both"/>
              <w:rPr>
                <w:rFonts w:ascii="Arial" w:eastAsia="Calibri" w:hAnsi="Arial" w:cs="Arial"/>
                <w:bCs/>
                <w:sz w:val="24"/>
                <w:szCs w:val="24"/>
                <w:lang w:eastAsia="ru-RU"/>
              </w:rPr>
            </w:pPr>
            <w:r w:rsidRPr="00C9622B">
              <w:rPr>
                <w:rFonts w:ascii="Arial" w:eastAsia="Calibri" w:hAnsi="Arial" w:cs="Arial"/>
                <w:bCs/>
                <w:sz w:val="24"/>
                <w:szCs w:val="24"/>
                <w:lang w:eastAsia="ru-RU"/>
              </w:rPr>
              <w:t>Деловая игра  по определению степени усвоения основных понятий ФГОС педагогами ДОУ.</w:t>
            </w:r>
          </w:p>
          <w:p w:rsidR="00024220" w:rsidRPr="00C9622B" w:rsidRDefault="00024220" w:rsidP="00C9622B">
            <w:pPr>
              <w:widowControl w:val="0"/>
              <w:spacing w:after="0" w:line="240" w:lineRule="auto"/>
              <w:jc w:val="both"/>
              <w:rPr>
                <w:rFonts w:ascii="Arial" w:eastAsia="Calibri" w:hAnsi="Arial" w:cs="Arial"/>
                <w:sz w:val="24"/>
                <w:szCs w:val="24"/>
                <w:lang w:eastAsia="ru-RU"/>
              </w:rPr>
            </w:pPr>
            <w:r w:rsidRPr="00C9622B">
              <w:rPr>
                <w:rFonts w:ascii="Arial" w:eastAsia="Calibri" w:hAnsi="Arial" w:cs="Arial"/>
                <w:bCs/>
                <w:sz w:val="24"/>
                <w:szCs w:val="24"/>
                <w:lang w:eastAsia="ru-RU"/>
              </w:rPr>
              <w:t>Круглые столы, семинары-практикумы, мастер-классы «Развивающая предметно-пространственная среда в соответствие с ФГОС»</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Май 2014</w:t>
            </w:r>
          </w:p>
          <w:p w:rsidR="00024220" w:rsidRPr="00C9622B" w:rsidRDefault="00024220" w:rsidP="00C9622B">
            <w:pPr>
              <w:spacing w:line="240" w:lineRule="auto"/>
              <w:rPr>
                <w:rFonts w:ascii="Arial" w:eastAsia="Calibri" w:hAnsi="Arial" w:cs="Arial"/>
                <w:sz w:val="24"/>
                <w:szCs w:val="24"/>
              </w:rPr>
            </w:pPr>
          </w:p>
          <w:p w:rsidR="00024220" w:rsidRPr="00C9622B" w:rsidRDefault="00024220" w:rsidP="00C9622B">
            <w:pPr>
              <w:spacing w:line="240" w:lineRule="auto"/>
              <w:rPr>
                <w:rFonts w:ascii="Arial" w:eastAsia="Calibri" w:hAnsi="Arial" w:cs="Arial"/>
                <w:sz w:val="24"/>
                <w:szCs w:val="24"/>
              </w:rPr>
            </w:pPr>
          </w:p>
          <w:p w:rsidR="00024220" w:rsidRPr="00C9622B" w:rsidRDefault="00024220" w:rsidP="00C9622B">
            <w:pPr>
              <w:spacing w:line="240" w:lineRule="auto"/>
              <w:rPr>
                <w:rFonts w:ascii="Arial" w:eastAsia="Calibri" w:hAnsi="Arial" w:cs="Arial"/>
                <w:sz w:val="24"/>
                <w:szCs w:val="24"/>
              </w:rPr>
            </w:pPr>
          </w:p>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Май 2014</w:t>
            </w:r>
            <w:r w:rsidR="00D4592B" w:rsidRPr="00C9622B">
              <w:rPr>
                <w:rFonts w:ascii="Arial" w:eastAsia="Calibri" w:hAnsi="Arial" w:cs="Arial"/>
                <w:sz w:val="24"/>
                <w:szCs w:val="24"/>
              </w:rPr>
              <w:t>–</w:t>
            </w:r>
            <w:r w:rsidRPr="00C9622B">
              <w:rPr>
                <w:rFonts w:ascii="Arial" w:eastAsia="Calibri" w:hAnsi="Arial" w:cs="Arial"/>
                <w:sz w:val="24"/>
                <w:szCs w:val="24"/>
              </w:rPr>
              <w:t>декабрь</w:t>
            </w:r>
            <w:r w:rsidR="00082545" w:rsidRPr="00C9622B">
              <w:rPr>
                <w:rFonts w:ascii="Arial" w:eastAsia="Calibri" w:hAnsi="Arial" w:cs="Arial"/>
                <w:sz w:val="24"/>
                <w:szCs w:val="24"/>
              </w:rPr>
              <w:t xml:space="preserve"> </w:t>
            </w:r>
            <w:r w:rsidRPr="00C9622B">
              <w:rPr>
                <w:rFonts w:ascii="Arial" w:eastAsia="Calibri" w:hAnsi="Arial" w:cs="Arial"/>
                <w:sz w:val="24"/>
                <w:szCs w:val="24"/>
              </w:rPr>
              <w:t>2014</w:t>
            </w:r>
          </w:p>
        </w:tc>
        <w:tc>
          <w:tcPr>
            <w:tcW w:w="2804"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3.</w:t>
            </w:r>
          </w:p>
        </w:tc>
        <w:tc>
          <w:tcPr>
            <w:tcW w:w="2240"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Корректировка основной общеобразовательной программы ДОУ</w:t>
            </w: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Работа рабочей группы по корректировке ООП ДОУ </w:t>
            </w:r>
            <w:proofErr w:type="gramStart"/>
            <w:r w:rsidRPr="00C9622B">
              <w:rPr>
                <w:rFonts w:ascii="Arial" w:eastAsia="Calibri" w:hAnsi="Arial" w:cs="Arial"/>
                <w:sz w:val="24"/>
                <w:szCs w:val="24"/>
              </w:rPr>
              <w:t>по</w:t>
            </w:r>
            <w:proofErr w:type="gramEnd"/>
            <w:r w:rsidRPr="00C9622B">
              <w:rPr>
                <w:rFonts w:ascii="Arial" w:eastAsia="Calibri" w:hAnsi="Arial" w:cs="Arial"/>
                <w:sz w:val="24"/>
                <w:szCs w:val="24"/>
              </w:rPr>
              <w:t xml:space="preserve"> в соответствие с ФГОС</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Июнь-июль 2014</w:t>
            </w:r>
          </w:p>
        </w:tc>
        <w:tc>
          <w:tcPr>
            <w:tcW w:w="2804"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Скорректированная основная общеобразовательная программа в соответствие с ФГОС</w:t>
            </w:r>
          </w:p>
        </w:tc>
      </w:tr>
      <w:tr w:rsidR="00024220" w:rsidRPr="00C9622B" w:rsidTr="00D4592B">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4.</w:t>
            </w:r>
          </w:p>
        </w:tc>
        <w:tc>
          <w:tcPr>
            <w:tcW w:w="2240"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Спроектировать состояние развивающей предметно-</w:t>
            </w:r>
            <w:r w:rsidRPr="00C9622B">
              <w:rPr>
                <w:rFonts w:ascii="Arial" w:eastAsia="Calibri" w:hAnsi="Arial" w:cs="Arial"/>
                <w:sz w:val="24"/>
                <w:szCs w:val="24"/>
              </w:rPr>
              <w:lastRenderedPageBreak/>
              <w:t>пространственной среды по речевому направлению.</w:t>
            </w: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lastRenderedPageBreak/>
              <w:t xml:space="preserve">Разработка механизма обновления развивающей </w:t>
            </w:r>
            <w:r w:rsidRPr="00C9622B">
              <w:rPr>
                <w:rFonts w:ascii="Arial" w:eastAsia="Calibri" w:hAnsi="Arial" w:cs="Arial"/>
                <w:sz w:val="24"/>
                <w:szCs w:val="24"/>
              </w:rPr>
              <w:lastRenderedPageBreak/>
              <w:t>предметно-пространственной среды по речевому направлению в соответствии с ФГОС дошкольного образования</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lastRenderedPageBreak/>
              <w:t>Июль 2014</w:t>
            </w:r>
          </w:p>
        </w:tc>
        <w:tc>
          <w:tcPr>
            <w:tcW w:w="2804" w:type="dxa"/>
            <w:vMerge w:val="restart"/>
          </w:tcPr>
          <w:p w:rsidR="00024220" w:rsidRPr="00C9622B" w:rsidRDefault="00024220" w:rsidP="00C9622B">
            <w:pPr>
              <w:shd w:val="clear" w:color="auto" w:fill="FFFFFF"/>
              <w:spacing w:line="240" w:lineRule="auto"/>
              <w:jc w:val="both"/>
              <w:rPr>
                <w:rFonts w:ascii="Arial" w:eastAsia="Calibri" w:hAnsi="Arial" w:cs="Arial"/>
                <w:sz w:val="24"/>
                <w:szCs w:val="24"/>
              </w:rPr>
            </w:pPr>
            <w:r w:rsidRPr="00C9622B">
              <w:rPr>
                <w:rFonts w:ascii="Arial" w:eastAsia="Calibri" w:hAnsi="Arial" w:cs="Arial"/>
                <w:sz w:val="24"/>
                <w:szCs w:val="24"/>
              </w:rPr>
              <w:t>Примерный перечень оборудования развивающей предметно</w:t>
            </w:r>
            <w:r w:rsidR="00082545" w:rsidRPr="00C9622B">
              <w:rPr>
                <w:rFonts w:ascii="Arial" w:eastAsia="Calibri" w:hAnsi="Arial" w:cs="Arial"/>
                <w:sz w:val="24"/>
                <w:szCs w:val="24"/>
              </w:rPr>
              <w:t>–</w:t>
            </w:r>
            <w:r w:rsidRPr="00C9622B">
              <w:rPr>
                <w:rFonts w:ascii="Arial" w:eastAsia="Calibri" w:hAnsi="Arial" w:cs="Arial"/>
                <w:sz w:val="24"/>
                <w:szCs w:val="24"/>
              </w:rPr>
              <w:lastRenderedPageBreak/>
              <w:t>пространственной среды по речевому направл</w:t>
            </w:r>
            <w:r w:rsidR="00082545" w:rsidRPr="00C9622B">
              <w:rPr>
                <w:rFonts w:ascii="Arial" w:eastAsia="Calibri" w:hAnsi="Arial" w:cs="Arial"/>
                <w:sz w:val="24"/>
                <w:szCs w:val="24"/>
              </w:rPr>
              <w:t xml:space="preserve">ению (дидактические материалы: игры,  упражнения, задания,  электронные </w:t>
            </w:r>
            <w:r w:rsidRPr="00C9622B">
              <w:rPr>
                <w:rFonts w:ascii="Arial" w:eastAsia="Calibri" w:hAnsi="Arial" w:cs="Arial"/>
                <w:sz w:val="24"/>
                <w:szCs w:val="24"/>
              </w:rPr>
              <w:t>версии  нагл</w:t>
            </w:r>
            <w:r w:rsidR="00082545" w:rsidRPr="00C9622B">
              <w:rPr>
                <w:rFonts w:ascii="Arial" w:eastAsia="Calibri" w:hAnsi="Arial" w:cs="Arial"/>
                <w:sz w:val="24"/>
                <w:szCs w:val="24"/>
              </w:rPr>
              <w:t xml:space="preserve">ядных пособий,    презентации, </w:t>
            </w:r>
            <w:r w:rsidRPr="00C9622B">
              <w:rPr>
                <w:rFonts w:ascii="Arial" w:eastAsia="Calibri" w:hAnsi="Arial" w:cs="Arial"/>
                <w:sz w:val="24"/>
                <w:szCs w:val="24"/>
              </w:rPr>
              <w:t>элект</w:t>
            </w:r>
            <w:r w:rsidR="00082545" w:rsidRPr="00C9622B">
              <w:rPr>
                <w:rFonts w:ascii="Arial" w:eastAsia="Calibri" w:hAnsi="Arial" w:cs="Arial"/>
                <w:sz w:val="24"/>
                <w:szCs w:val="24"/>
              </w:rPr>
              <w:t xml:space="preserve">ронные </w:t>
            </w:r>
            <w:r w:rsidR="00D4592B" w:rsidRPr="00C9622B">
              <w:rPr>
                <w:rFonts w:ascii="Arial" w:eastAsia="Calibri" w:hAnsi="Arial" w:cs="Arial"/>
                <w:sz w:val="24"/>
                <w:szCs w:val="24"/>
              </w:rPr>
              <w:t xml:space="preserve">книги,  видеоматериалы </w:t>
            </w:r>
            <w:r w:rsidRPr="00C9622B">
              <w:rPr>
                <w:rFonts w:ascii="Arial" w:eastAsia="Calibri" w:hAnsi="Arial" w:cs="Arial"/>
                <w:sz w:val="24"/>
                <w:szCs w:val="24"/>
              </w:rPr>
              <w:t>и</w:t>
            </w:r>
            <w:r w:rsidR="00082545" w:rsidRPr="00C9622B">
              <w:rPr>
                <w:rFonts w:ascii="Arial" w:eastAsia="Calibri" w:hAnsi="Arial" w:cs="Arial"/>
                <w:sz w:val="24"/>
                <w:szCs w:val="24"/>
              </w:rPr>
              <w:t> </w:t>
            </w:r>
            <w:r w:rsidRPr="00C9622B">
              <w:rPr>
                <w:rFonts w:ascii="Arial" w:eastAsia="Calibri" w:hAnsi="Arial" w:cs="Arial"/>
                <w:sz w:val="24"/>
                <w:szCs w:val="24"/>
              </w:rPr>
              <w:t>т.</w:t>
            </w:r>
            <w:r w:rsidR="00082545" w:rsidRPr="00C9622B">
              <w:rPr>
                <w:rFonts w:ascii="Arial" w:eastAsia="Calibri" w:hAnsi="Arial" w:cs="Arial"/>
                <w:sz w:val="24"/>
                <w:szCs w:val="24"/>
              </w:rPr>
              <w:t> </w:t>
            </w:r>
            <w:r w:rsidRPr="00C9622B">
              <w:rPr>
                <w:rFonts w:ascii="Arial" w:eastAsia="Calibri" w:hAnsi="Arial" w:cs="Arial"/>
                <w:sz w:val="24"/>
                <w:szCs w:val="24"/>
              </w:rPr>
              <w:t>п.).</w:t>
            </w:r>
          </w:p>
          <w:p w:rsidR="00024220" w:rsidRPr="00C9622B" w:rsidRDefault="00024220" w:rsidP="00C9622B">
            <w:pPr>
              <w:shd w:val="clear" w:color="auto" w:fill="FFFFFF"/>
              <w:spacing w:line="240" w:lineRule="auto"/>
              <w:jc w:val="both"/>
              <w:rPr>
                <w:rFonts w:ascii="Arial" w:eastAsia="Calibri" w:hAnsi="Arial" w:cs="Arial"/>
                <w:sz w:val="24"/>
                <w:szCs w:val="24"/>
              </w:rPr>
            </w:pPr>
            <w:r w:rsidRPr="00C9622B">
              <w:rPr>
                <w:rFonts w:ascii="Arial" w:eastAsia="Calibri" w:hAnsi="Arial" w:cs="Arial"/>
                <w:sz w:val="24"/>
                <w:szCs w:val="24"/>
              </w:rPr>
              <w:t xml:space="preserve">Технологические карты образовательной </w:t>
            </w:r>
            <w:r w:rsidRPr="00C9622B">
              <w:rPr>
                <w:rFonts w:ascii="Arial" w:eastAsia="Times New Roman" w:hAnsi="Arial" w:cs="Arial"/>
                <w:sz w:val="24"/>
                <w:szCs w:val="24"/>
                <w:lang w:eastAsia="ru-RU"/>
              </w:rPr>
              <w:t xml:space="preserve">деятельности, проблемных ситуаций,  ролевых игр </w:t>
            </w:r>
            <w:r w:rsidRPr="00C9622B">
              <w:rPr>
                <w:rFonts w:ascii="Arial" w:eastAsia="Calibri" w:hAnsi="Arial" w:cs="Arial"/>
                <w:sz w:val="24"/>
                <w:szCs w:val="24"/>
              </w:rPr>
              <w:t>с использованием оборудования.</w:t>
            </w:r>
          </w:p>
          <w:p w:rsidR="00024220" w:rsidRPr="00C9622B" w:rsidRDefault="00024220" w:rsidP="00C9622B">
            <w:pPr>
              <w:shd w:val="clear" w:color="auto" w:fill="FFFFFF"/>
              <w:spacing w:line="240" w:lineRule="auto"/>
              <w:jc w:val="both"/>
              <w:rPr>
                <w:rFonts w:ascii="Arial" w:eastAsia="Calibri" w:hAnsi="Arial" w:cs="Arial"/>
                <w:sz w:val="24"/>
                <w:szCs w:val="24"/>
              </w:rPr>
            </w:pPr>
          </w:p>
        </w:tc>
      </w:tr>
      <w:tr w:rsidR="00024220" w:rsidRPr="00C9622B" w:rsidTr="00D4592B">
        <w:tc>
          <w:tcPr>
            <w:tcW w:w="708" w:type="dxa"/>
            <w:vMerge w:val="restart"/>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lastRenderedPageBreak/>
              <w:t>5.</w:t>
            </w:r>
          </w:p>
        </w:tc>
        <w:tc>
          <w:tcPr>
            <w:tcW w:w="2240" w:type="dxa"/>
            <w:vMerge w:val="restart"/>
          </w:tcPr>
          <w:p w:rsidR="00024220" w:rsidRPr="00C9622B" w:rsidRDefault="00024220" w:rsidP="00C9622B">
            <w:pPr>
              <w:shd w:val="clear" w:color="auto" w:fill="FFFFFF"/>
              <w:spacing w:line="240" w:lineRule="auto"/>
              <w:jc w:val="both"/>
              <w:rPr>
                <w:rFonts w:ascii="Arial" w:eastAsia="Calibri" w:hAnsi="Arial" w:cs="Arial"/>
                <w:sz w:val="24"/>
                <w:szCs w:val="24"/>
              </w:rPr>
            </w:pPr>
            <w:r w:rsidRPr="00C9622B">
              <w:rPr>
                <w:rFonts w:ascii="Arial" w:eastAsia="Calibri" w:hAnsi="Arial" w:cs="Arial"/>
                <w:sz w:val="24"/>
                <w:szCs w:val="24"/>
              </w:rPr>
              <w:t xml:space="preserve">Преобразовать  развивающую  предметно-пространственную среду по речевому направлению в соответствии с ФГОС дошкольного образования. </w:t>
            </w:r>
          </w:p>
          <w:p w:rsidR="00024220" w:rsidRPr="00C9622B" w:rsidRDefault="00024220" w:rsidP="00C9622B">
            <w:pPr>
              <w:widowControl w:val="0"/>
              <w:spacing w:after="0" w:line="240" w:lineRule="auto"/>
              <w:jc w:val="both"/>
              <w:rPr>
                <w:rFonts w:ascii="Arial" w:eastAsia="Calibri" w:hAnsi="Arial" w:cs="Arial"/>
                <w:sz w:val="24"/>
                <w:szCs w:val="24"/>
              </w:rPr>
            </w:pP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Изучение документов по оснащению развивающей предметно-пространственной среды (по мере поступления), приобретение методической литературы, игр, модулей, пособий и др.</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Апрель 2014-декабрь</w:t>
            </w:r>
          </w:p>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2014</w:t>
            </w:r>
          </w:p>
        </w:tc>
        <w:tc>
          <w:tcPr>
            <w:tcW w:w="2804" w:type="dxa"/>
            <w:vMerge/>
          </w:tcPr>
          <w:p w:rsidR="00024220" w:rsidRPr="00C9622B" w:rsidRDefault="00024220" w:rsidP="00C9622B">
            <w:pPr>
              <w:shd w:val="clear" w:color="auto" w:fill="FFFFFF"/>
              <w:spacing w:line="240" w:lineRule="auto"/>
              <w:jc w:val="both"/>
              <w:rPr>
                <w:rFonts w:ascii="Arial" w:eastAsia="Calibri" w:hAnsi="Arial" w:cs="Arial"/>
                <w:sz w:val="24"/>
                <w:szCs w:val="24"/>
              </w:rPr>
            </w:pPr>
          </w:p>
        </w:tc>
      </w:tr>
      <w:tr w:rsidR="00024220" w:rsidRPr="00C9622B" w:rsidTr="00D4592B">
        <w:tc>
          <w:tcPr>
            <w:tcW w:w="708"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240"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Корректировка проекта развивающей предметно - пространственной среды ДОУ по речевому направлению в соответствие с ФГОС</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Ноябрь 2014</w:t>
            </w:r>
          </w:p>
        </w:tc>
        <w:tc>
          <w:tcPr>
            <w:tcW w:w="2804"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240"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Создание мини картинной галереи</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Октябрь 2014 </w:t>
            </w:r>
          </w:p>
        </w:tc>
        <w:tc>
          <w:tcPr>
            <w:tcW w:w="2804"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240"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Преобразование и оснащение литературного центра, центра «Будем говорить правильно»</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Июнь 2014-май 2015</w:t>
            </w:r>
          </w:p>
        </w:tc>
        <w:tc>
          <w:tcPr>
            <w:tcW w:w="2804"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240"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Оснащение уголков для мальчиков, девочек и ролевых игр «Автосалон», «МЧС», «Пограничники».</w:t>
            </w:r>
          </w:p>
        </w:tc>
        <w:tc>
          <w:tcPr>
            <w:tcW w:w="1277" w:type="dxa"/>
            <w:gridSpan w:val="3"/>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Май 2014-сентябрь2015</w:t>
            </w:r>
          </w:p>
        </w:tc>
        <w:tc>
          <w:tcPr>
            <w:tcW w:w="2804" w:type="dxa"/>
            <w:vMerge/>
          </w:tcPr>
          <w:p w:rsidR="00024220" w:rsidRPr="00C9622B" w:rsidRDefault="00024220" w:rsidP="00C9622B">
            <w:pPr>
              <w:widowControl w:val="0"/>
              <w:spacing w:after="0" w:line="240" w:lineRule="auto"/>
              <w:jc w:val="both"/>
              <w:rPr>
                <w:rFonts w:ascii="Arial" w:eastAsia="Calibri" w:hAnsi="Arial" w:cs="Arial"/>
                <w:sz w:val="24"/>
                <w:szCs w:val="24"/>
              </w:rPr>
            </w:pPr>
          </w:p>
        </w:tc>
      </w:tr>
      <w:tr w:rsidR="00024220" w:rsidRPr="00C9622B" w:rsidTr="00D4592B">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6.</w:t>
            </w:r>
          </w:p>
        </w:tc>
        <w:tc>
          <w:tcPr>
            <w:tcW w:w="2240" w:type="dxa"/>
          </w:tcPr>
          <w:p w:rsidR="00024220" w:rsidRPr="00C9622B" w:rsidRDefault="00024220" w:rsidP="00C9622B">
            <w:pPr>
              <w:shd w:val="clear" w:color="auto" w:fill="FFFFFF"/>
              <w:spacing w:line="240" w:lineRule="auto"/>
              <w:ind w:left="6"/>
              <w:jc w:val="both"/>
              <w:rPr>
                <w:rFonts w:ascii="Arial" w:eastAsia="Calibri" w:hAnsi="Arial" w:cs="Arial"/>
                <w:sz w:val="24"/>
                <w:szCs w:val="24"/>
              </w:rPr>
            </w:pPr>
            <w:r w:rsidRPr="00C9622B">
              <w:rPr>
                <w:rFonts w:ascii="Arial" w:eastAsia="Calibri" w:hAnsi="Arial" w:cs="Arial"/>
                <w:sz w:val="24"/>
                <w:szCs w:val="24"/>
              </w:rPr>
              <w:t>Распространение инновационного опыта.</w:t>
            </w:r>
          </w:p>
        </w:tc>
        <w:tc>
          <w:tcPr>
            <w:tcW w:w="255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Выставка для педагогов города.</w:t>
            </w:r>
          </w:p>
          <w:p w:rsidR="00024220" w:rsidRPr="00C9622B" w:rsidRDefault="00024220" w:rsidP="00C9622B">
            <w:pPr>
              <w:shd w:val="clear" w:color="auto" w:fill="FFFFFF"/>
              <w:spacing w:line="240" w:lineRule="auto"/>
              <w:ind w:firstLine="7"/>
              <w:jc w:val="both"/>
              <w:rPr>
                <w:rFonts w:ascii="Arial" w:eastAsia="Calibri" w:hAnsi="Arial" w:cs="Arial"/>
                <w:sz w:val="24"/>
                <w:szCs w:val="24"/>
              </w:rPr>
            </w:pPr>
            <w:r w:rsidRPr="00C9622B">
              <w:rPr>
                <w:rFonts w:ascii="Arial" w:eastAsia="Calibri" w:hAnsi="Arial" w:cs="Arial"/>
                <w:sz w:val="24"/>
                <w:szCs w:val="24"/>
              </w:rPr>
              <w:t>Трансляция  опыта  на сайте детского сада и СМИ «Говорим правильно».</w:t>
            </w:r>
          </w:p>
          <w:p w:rsidR="00024220" w:rsidRPr="00C9622B" w:rsidRDefault="00024220" w:rsidP="00C9622B">
            <w:pPr>
              <w:widowControl w:val="0"/>
              <w:spacing w:after="0" w:line="240" w:lineRule="auto"/>
              <w:jc w:val="both"/>
              <w:rPr>
                <w:rFonts w:ascii="Arial" w:eastAsia="Calibri" w:hAnsi="Arial" w:cs="Arial"/>
                <w:sz w:val="24"/>
                <w:szCs w:val="24"/>
              </w:rPr>
            </w:pPr>
          </w:p>
        </w:tc>
        <w:tc>
          <w:tcPr>
            <w:tcW w:w="1277" w:type="dxa"/>
            <w:gridSpan w:val="3"/>
          </w:tcPr>
          <w:p w:rsidR="00024220" w:rsidRPr="00C9622B" w:rsidRDefault="00D4592B"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lastRenderedPageBreak/>
              <w:t>Декабрь 2014–</w:t>
            </w:r>
            <w:r w:rsidR="00024220" w:rsidRPr="00C9622B">
              <w:rPr>
                <w:rFonts w:ascii="Arial" w:eastAsia="Calibri" w:hAnsi="Arial" w:cs="Arial"/>
                <w:sz w:val="24"/>
                <w:szCs w:val="24"/>
              </w:rPr>
              <w:t>октябрь 2015</w:t>
            </w:r>
          </w:p>
        </w:tc>
        <w:tc>
          <w:tcPr>
            <w:tcW w:w="2804"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Организован ежемесячный выпуск «Говорим правильно» на сайте детского сада и в СМИ.</w:t>
            </w:r>
          </w:p>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Банк консультаций для родителей, общественности и </w:t>
            </w:r>
            <w:r w:rsidRPr="00C9622B">
              <w:rPr>
                <w:rFonts w:ascii="Arial" w:eastAsia="Calibri" w:hAnsi="Arial" w:cs="Arial"/>
                <w:sz w:val="24"/>
                <w:szCs w:val="24"/>
              </w:rPr>
              <w:lastRenderedPageBreak/>
              <w:t>педагогов ДОУ.</w:t>
            </w:r>
          </w:p>
        </w:tc>
      </w:tr>
      <w:tr w:rsidR="00024220" w:rsidRPr="00C9622B" w:rsidTr="007C47A7">
        <w:tc>
          <w:tcPr>
            <w:tcW w:w="9580" w:type="dxa"/>
            <w:gridSpan w:val="8"/>
            <w:shd w:val="clear" w:color="auto" w:fill="D9D9D9"/>
          </w:tcPr>
          <w:p w:rsidR="00024220" w:rsidRPr="00C9622B" w:rsidRDefault="00024220" w:rsidP="00C9622B">
            <w:pPr>
              <w:widowControl w:val="0"/>
              <w:spacing w:after="0" w:line="240" w:lineRule="auto"/>
              <w:jc w:val="both"/>
              <w:rPr>
                <w:rFonts w:ascii="Arial" w:eastAsia="Calibri" w:hAnsi="Arial" w:cs="Arial"/>
                <w:sz w:val="20"/>
                <w:szCs w:val="20"/>
              </w:rPr>
            </w:pPr>
            <w:r w:rsidRPr="00C9622B">
              <w:rPr>
                <w:rFonts w:ascii="Arial" w:eastAsia="Calibri" w:hAnsi="Arial" w:cs="Arial"/>
                <w:b/>
                <w:sz w:val="20"/>
                <w:szCs w:val="20"/>
              </w:rPr>
              <w:lastRenderedPageBreak/>
              <w:t xml:space="preserve">ЭТАП </w:t>
            </w:r>
            <w:r w:rsidR="00D4592B" w:rsidRPr="00C9622B">
              <w:rPr>
                <w:rFonts w:ascii="Arial" w:eastAsia="Calibri" w:hAnsi="Arial" w:cs="Arial"/>
                <w:b/>
                <w:sz w:val="20"/>
                <w:szCs w:val="20"/>
              </w:rPr>
              <w:t>3. Р</w:t>
            </w:r>
            <w:r w:rsidRPr="00C9622B">
              <w:rPr>
                <w:rFonts w:ascii="Arial" w:eastAsia="Calibri" w:hAnsi="Arial" w:cs="Arial"/>
                <w:b/>
                <w:i/>
                <w:sz w:val="20"/>
                <w:szCs w:val="20"/>
              </w:rPr>
              <w:t xml:space="preserve">езультативный </w:t>
            </w:r>
            <w:r w:rsidR="00D4592B" w:rsidRPr="00C9622B">
              <w:rPr>
                <w:rFonts w:ascii="Arial" w:eastAsia="Calibri" w:hAnsi="Arial" w:cs="Arial"/>
                <w:b/>
                <w:i/>
                <w:sz w:val="20"/>
                <w:szCs w:val="20"/>
              </w:rPr>
              <w:t>/ октябрь, ноябрь 2015 года</w:t>
            </w:r>
          </w:p>
        </w:tc>
      </w:tr>
      <w:tr w:rsidR="00024220" w:rsidRPr="00C9622B" w:rsidTr="007C47A7">
        <w:tc>
          <w:tcPr>
            <w:tcW w:w="708" w:type="dxa"/>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1.</w:t>
            </w:r>
          </w:p>
        </w:tc>
        <w:tc>
          <w:tcPr>
            <w:tcW w:w="2240" w:type="dxa"/>
          </w:tcPr>
          <w:p w:rsidR="00024220" w:rsidRPr="00C9622B" w:rsidRDefault="007C47A7"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Анализ </w:t>
            </w:r>
            <w:r w:rsidR="00024220" w:rsidRPr="00C9622B">
              <w:rPr>
                <w:rFonts w:ascii="Arial" w:eastAsia="Calibri" w:hAnsi="Arial" w:cs="Arial"/>
                <w:sz w:val="24"/>
                <w:szCs w:val="24"/>
              </w:rPr>
              <w:t>и оценка результатов реализации проекта, подведение итогов</w:t>
            </w:r>
          </w:p>
        </w:tc>
        <w:tc>
          <w:tcPr>
            <w:tcW w:w="2525" w:type="dxa"/>
          </w:tcPr>
          <w:p w:rsidR="00024220" w:rsidRPr="00C9622B" w:rsidRDefault="00024220" w:rsidP="00C9622B">
            <w:pPr>
              <w:spacing w:before="100" w:beforeAutospacing="1" w:after="100" w:afterAutospacing="1" w:line="240" w:lineRule="auto"/>
              <w:rPr>
                <w:rFonts w:ascii="Arial" w:eastAsia="Calibri" w:hAnsi="Arial" w:cs="Arial"/>
                <w:sz w:val="24"/>
                <w:szCs w:val="24"/>
                <w:lang w:eastAsia="ru-RU"/>
              </w:rPr>
            </w:pPr>
            <w:r w:rsidRPr="00C9622B">
              <w:rPr>
                <w:rFonts w:ascii="Arial" w:eastAsia="Times New Roman" w:hAnsi="Arial" w:cs="Arial"/>
                <w:sz w:val="24"/>
                <w:szCs w:val="24"/>
                <w:lang w:eastAsia="ru-RU"/>
              </w:rPr>
              <w:t>Мониторинг и анализ    результатов  реализации  проекта  в детском саду, корректировка содержания, подведение итогов;</w:t>
            </w:r>
          </w:p>
        </w:tc>
        <w:tc>
          <w:tcPr>
            <w:tcW w:w="1276" w:type="dxa"/>
            <w:gridSpan w:val="3"/>
          </w:tcPr>
          <w:p w:rsidR="00024220" w:rsidRPr="00C9622B" w:rsidRDefault="00D4592B"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 xml:space="preserve">Октябрь-ноябрь </w:t>
            </w:r>
            <w:r w:rsidR="00024220" w:rsidRPr="00C9622B">
              <w:rPr>
                <w:rFonts w:ascii="Arial" w:eastAsia="Calibri" w:hAnsi="Arial" w:cs="Arial"/>
                <w:sz w:val="24"/>
                <w:szCs w:val="24"/>
              </w:rPr>
              <w:t>2015</w:t>
            </w:r>
          </w:p>
        </w:tc>
        <w:tc>
          <w:tcPr>
            <w:tcW w:w="2831" w:type="dxa"/>
            <w:gridSpan w:val="2"/>
          </w:tcPr>
          <w:p w:rsidR="00024220" w:rsidRPr="00C9622B" w:rsidRDefault="00024220" w:rsidP="00C9622B">
            <w:pPr>
              <w:widowControl w:val="0"/>
              <w:spacing w:after="0" w:line="240" w:lineRule="auto"/>
              <w:jc w:val="both"/>
              <w:rPr>
                <w:rFonts w:ascii="Arial" w:eastAsia="Calibri" w:hAnsi="Arial" w:cs="Arial"/>
                <w:sz w:val="24"/>
                <w:szCs w:val="24"/>
              </w:rPr>
            </w:pPr>
            <w:r w:rsidRPr="00C9622B">
              <w:rPr>
                <w:rFonts w:ascii="Arial" w:eastAsia="Calibri" w:hAnsi="Arial" w:cs="Arial"/>
                <w:sz w:val="24"/>
                <w:szCs w:val="24"/>
              </w:rPr>
              <w:t>Справка результатов. Методический сборник «Современная развивающая предметно-пространственная среда по речевому развитию в ДОУ» (печатная и электронная версия)</w:t>
            </w:r>
          </w:p>
        </w:tc>
      </w:tr>
    </w:tbl>
    <w:p w:rsidR="00D4592B" w:rsidRPr="00C9622B" w:rsidRDefault="00D4592B" w:rsidP="00C9622B">
      <w:pPr>
        <w:spacing w:after="0" w:line="240" w:lineRule="auto"/>
        <w:ind w:firstLine="851"/>
        <w:jc w:val="both"/>
        <w:rPr>
          <w:rFonts w:ascii="Arial" w:hAnsi="Arial" w:cs="Arial"/>
          <w:sz w:val="24"/>
          <w:szCs w:val="24"/>
        </w:rPr>
      </w:pPr>
    </w:p>
    <w:p w:rsidR="00D4592B" w:rsidRPr="00C9622B" w:rsidRDefault="00D4592B" w:rsidP="00C9622B">
      <w:pPr>
        <w:spacing w:line="240" w:lineRule="auto"/>
        <w:rPr>
          <w:rFonts w:ascii="Arial" w:hAnsi="Arial" w:cs="Arial"/>
          <w:sz w:val="24"/>
          <w:szCs w:val="24"/>
        </w:rPr>
      </w:pPr>
      <w:r w:rsidRPr="00C9622B">
        <w:rPr>
          <w:rFonts w:ascii="Arial" w:hAnsi="Arial" w:cs="Arial"/>
          <w:sz w:val="24"/>
          <w:szCs w:val="24"/>
        </w:rPr>
        <w:br w:type="page"/>
      </w:r>
    </w:p>
    <w:p w:rsidR="001349B6" w:rsidRPr="00C9622B" w:rsidRDefault="001349B6" w:rsidP="00C9622B">
      <w:pPr>
        <w:spacing w:after="0" w:line="240" w:lineRule="auto"/>
        <w:ind w:firstLine="851"/>
        <w:jc w:val="both"/>
        <w:rPr>
          <w:rFonts w:ascii="Arial" w:hAnsi="Arial" w:cs="Arial"/>
          <w:sz w:val="24"/>
          <w:szCs w:val="24"/>
        </w:rPr>
      </w:pPr>
    </w:p>
    <w:p w:rsidR="00024220" w:rsidRPr="00C9622B" w:rsidRDefault="00024220" w:rsidP="00C9622B">
      <w:pPr>
        <w:spacing w:line="240" w:lineRule="auto"/>
        <w:jc w:val="right"/>
        <w:rPr>
          <w:rFonts w:ascii="Arial" w:hAnsi="Arial" w:cs="Arial"/>
        </w:rPr>
      </w:pPr>
      <w:r w:rsidRPr="00C9622B">
        <w:rPr>
          <w:rFonts w:ascii="Arial" w:hAnsi="Arial" w:cs="Arial"/>
        </w:rPr>
        <w:t>ПРИЛОЖЕНИЕ</w:t>
      </w:r>
      <w:r w:rsidR="00D4592B" w:rsidRPr="00C9622B">
        <w:rPr>
          <w:rFonts w:ascii="Arial" w:hAnsi="Arial" w:cs="Arial"/>
        </w:rPr>
        <w:t> 3</w:t>
      </w:r>
    </w:p>
    <w:p w:rsidR="001349B6" w:rsidRPr="00C9622B" w:rsidRDefault="001349B6" w:rsidP="00C9622B">
      <w:pPr>
        <w:pStyle w:val="2"/>
        <w:spacing w:line="240" w:lineRule="auto"/>
        <w:jc w:val="center"/>
        <w:rPr>
          <w:rFonts w:cs="Arial"/>
        </w:rPr>
      </w:pPr>
      <w:bookmarkStart w:id="7" w:name="_Toc427935360"/>
      <w:r w:rsidRPr="00C9622B">
        <w:rPr>
          <w:rFonts w:cs="Arial"/>
        </w:rPr>
        <w:t>Современное многофункциональное оборудование ДОО по речевому направлению</w:t>
      </w:r>
      <w:bookmarkEnd w:id="7"/>
    </w:p>
    <w:p w:rsidR="004D7F3B" w:rsidRPr="00C9622B" w:rsidRDefault="004D7F3B" w:rsidP="00C9622B">
      <w:pPr>
        <w:spacing w:line="240" w:lineRule="auto"/>
        <w:jc w:val="center"/>
        <w:rPr>
          <w:rFonts w:ascii="Arial" w:hAnsi="Arial" w:cs="Arial"/>
          <w:b/>
          <w:sz w:val="28"/>
          <w:szCs w:val="28"/>
        </w:rPr>
      </w:pPr>
    </w:p>
    <w:p w:rsidR="004D7F3B" w:rsidRPr="00C9622B" w:rsidRDefault="004D7F3B" w:rsidP="00C9622B">
      <w:pPr>
        <w:spacing w:line="240" w:lineRule="auto"/>
        <w:jc w:val="center"/>
        <w:rPr>
          <w:rFonts w:ascii="Arial" w:hAnsi="Arial" w:cs="Arial"/>
          <w:b/>
          <w:i/>
          <w:sz w:val="28"/>
          <w:szCs w:val="28"/>
        </w:rPr>
      </w:pPr>
      <w:r w:rsidRPr="00C9622B">
        <w:rPr>
          <w:rFonts w:ascii="Arial" w:hAnsi="Arial" w:cs="Arial"/>
          <w:b/>
          <w:i/>
          <w:sz w:val="28"/>
          <w:szCs w:val="28"/>
        </w:rPr>
        <w:t>Многофункц</w:t>
      </w:r>
      <w:r w:rsidR="009E6AAE" w:rsidRPr="00C9622B">
        <w:rPr>
          <w:rFonts w:ascii="Arial" w:hAnsi="Arial" w:cs="Arial"/>
          <w:b/>
          <w:i/>
          <w:sz w:val="28"/>
          <w:szCs w:val="28"/>
        </w:rPr>
        <w:t>иональное дидактическое пособие</w:t>
      </w:r>
      <w:r w:rsidR="009E6AAE" w:rsidRPr="00C9622B">
        <w:rPr>
          <w:rFonts w:ascii="Arial" w:hAnsi="Arial" w:cs="Arial"/>
          <w:b/>
          <w:i/>
          <w:sz w:val="28"/>
          <w:szCs w:val="28"/>
        </w:rPr>
        <w:br/>
      </w:r>
      <w:r w:rsidRPr="00C9622B">
        <w:rPr>
          <w:rFonts w:ascii="Arial" w:hAnsi="Arial" w:cs="Arial"/>
          <w:b/>
          <w:i/>
          <w:sz w:val="28"/>
          <w:szCs w:val="28"/>
        </w:rPr>
        <w:t>«Речевая ракета»</w:t>
      </w:r>
    </w:p>
    <w:p w:rsidR="009E6AAE" w:rsidRPr="00C9622B" w:rsidRDefault="009E6AAE" w:rsidP="00C9622B">
      <w:pPr>
        <w:spacing w:line="240" w:lineRule="auto"/>
        <w:jc w:val="center"/>
        <w:rPr>
          <w:rFonts w:ascii="Arial" w:hAnsi="Arial" w:cs="Arial"/>
          <w:b/>
          <w:sz w:val="28"/>
          <w:szCs w:val="28"/>
        </w:rPr>
      </w:pPr>
      <w:r w:rsidRPr="00C9622B">
        <w:rPr>
          <w:rFonts w:ascii="Arial" w:hAnsi="Arial" w:cs="Arial"/>
          <w:b/>
          <w:i/>
          <w:noProof/>
          <w:sz w:val="28"/>
          <w:szCs w:val="28"/>
          <w:lang w:eastAsia="ru-RU"/>
        </w:rPr>
        <w:drawing>
          <wp:inline distT="0" distB="0" distL="0" distR="0">
            <wp:extent cx="3123516" cy="2209800"/>
            <wp:effectExtent l="19050" t="0" r="684" b="0"/>
            <wp:docPr id="47" name="Рисунок 17" descr="I:\DCIM\102D3200\DSC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CIM\102D3200\DSC_0749.JPG"/>
                    <pic:cNvPicPr>
                      <a:picLocks noChangeAspect="1" noChangeArrowheads="1"/>
                    </pic:cNvPicPr>
                  </pic:nvPicPr>
                  <pic:blipFill>
                    <a:blip r:embed="rId28" cstate="print"/>
                    <a:srcRect/>
                    <a:stretch>
                      <a:fillRect/>
                    </a:stretch>
                  </pic:blipFill>
                  <pic:spPr bwMode="auto">
                    <a:xfrm>
                      <a:off x="0" y="0"/>
                      <a:ext cx="3127156" cy="2212375"/>
                    </a:xfrm>
                    <a:prstGeom prst="rect">
                      <a:avLst/>
                    </a:prstGeom>
                    <a:ln>
                      <a:noFill/>
                    </a:ln>
                    <a:effectLst>
                      <a:softEdge rad="112500"/>
                    </a:effectLst>
                  </pic:spPr>
                </pic:pic>
              </a:graphicData>
            </a:graphic>
          </wp:inline>
        </w:drawing>
      </w:r>
      <w:r w:rsidRPr="00C9622B">
        <w:rPr>
          <w:rFonts w:ascii="Arial" w:hAnsi="Arial" w:cs="Arial"/>
          <w:b/>
          <w:sz w:val="28"/>
          <w:szCs w:val="28"/>
        </w:rPr>
        <w:t xml:space="preserve"> </w:t>
      </w:r>
      <w:r w:rsidRPr="00C9622B">
        <w:rPr>
          <w:rFonts w:ascii="Arial" w:hAnsi="Arial" w:cs="Arial"/>
          <w:b/>
          <w:noProof/>
          <w:sz w:val="28"/>
          <w:szCs w:val="28"/>
          <w:lang w:eastAsia="ru-RU"/>
        </w:rPr>
        <w:drawing>
          <wp:inline distT="0" distB="0" distL="0" distR="0">
            <wp:extent cx="2590800" cy="3898346"/>
            <wp:effectExtent l="19050" t="0" r="0" b="0"/>
            <wp:docPr id="49" name="Рисунок 19" descr="I:\DCIM\102D3200\DSC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CIM\102D3200\DSC_0743.JPG"/>
                    <pic:cNvPicPr>
                      <a:picLocks noChangeAspect="1" noChangeArrowheads="1"/>
                    </pic:cNvPicPr>
                  </pic:nvPicPr>
                  <pic:blipFill>
                    <a:blip r:embed="rId29" cstate="print"/>
                    <a:srcRect/>
                    <a:stretch>
                      <a:fillRect/>
                    </a:stretch>
                  </pic:blipFill>
                  <pic:spPr bwMode="auto">
                    <a:xfrm>
                      <a:off x="0" y="0"/>
                      <a:ext cx="2591970" cy="3900106"/>
                    </a:xfrm>
                    <a:prstGeom prst="rect">
                      <a:avLst/>
                    </a:prstGeom>
                    <a:ln>
                      <a:noFill/>
                    </a:ln>
                    <a:effectLst>
                      <a:softEdge rad="112500"/>
                    </a:effectLst>
                  </pic:spPr>
                </pic:pic>
              </a:graphicData>
            </a:graphic>
          </wp:inline>
        </w:drawing>
      </w:r>
    </w:p>
    <w:p w:rsidR="00D23BE2" w:rsidRPr="00C9622B" w:rsidRDefault="00D23BE2" w:rsidP="00C9622B">
      <w:pPr>
        <w:autoSpaceDE w:val="0"/>
        <w:autoSpaceDN w:val="0"/>
        <w:adjustRightInd w:val="0"/>
        <w:spacing w:after="0" w:line="240" w:lineRule="auto"/>
        <w:ind w:firstLine="709"/>
        <w:jc w:val="both"/>
        <w:rPr>
          <w:rFonts w:ascii="Arial" w:eastAsia="Calibri" w:hAnsi="Arial" w:cs="Arial"/>
          <w:sz w:val="28"/>
          <w:szCs w:val="28"/>
        </w:rPr>
      </w:pPr>
      <w:r w:rsidRPr="00C9622B">
        <w:rPr>
          <w:rFonts w:ascii="Arial" w:eastAsia="Calibri" w:hAnsi="Arial" w:cs="Arial"/>
          <w:sz w:val="28"/>
          <w:szCs w:val="28"/>
        </w:rPr>
        <w:t>Пособие “Речевая ракета” представляет соб</w:t>
      </w:r>
      <w:r w:rsidR="009E6AAE" w:rsidRPr="00C9622B">
        <w:rPr>
          <w:rFonts w:ascii="Arial" w:eastAsia="Calibri" w:hAnsi="Arial" w:cs="Arial"/>
          <w:sz w:val="28"/>
          <w:szCs w:val="28"/>
        </w:rPr>
        <w:t>ой красочные</w:t>
      </w:r>
      <w:r w:rsidRPr="00C9622B">
        <w:rPr>
          <w:rFonts w:ascii="Arial" w:eastAsia="Calibri" w:hAnsi="Arial" w:cs="Arial"/>
          <w:sz w:val="28"/>
          <w:szCs w:val="28"/>
        </w:rPr>
        <w:t xml:space="preserve"> плакат</w:t>
      </w:r>
      <w:r w:rsidR="009E6AAE" w:rsidRPr="00C9622B">
        <w:rPr>
          <w:rFonts w:ascii="Arial" w:eastAsia="Calibri" w:hAnsi="Arial" w:cs="Arial"/>
          <w:sz w:val="28"/>
          <w:szCs w:val="28"/>
        </w:rPr>
        <w:t>ы</w:t>
      </w:r>
      <w:r w:rsidRPr="00C9622B">
        <w:rPr>
          <w:rFonts w:ascii="Arial" w:eastAsia="Calibri" w:hAnsi="Arial" w:cs="Arial"/>
          <w:sz w:val="28"/>
          <w:szCs w:val="28"/>
        </w:rPr>
        <w:t>, на кот</w:t>
      </w:r>
      <w:r w:rsidR="009E6AAE" w:rsidRPr="00C9622B">
        <w:rPr>
          <w:rFonts w:ascii="Arial" w:eastAsia="Calibri" w:hAnsi="Arial" w:cs="Arial"/>
          <w:sz w:val="28"/>
          <w:szCs w:val="28"/>
        </w:rPr>
        <w:t>ором изображены ракета, солнце.</w:t>
      </w:r>
      <w:r w:rsidRPr="00C9622B">
        <w:rPr>
          <w:rFonts w:ascii="Arial" w:eastAsia="Calibri" w:hAnsi="Arial" w:cs="Arial"/>
          <w:sz w:val="28"/>
          <w:szCs w:val="28"/>
        </w:rPr>
        <w:t xml:space="preserve"> На ракете, и лучиках солнца есть прорезные кармашки для картинок.</w:t>
      </w:r>
    </w:p>
    <w:p w:rsidR="00D23BE2" w:rsidRPr="00C9622B" w:rsidRDefault="009E6AAE" w:rsidP="00C9622B">
      <w:pPr>
        <w:autoSpaceDE w:val="0"/>
        <w:autoSpaceDN w:val="0"/>
        <w:adjustRightInd w:val="0"/>
        <w:spacing w:after="0" w:line="240" w:lineRule="auto"/>
        <w:ind w:firstLine="709"/>
        <w:jc w:val="both"/>
        <w:rPr>
          <w:rFonts w:ascii="Arial" w:eastAsia="Calibri" w:hAnsi="Arial" w:cs="Arial"/>
          <w:sz w:val="28"/>
          <w:szCs w:val="28"/>
        </w:rPr>
      </w:pPr>
      <w:r w:rsidRPr="00C9622B">
        <w:rPr>
          <w:rFonts w:ascii="Arial" w:eastAsia="Calibri" w:hAnsi="Arial" w:cs="Arial"/>
          <w:sz w:val="28"/>
          <w:szCs w:val="28"/>
        </w:rPr>
        <w:t xml:space="preserve">На ракете рядом с кармашками — </w:t>
      </w:r>
      <w:r w:rsidR="00D23BE2" w:rsidRPr="00C9622B">
        <w:rPr>
          <w:rFonts w:ascii="Arial" w:eastAsia="Calibri" w:hAnsi="Arial" w:cs="Arial"/>
          <w:sz w:val="28"/>
          <w:szCs w:val="28"/>
        </w:rPr>
        <w:t>символы гласных и согласных звуков (зелёные, синие и красные круги); на солнце – красная, синяя и зелёная стрелочки.</w:t>
      </w:r>
    </w:p>
    <w:p w:rsidR="004D7F3B" w:rsidRPr="00C9622B" w:rsidRDefault="004D7F3B" w:rsidP="00C9622B">
      <w:pPr>
        <w:autoSpaceDE w:val="0"/>
        <w:autoSpaceDN w:val="0"/>
        <w:adjustRightInd w:val="0"/>
        <w:spacing w:after="0" w:line="240" w:lineRule="auto"/>
        <w:ind w:firstLine="709"/>
        <w:jc w:val="both"/>
        <w:rPr>
          <w:rFonts w:ascii="Arial" w:eastAsia="Calibri" w:hAnsi="Arial" w:cs="Arial"/>
          <w:sz w:val="28"/>
          <w:szCs w:val="28"/>
        </w:rPr>
      </w:pPr>
      <w:r w:rsidRPr="00C9622B">
        <w:rPr>
          <w:rFonts w:ascii="Arial" w:eastAsia="Calibri" w:hAnsi="Arial" w:cs="Arial"/>
          <w:sz w:val="28"/>
          <w:szCs w:val="28"/>
        </w:rPr>
        <w:t>Игры с использованием многофункционального пособия «Речевая ракета»:</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содержат элементы новизны;</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вводят детей в игровую ситуацию;</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эмоционально приобщают к процессу приобретения знаний;</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нацеливает на самостоятельное решение игровых задач;</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помогают активизировать и закрепить поставленные звуки;</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развивают</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речь</w:t>
      </w:r>
      <w:proofErr w:type="spellEnd"/>
      <w:r w:rsidRPr="00C9622B">
        <w:rPr>
          <w:rFonts w:ascii="Arial" w:eastAsia="Calibri" w:hAnsi="Arial" w:cs="Arial"/>
          <w:sz w:val="28"/>
          <w:szCs w:val="28"/>
          <w:lang w:val="en-US"/>
        </w:rPr>
        <w:t xml:space="preserve">, </w:t>
      </w:r>
      <w:proofErr w:type="spellStart"/>
      <w:r w:rsidRPr="00C9622B">
        <w:rPr>
          <w:rFonts w:ascii="Arial" w:eastAsia="Calibri" w:hAnsi="Arial" w:cs="Arial"/>
          <w:sz w:val="28"/>
          <w:szCs w:val="28"/>
          <w:lang w:val="en-US"/>
        </w:rPr>
        <w:t>фонематический</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слух</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обогащают</w:t>
      </w:r>
      <w:proofErr w:type="spellEnd"/>
      <w:r w:rsidRPr="00C9622B">
        <w:rPr>
          <w:rFonts w:ascii="Arial" w:eastAsia="Calibri" w:hAnsi="Arial" w:cs="Arial"/>
          <w:sz w:val="28"/>
          <w:szCs w:val="28"/>
          <w:lang w:val="en-US"/>
        </w:rPr>
        <w:t xml:space="preserve"> и </w:t>
      </w:r>
      <w:proofErr w:type="spellStart"/>
      <w:r w:rsidRPr="00C9622B">
        <w:rPr>
          <w:rFonts w:ascii="Arial" w:eastAsia="Calibri" w:hAnsi="Arial" w:cs="Arial"/>
          <w:sz w:val="28"/>
          <w:szCs w:val="28"/>
          <w:lang w:val="en-US"/>
        </w:rPr>
        <w:t>активизируют</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словарь</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lastRenderedPageBreak/>
        <w:t>устраняют</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грамматические</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недостатки</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речи</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закрепляют звуковой анализ и синтез слов.</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По направленности можно выделить следующие виды речевых игр и упражнений с применением многофункционального пособия “Речевая ракета”:</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для</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развития</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фонематического</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восприятия</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связной</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речи</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обучения</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грамоте</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грамматического</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строяречи</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lang w:val="en-US"/>
        </w:rPr>
        <w:t>мелкой</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моторики</w:t>
      </w:r>
      <w:proofErr w:type="spellEnd"/>
      <w:r w:rsidRPr="00C9622B">
        <w:rPr>
          <w:rFonts w:ascii="Arial" w:eastAsia="Calibri" w:hAnsi="Arial" w:cs="Arial"/>
          <w:sz w:val="28"/>
          <w:szCs w:val="28"/>
          <w:lang w:val="en-US"/>
        </w:rPr>
        <w:t>;</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психических функций (мышления, памяти, воображения);</w:t>
      </w:r>
    </w:p>
    <w:p w:rsidR="004D7F3B" w:rsidRPr="00C9622B" w:rsidRDefault="004D7F3B" w:rsidP="00C9622B">
      <w:pPr>
        <w:pStyle w:val="a6"/>
        <w:numPr>
          <w:ilvl w:val="0"/>
          <w:numId w:val="15"/>
        </w:numPr>
        <w:autoSpaceDE w:val="0"/>
        <w:autoSpaceDN w:val="0"/>
        <w:adjustRightInd w:val="0"/>
        <w:spacing w:after="0" w:line="240" w:lineRule="auto"/>
        <w:jc w:val="both"/>
        <w:rPr>
          <w:rFonts w:ascii="Arial" w:eastAsia="Calibri" w:hAnsi="Arial" w:cs="Arial"/>
          <w:sz w:val="28"/>
          <w:szCs w:val="28"/>
        </w:rPr>
      </w:pPr>
      <w:proofErr w:type="spellStart"/>
      <w:proofErr w:type="gramStart"/>
      <w:r w:rsidRPr="00C9622B">
        <w:rPr>
          <w:rFonts w:ascii="Arial" w:eastAsia="Calibri" w:hAnsi="Arial" w:cs="Arial"/>
          <w:sz w:val="28"/>
          <w:szCs w:val="28"/>
          <w:lang w:val="en-US"/>
        </w:rPr>
        <w:t>активизации</w:t>
      </w:r>
      <w:proofErr w:type="spellEnd"/>
      <w:proofErr w:type="gramEnd"/>
      <w:r w:rsidRPr="00C9622B">
        <w:rPr>
          <w:rFonts w:ascii="Arial" w:eastAsia="Calibri" w:hAnsi="Arial" w:cs="Arial"/>
          <w:sz w:val="28"/>
          <w:szCs w:val="28"/>
          <w:lang w:val="en-US"/>
        </w:rPr>
        <w:t xml:space="preserve"> и </w:t>
      </w:r>
      <w:proofErr w:type="spellStart"/>
      <w:r w:rsidRPr="00C9622B">
        <w:rPr>
          <w:rFonts w:ascii="Arial" w:eastAsia="Calibri" w:hAnsi="Arial" w:cs="Arial"/>
          <w:sz w:val="28"/>
          <w:szCs w:val="28"/>
          <w:lang w:val="en-US"/>
        </w:rPr>
        <w:t>обогащения</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лексики</w:t>
      </w:r>
      <w:proofErr w:type="spellEnd"/>
      <w:r w:rsidRPr="00C9622B">
        <w:rPr>
          <w:rFonts w:ascii="Arial" w:eastAsia="Calibri" w:hAnsi="Arial" w:cs="Arial"/>
          <w:sz w:val="28"/>
          <w:szCs w:val="28"/>
          <w:lang w:val="en-US"/>
        </w:rPr>
        <w:t>.</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 процессе работы с дидактическим пособием “Речевая ракета” дети учатся понимать и употреблять термины “слово”, “звук”, “предложение”, выделять слова из общего речевого потока; вслушиваются в их звучание, устанавливают последовательность звуков в слове, осознают звуковой и слоговой состав слов.</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Дошкольники учатся дифференцировать звуки по твердости и мягкости, звонкости и глухости, развивают фонематический слух, формируют грамматический строй речи, закрепляют правильное произношение поставленных звуков, развивают связную речь.</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p>
    <w:p w:rsidR="00B6613B" w:rsidRPr="00C9622B" w:rsidRDefault="00B6613B" w:rsidP="00C9622B">
      <w:pPr>
        <w:autoSpaceDE w:val="0"/>
        <w:autoSpaceDN w:val="0"/>
        <w:adjustRightInd w:val="0"/>
        <w:spacing w:after="0" w:line="240" w:lineRule="auto"/>
        <w:ind w:firstLine="851"/>
        <w:jc w:val="center"/>
        <w:rPr>
          <w:rFonts w:ascii="Arial" w:eastAsia="Calibri" w:hAnsi="Arial" w:cs="Arial"/>
          <w:b/>
          <w:sz w:val="28"/>
          <w:szCs w:val="28"/>
        </w:rPr>
        <w:sectPr w:rsidR="00B6613B" w:rsidRPr="00C9622B" w:rsidSect="00862BD6">
          <w:pgSz w:w="11906" w:h="16838"/>
          <w:pgMar w:top="1134" w:right="850" w:bottom="1134" w:left="1701" w:header="708" w:footer="708" w:gutter="0"/>
          <w:cols w:space="708"/>
          <w:docGrid w:linePitch="360"/>
        </w:sectPr>
      </w:pP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sz w:val="28"/>
          <w:szCs w:val="28"/>
        </w:rPr>
      </w:pPr>
      <w:r w:rsidRPr="00C9622B">
        <w:rPr>
          <w:rFonts w:ascii="Arial" w:eastAsia="Calibri" w:hAnsi="Arial" w:cs="Arial"/>
          <w:b/>
          <w:sz w:val="28"/>
          <w:szCs w:val="28"/>
        </w:rPr>
        <w:lastRenderedPageBreak/>
        <w:t>Примеры игр с использованием пособия «Речевая ракета»</w:t>
      </w: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proofErr w:type="spellStart"/>
      <w:r w:rsidRPr="00C9622B">
        <w:rPr>
          <w:rFonts w:ascii="Arial" w:eastAsia="Calibri" w:hAnsi="Arial" w:cs="Arial"/>
          <w:b/>
          <w:i/>
          <w:sz w:val="28"/>
          <w:szCs w:val="28"/>
          <w:lang w:val="en-US"/>
        </w:rPr>
        <w:t>Упражнение</w:t>
      </w:r>
      <w:proofErr w:type="spellEnd"/>
      <w:r w:rsidR="00EC1351" w:rsidRPr="00C9622B">
        <w:rPr>
          <w:rFonts w:ascii="Arial" w:eastAsia="Calibri" w:hAnsi="Arial" w:cs="Arial"/>
          <w:b/>
          <w:i/>
          <w:sz w:val="28"/>
          <w:szCs w:val="28"/>
        </w:rPr>
        <w:t xml:space="preserve"> </w:t>
      </w:r>
      <w:r w:rsidRPr="00C9622B">
        <w:rPr>
          <w:rFonts w:ascii="Arial" w:eastAsia="Calibri" w:hAnsi="Arial" w:cs="Arial"/>
          <w:b/>
          <w:i/>
          <w:sz w:val="28"/>
          <w:szCs w:val="28"/>
        </w:rPr>
        <w:t>«</w:t>
      </w:r>
      <w:proofErr w:type="spellStart"/>
      <w:r w:rsidRPr="00C9622B">
        <w:rPr>
          <w:rFonts w:ascii="Arial" w:eastAsia="Calibri" w:hAnsi="Arial" w:cs="Arial"/>
          <w:b/>
          <w:i/>
          <w:sz w:val="28"/>
          <w:szCs w:val="28"/>
          <w:lang w:val="en-US"/>
        </w:rPr>
        <w:t>Найди</w:t>
      </w:r>
      <w:proofErr w:type="spellEnd"/>
      <w:r w:rsidR="009E6AAE" w:rsidRPr="00C9622B">
        <w:rPr>
          <w:rFonts w:ascii="Arial" w:eastAsia="Calibri" w:hAnsi="Arial" w:cs="Arial"/>
          <w:b/>
          <w:i/>
          <w:sz w:val="28"/>
          <w:szCs w:val="28"/>
        </w:rPr>
        <w:t xml:space="preserve"> </w:t>
      </w:r>
      <w:proofErr w:type="spellStart"/>
      <w:r w:rsidRPr="00C9622B">
        <w:rPr>
          <w:rFonts w:ascii="Arial" w:eastAsia="Calibri" w:hAnsi="Arial" w:cs="Arial"/>
          <w:b/>
          <w:i/>
          <w:sz w:val="28"/>
          <w:szCs w:val="28"/>
          <w:lang w:val="en-US"/>
        </w:rPr>
        <w:t>слова</w:t>
      </w:r>
      <w:proofErr w:type="spellEnd"/>
      <w:r w:rsidRPr="00C9622B">
        <w:rPr>
          <w:rFonts w:ascii="Arial" w:eastAsia="Calibri" w:hAnsi="Arial" w:cs="Arial"/>
          <w:b/>
          <w:i/>
          <w:sz w:val="28"/>
          <w:szCs w:val="28"/>
        </w:rPr>
        <w:t>»</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w:t>
      </w:r>
    </w:p>
    <w:p w:rsidR="009E7169" w:rsidRPr="00C9622B" w:rsidRDefault="009E7169" w:rsidP="00C9622B">
      <w:pPr>
        <w:numPr>
          <w:ilvl w:val="0"/>
          <w:numId w:val="16"/>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фонематический слух;</w:t>
      </w:r>
    </w:p>
    <w:p w:rsidR="009E7169" w:rsidRPr="00C9622B" w:rsidRDefault="009E7169" w:rsidP="00C9622B">
      <w:pPr>
        <w:numPr>
          <w:ilvl w:val="0"/>
          <w:numId w:val="16"/>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активизировать </w:t>
      </w:r>
      <w:proofErr w:type="spellStart"/>
      <w:r w:rsidRPr="00C9622B">
        <w:rPr>
          <w:rFonts w:ascii="Arial" w:eastAsia="Calibri" w:hAnsi="Arial" w:cs="Arial"/>
          <w:sz w:val="28"/>
          <w:szCs w:val="28"/>
        </w:rPr>
        <w:t>словать</w:t>
      </w:r>
      <w:proofErr w:type="spellEnd"/>
      <w:r w:rsidRPr="00C9622B">
        <w:rPr>
          <w:rFonts w:ascii="Arial" w:eastAsia="Calibri" w:hAnsi="Arial" w:cs="Arial"/>
          <w:sz w:val="28"/>
          <w:szCs w:val="28"/>
        </w:rPr>
        <w:t>;</w:t>
      </w:r>
    </w:p>
    <w:p w:rsidR="009E7169" w:rsidRPr="00C9622B" w:rsidRDefault="009E7169" w:rsidP="00C9622B">
      <w:pPr>
        <w:numPr>
          <w:ilvl w:val="0"/>
          <w:numId w:val="16"/>
        </w:numPr>
        <w:autoSpaceDE w:val="0"/>
        <w:autoSpaceDN w:val="0"/>
        <w:adjustRightInd w:val="0"/>
        <w:spacing w:after="0" w:line="240" w:lineRule="auto"/>
        <w:jc w:val="both"/>
        <w:rPr>
          <w:rFonts w:ascii="Arial" w:eastAsia="Calibri" w:hAnsi="Arial" w:cs="Arial"/>
          <w:sz w:val="28"/>
          <w:szCs w:val="28"/>
        </w:rPr>
      </w:pPr>
      <w:proofErr w:type="gramStart"/>
      <w:r w:rsidRPr="00C9622B">
        <w:rPr>
          <w:rFonts w:ascii="Arial" w:eastAsia="Calibri" w:hAnsi="Arial" w:cs="Arial"/>
          <w:sz w:val="28"/>
          <w:szCs w:val="28"/>
          <w:lang w:val="en-US"/>
        </w:rPr>
        <w:t>а</w:t>
      </w:r>
      <w:proofErr w:type="spellStart"/>
      <w:r w:rsidRPr="00C9622B">
        <w:rPr>
          <w:rFonts w:ascii="Arial" w:eastAsia="Calibri" w:hAnsi="Arial" w:cs="Arial"/>
          <w:sz w:val="28"/>
          <w:szCs w:val="28"/>
        </w:rPr>
        <w:t>втоматизировать</w:t>
      </w:r>
      <w:proofErr w:type="spellEnd"/>
      <w:proofErr w:type="gramEnd"/>
      <w:r w:rsidRPr="00C9622B">
        <w:rPr>
          <w:rFonts w:ascii="Arial" w:eastAsia="Calibri" w:hAnsi="Arial" w:cs="Arial"/>
          <w:sz w:val="28"/>
          <w:szCs w:val="28"/>
        </w:rPr>
        <w:t xml:space="preserve"> звуки</w:t>
      </w:r>
      <w:r w:rsidRPr="00C9622B">
        <w:rPr>
          <w:rFonts w:ascii="Arial" w:eastAsia="Calibri" w:hAnsi="Arial" w:cs="Arial"/>
          <w:sz w:val="28"/>
          <w:szCs w:val="28"/>
          <w:lang w:val="en-US"/>
        </w:rPr>
        <w:t>.</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Дети выбирают картинки на заданный звук и помещают их на лучики солнц</w:t>
      </w:r>
      <w:proofErr w:type="gramStart"/>
      <w:r w:rsidRPr="00C9622B">
        <w:rPr>
          <w:rFonts w:ascii="Arial" w:eastAsia="Calibri" w:hAnsi="Arial" w:cs="Arial"/>
          <w:sz w:val="28"/>
          <w:szCs w:val="28"/>
        </w:rPr>
        <w:t>а(</w:t>
      </w:r>
      <w:proofErr w:type="gramEnd"/>
      <w:r w:rsidRPr="00C9622B">
        <w:rPr>
          <w:rFonts w:ascii="Arial" w:eastAsia="Calibri" w:hAnsi="Arial" w:cs="Arial"/>
          <w:sz w:val="28"/>
          <w:szCs w:val="28"/>
        </w:rPr>
        <w:t>фото), правильно проговаривая слова.</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Например:</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Взрослый. </w:t>
      </w:r>
      <w:proofErr w:type="spellStart"/>
      <w:r w:rsidRPr="00C9622B">
        <w:rPr>
          <w:rFonts w:ascii="Arial" w:eastAsia="Calibri" w:hAnsi="Arial" w:cs="Arial"/>
          <w:sz w:val="28"/>
          <w:szCs w:val="28"/>
        </w:rPr>
        <w:t>Выбирите</w:t>
      </w:r>
      <w:proofErr w:type="spellEnd"/>
      <w:r w:rsidRPr="00C9622B">
        <w:rPr>
          <w:rFonts w:ascii="Arial" w:eastAsia="Calibri" w:hAnsi="Arial" w:cs="Arial"/>
          <w:sz w:val="28"/>
          <w:szCs w:val="28"/>
        </w:rPr>
        <w:t xml:space="preserve"> картинки, в названии которых первый звук [</w:t>
      </w:r>
      <w:proofErr w:type="gramStart"/>
      <w:r w:rsidRPr="00C9622B">
        <w:rPr>
          <w:rFonts w:ascii="Arial" w:eastAsia="Calibri" w:hAnsi="Arial" w:cs="Arial"/>
          <w:sz w:val="28"/>
          <w:szCs w:val="28"/>
        </w:rPr>
        <w:t>р</w:t>
      </w:r>
      <w:proofErr w:type="gramEnd"/>
      <w:r w:rsidRPr="00C9622B">
        <w:rPr>
          <w:rFonts w:ascii="Arial" w:eastAsia="Calibri" w:hAnsi="Arial" w:cs="Arial"/>
          <w:sz w:val="28"/>
          <w:szCs w:val="28"/>
        </w:rPr>
        <w:t>].</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Дети. Радуга, розы, </w:t>
      </w:r>
      <w:proofErr w:type="spellStart"/>
      <w:r w:rsidRPr="00C9622B">
        <w:rPr>
          <w:rFonts w:ascii="Arial" w:eastAsia="Calibri" w:hAnsi="Arial" w:cs="Arial"/>
          <w:sz w:val="28"/>
          <w:szCs w:val="28"/>
        </w:rPr>
        <w:t>выба</w:t>
      </w:r>
      <w:proofErr w:type="spellEnd"/>
      <w:r w:rsidRPr="00C9622B">
        <w:rPr>
          <w:rFonts w:ascii="Arial" w:eastAsia="Calibri" w:hAnsi="Arial" w:cs="Arial"/>
          <w:sz w:val="28"/>
          <w:szCs w:val="28"/>
        </w:rPr>
        <w:t>, рысь и т.д.</w:t>
      </w: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proofErr w:type="spellStart"/>
      <w:r w:rsidRPr="00C9622B">
        <w:rPr>
          <w:rFonts w:ascii="Arial" w:eastAsia="Calibri" w:hAnsi="Arial" w:cs="Arial"/>
          <w:b/>
          <w:i/>
          <w:sz w:val="28"/>
          <w:szCs w:val="28"/>
          <w:lang w:val="en-US"/>
        </w:rPr>
        <w:t>Игра</w:t>
      </w:r>
      <w:proofErr w:type="spellEnd"/>
      <w:r w:rsidRPr="00C9622B">
        <w:rPr>
          <w:rFonts w:ascii="Arial" w:eastAsia="Calibri" w:hAnsi="Arial" w:cs="Arial"/>
          <w:b/>
          <w:i/>
          <w:sz w:val="28"/>
          <w:szCs w:val="28"/>
        </w:rPr>
        <w:t>«</w:t>
      </w:r>
      <w:proofErr w:type="spellStart"/>
      <w:r w:rsidRPr="00C9622B">
        <w:rPr>
          <w:rFonts w:ascii="Arial" w:eastAsia="Calibri" w:hAnsi="Arial" w:cs="Arial"/>
          <w:b/>
          <w:i/>
          <w:sz w:val="28"/>
          <w:szCs w:val="28"/>
          <w:lang w:val="en-US"/>
        </w:rPr>
        <w:t>Найди</w:t>
      </w:r>
      <w:proofErr w:type="spellEnd"/>
      <w:r w:rsidR="009E6AAE" w:rsidRPr="00C9622B">
        <w:rPr>
          <w:rFonts w:ascii="Arial" w:eastAsia="Calibri" w:hAnsi="Arial" w:cs="Arial"/>
          <w:b/>
          <w:i/>
          <w:sz w:val="28"/>
          <w:szCs w:val="28"/>
        </w:rPr>
        <w:t xml:space="preserve"> </w:t>
      </w:r>
      <w:proofErr w:type="spellStart"/>
      <w:r w:rsidRPr="00C9622B">
        <w:rPr>
          <w:rFonts w:ascii="Arial" w:eastAsia="Calibri" w:hAnsi="Arial" w:cs="Arial"/>
          <w:b/>
          <w:i/>
          <w:sz w:val="28"/>
          <w:szCs w:val="28"/>
          <w:lang w:val="en-US"/>
        </w:rPr>
        <w:t>пару</w:t>
      </w:r>
      <w:proofErr w:type="spellEnd"/>
      <w:r w:rsidRPr="00C9622B">
        <w:rPr>
          <w:rFonts w:ascii="Arial" w:eastAsia="Calibri" w:hAnsi="Arial" w:cs="Arial"/>
          <w:b/>
          <w:i/>
          <w:sz w:val="28"/>
          <w:szCs w:val="28"/>
        </w:rPr>
        <w:t>»</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w:t>
      </w:r>
    </w:p>
    <w:p w:rsidR="009E7169" w:rsidRPr="00C9622B" w:rsidRDefault="009E7169" w:rsidP="00C9622B">
      <w:pPr>
        <w:numPr>
          <w:ilvl w:val="0"/>
          <w:numId w:val="17"/>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упражнять в подборе слов, отличающихся друг от друга одним звуком;</w:t>
      </w:r>
    </w:p>
    <w:p w:rsidR="009E7169" w:rsidRPr="00C9622B" w:rsidRDefault="009E7169" w:rsidP="00C9622B">
      <w:pPr>
        <w:numPr>
          <w:ilvl w:val="0"/>
          <w:numId w:val="17"/>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lang w:val="en-US"/>
        </w:rPr>
        <w:t>ф</w:t>
      </w:r>
      <w:proofErr w:type="spellStart"/>
      <w:r w:rsidRPr="00C9622B">
        <w:rPr>
          <w:rFonts w:ascii="Arial" w:eastAsia="Calibri" w:hAnsi="Arial" w:cs="Arial"/>
          <w:sz w:val="28"/>
          <w:szCs w:val="28"/>
        </w:rPr>
        <w:t>ормировать</w:t>
      </w:r>
      <w:proofErr w:type="spellEnd"/>
      <w:r w:rsidRPr="00C9622B">
        <w:rPr>
          <w:rFonts w:ascii="Arial" w:eastAsia="Calibri" w:hAnsi="Arial" w:cs="Arial"/>
          <w:sz w:val="28"/>
          <w:szCs w:val="28"/>
        </w:rPr>
        <w:t xml:space="preserve"> фонематический звук;</w:t>
      </w:r>
    </w:p>
    <w:p w:rsidR="009E7169" w:rsidRPr="00C9622B" w:rsidRDefault="009E7169" w:rsidP="00C9622B">
      <w:pPr>
        <w:numPr>
          <w:ilvl w:val="0"/>
          <w:numId w:val="17"/>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мышление, внимание и память.</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 кармашки солнца помещают картинки с изображением козы, травы, уточки, бабочки, мишки, мака и т.д. Перед детьми лежат картинки, на которых нарисована коса, дро</w:t>
      </w:r>
      <w:r w:rsidR="00EC1351" w:rsidRPr="00C9622B">
        <w:rPr>
          <w:rFonts w:ascii="Arial" w:eastAsia="Calibri" w:hAnsi="Arial" w:cs="Arial"/>
          <w:sz w:val="28"/>
          <w:szCs w:val="28"/>
        </w:rPr>
        <w:t>ва, удочка, почка, мышка, рак и </w:t>
      </w:r>
      <w:r w:rsidRPr="00C9622B">
        <w:rPr>
          <w:rFonts w:ascii="Arial" w:eastAsia="Calibri" w:hAnsi="Arial" w:cs="Arial"/>
          <w:sz w:val="28"/>
          <w:szCs w:val="28"/>
        </w:rPr>
        <w:t>т.</w:t>
      </w:r>
      <w:r w:rsidR="00EC1351" w:rsidRPr="00C9622B">
        <w:rPr>
          <w:rFonts w:ascii="Arial" w:eastAsia="Calibri" w:hAnsi="Arial" w:cs="Arial"/>
          <w:sz w:val="28"/>
          <w:szCs w:val="28"/>
        </w:rPr>
        <w:t> </w:t>
      </w:r>
      <w:r w:rsidRPr="00C9622B">
        <w:rPr>
          <w:rFonts w:ascii="Arial" w:eastAsia="Calibri" w:hAnsi="Arial" w:cs="Arial"/>
          <w:sz w:val="28"/>
          <w:szCs w:val="28"/>
        </w:rPr>
        <w:t xml:space="preserve">д. Дети выбирают нужную картинку и помещают </w:t>
      </w:r>
      <w:r w:rsidR="00EC1351" w:rsidRPr="00C9622B">
        <w:rPr>
          <w:rFonts w:ascii="Arial" w:eastAsia="Calibri" w:hAnsi="Arial" w:cs="Arial"/>
          <w:sz w:val="28"/>
          <w:szCs w:val="28"/>
        </w:rPr>
        <w:t xml:space="preserve">её в кармашки солнышка: </w:t>
      </w:r>
      <w:proofErr w:type="gramStart"/>
      <w:r w:rsidR="00EC1351" w:rsidRPr="00C9622B">
        <w:rPr>
          <w:rFonts w:ascii="Arial" w:eastAsia="Calibri" w:hAnsi="Arial" w:cs="Arial"/>
          <w:sz w:val="28"/>
          <w:szCs w:val="28"/>
        </w:rPr>
        <w:t xml:space="preserve">“Коза — коса, мак — рак, трава — </w:t>
      </w:r>
      <w:r w:rsidRPr="00C9622B">
        <w:rPr>
          <w:rFonts w:ascii="Arial" w:eastAsia="Calibri" w:hAnsi="Arial" w:cs="Arial"/>
          <w:sz w:val="28"/>
          <w:szCs w:val="28"/>
        </w:rPr>
        <w:t>дров</w:t>
      </w:r>
      <w:r w:rsidR="00EC1351" w:rsidRPr="00C9622B">
        <w:rPr>
          <w:rFonts w:ascii="Arial" w:eastAsia="Calibri" w:hAnsi="Arial" w:cs="Arial"/>
          <w:sz w:val="28"/>
          <w:szCs w:val="28"/>
        </w:rPr>
        <w:t>а, уточка — удочка” и </w:t>
      </w:r>
      <w:r w:rsidRPr="00C9622B">
        <w:rPr>
          <w:rFonts w:ascii="Arial" w:eastAsia="Calibri" w:hAnsi="Arial" w:cs="Arial"/>
          <w:sz w:val="28"/>
          <w:szCs w:val="28"/>
        </w:rPr>
        <w:t>т.</w:t>
      </w:r>
      <w:r w:rsidR="00EC1351" w:rsidRPr="00C9622B">
        <w:rPr>
          <w:rFonts w:ascii="Arial" w:eastAsia="Calibri" w:hAnsi="Arial" w:cs="Arial"/>
          <w:sz w:val="28"/>
          <w:szCs w:val="28"/>
        </w:rPr>
        <w:t> </w:t>
      </w:r>
      <w:r w:rsidRPr="00C9622B">
        <w:rPr>
          <w:rFonts w:ascii="Arial" w:eastAsia="Calibri" w:hAnsi="Arial" w:cs="Arial"/>
          <w:sz w:val="28"/>
          <w:szCs w:val="28"/>
        </w:rPr>
        <w:t>д.</w:t>
      </w:r>
      <w:proofErr w:type="gramEnd"/>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Игра «Отправляемся в полёт»</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 закреплять навык деления слов на слоги.</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Дети называют картинку. Делят слово на слоги и помещают её в ракету в соответствии с количеством слогов на иллюминаторах: «Мишка — два слога, собака — три слога» и т. д.</w:t>
      </w: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Упражнение «Составь предложение»</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i/>
          <w:sz w:val="28"/>
          <w:szCs w:val="28"/>
        </w:rPr>
      </w:pPr>
      <w:r w:rsidRPr="00C9622B">
        <w:rPr>
          <w:rFonts w:ascii="Arial" w:eastAsia="Calibri" w:hAnsi="Arial" w:cs="Arial"/>
          <w:i/>
          <w:sz w:val="28"/>
          <w:szCs w:val="28"/>
        </w:rPr>
        <w:t>Вариант 1</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Цель: развитие связной речи и воображения.</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 кармашках солнышка картинки, взрослый стрелками указывает на них. Дети по ним составляют предложения, например: «Мама купила цветы. Кошка ест сосиски» и т. д.</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i/>
          <w:sz w:val="28"/>
          <w:szCs w:val="28"/>
        </w:rPr>
      </w:pPr>
      <w:r w:rsidRPr="00C9622B">
        <w:rPr>
          <w:rFonts w:ascii="Arial" w:eastAsia="Calibri" w:hAnsi="Arial" w:cs="Arial"/>
          <w:i/>
          <w:sz w:val="28"/>
          <w:szCs w:val="28"/>
        </w:rPr>
        <w:t>Вариант 2</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w:t>
      </w:r>
    </w:p>
    <w:p w:rsidR="009E7169" w:rsidRPr="00C9622B" w:rsidRDefault="009E7169" w:rsidP="00C9622B">
      <w:pPr>
        <w:numPr>
          <w:ilvl w:val="0"/>
          <w:numId w:val="3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связную речь, воображение;</w:t>
      </w:r>
    </w:p>
    <w:p w:rsidR="009E7169" w:rsidRPr="00C9622B" w:rsidRDefault="009E7169" w:rsidP="00C9622B">
      <w:pPr>
        <w:numPr>
          <w:ilvl w:val="0"/>
          <w:numId w:val="34"/>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учить использовать в речи предлоги.</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 кармашках солнышка находятся картинки и предлоги (</w:t>
      </w:r>
      <w:proofErr w:type="gramStart"/>
      <w:r w:rsidRPr="00C9622B">
        <w:rPr>
          <w:rFonts w:ascii="Arial" w:eastAsia="Calibri" w:hAnsi="Arial" w:cs="Arial"/>
          <w:sz w:val="28"/>
          <w:szCs w:val="28"/>
        </w:rPr>
        <w:t>в</w:t>
      </w:r>
      <w:proofErr w:type="gramEnd"/>
      <w:r w:rsidRPr="00C9622B">
        <w:rPr>
          <w:rFonts w:ascii="Arial" w:eastAsia="Calibri" w:hAnsi="Arial" w:cs="Arial"/>
          <w:sz w:val="28"/>
          <w:szCs w:val="28"/>
        </w:rPr>
        <w:t>, на, под, за и т. д.). Педагог стрелками указывает на картинку и карточку с предлогом. Дети составляют предложения с использованием предлога и предмета, нарисованного на картинки, например: «На столе стоит ваза. Собака бежит за кошкой» и т. д.</w:t>
      </w: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lastRenderedPageBreak/>
        <w:t>Упражнение «</w:t>
      </w:r>
      <w:proofErr w:type="gramStart"/>
      <w:r w:rsidRPr="00C9622B">
        <w:rPr>
          <w:rFonts w:ascii="Arial" w:eastAsia="Calibri" w:hAnsi="Arial" w:cs="Arial"/>
          <w:b/>
          <w:i/>
          <w:sz w:val="28"/>
          <w:szCs w:val="28"/>
        </w:rPr>
        <w:t>Твердый</w:t>
      </w:r>
      <w:proofErr w:type="gramEnd"/>
      <w:r w:rsidRPr="00C9622B">
        <w:rPr>
          <w:rFonts w:ascii="Arial" w:eastAsia="Calibri" w:hAnsi="Arial" w:cs="Arial"/>
          <w:b/>
          <w:i/>
          <w:sz w:val="28"/>
          <w:szCs w:val="28"/>
        </w:rPr>
        <w:t xml:space="preserve"> и мягкий»</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w:t>
      </w:r>
    </w:p>
    <w:p w:rsidR="009E7169" w:rsidRPr="00C9622B" w:rsidRDefault="009E7169" w:rsidP="00C9622B">
      <w:pPr>
        <w:numPr>
          <w:ilvl w:val="0"/>
          <w:numId w:val="36"/>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учит дифференцировать твёрдые и мягкие звуки в словах;</w:t>
      </w:r>
    </w:p>
    <w:p w:rsidR="009E7169" w:rsidRPr="00C9622B" w:rsidRDefault="009E7169" w:rsidP="00C9622B">
      <w:pPr>
        <w:numPr>
          <w:ilvl w:val="0"/>
          <w:numId w:val="36"/>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внимание, сообразительность.</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Дети выбирают картинку, определяют первый звук (твердый или мягкий) в названии картинки и помещают её в кармашки — иллюминаторы ракеты (зелёный — мягкий, синий — твёрдый).</w:t>
      </w:r>
    </w:p>
    <w:p w:rsidR="009E7169" w:rsidRPr="00C9622B" w:rsidRDefault="009E7169" w:rsidP="00C9622B">
      <w:pPr>
        <w:autoSpaceDE w:val="0"/>
        <w:autoSpaceDN w:val="0"/>
        <w:adjustRightInd w:val="0"/>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Упражнение “Гласные и согласные”</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Задача: учить выделять первый или последний звук в названии картинки и давать его характеристику (гласный, согласный твёрдый, согласный мягкий).</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Дети выбирают картинку и определяют первый или последний звук в названии предмета, изображенного на ней. </w:t>
      </w:r>
      <w:proofErr w:type="gramStart"/>
      <w:r w:rsidRPr="00C9622B">
        <w:rPr>
          <w:rFonts w:ascii="Arial" w:eastAsia="Calibri" w:hAnsi="Arial" w:cs="Arial"/>
          <w:sz w:val="28"/>
          <w:szCs w:val="28"/>
        </w:rPr>
        <w:t>Помещают картинку в кармашки — иллюминаторы ракеты: зелёный — мягкий согласный, синий — твёрдый согласный, красный — гласный.</w:t>
      </w:r>
      <w:proofErr w:type="gramEnd"/>
    </w:p>
    <w:p w:rsidR="009E7169" w:rsidRPr="00C9622B" w:rsidRDefault="009E6AAE" w:rsidP="00C9622B">
      <w:pPr>
        <w:autoSpaceDE w:val="0"/>
        <w:autoSpaceDN w:val="0"/>
        <w:adjustRightInd w:val="0"/>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Упражнение «Выложи слово»</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Задачи:</w:t>
      </w:r>
    </w:p>
    <w:p w:rsidR="009E7169" w:rsidRPr="00C9622B" w:rsidRDefault="009E7169" w:rsidP="00C9622B">
      <w:pPr>
        <w:numPr>
          <w:ilvl w:val="0"/>
          <w:numId w:val="37"/>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учить делать звуковой анализ слов;</w:t>
      </w:r>
    </w:p>
    <w:p w:rsidR="009E7169" w:rsidRPr="00C9622B" w:rsidRDefault="009E7169" w:rsidP="00C9622B">
      <w:pPr>
        <w:numPr>
          <w:ilvl w:val="0"/>
          <w:numId w:val="37"/>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фонематический слух. Мелкую моторику.</w:t>
      </w:r>
    </w:p>
    <w:p w:rsidR="009E7169"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Картинка помещается внизу ракеты.</w:t>
      </w:r>
    </w:p>
    <w:p w:rsidR="004D7F3B" w:rsidRPr="00C9622B" w:rsidRDefault="009E7169"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Взрослый: ракета привезла картинку. Выложите звуковую схему названия картинки, чтобы ракета смогла взлететь.</w:t>
      </w:r>
    </w:p>
    <w:p w:rsidR="009E6AAE" w:rsidRPr="00C9622B" w:rsidRDefault="009E6AAE" w:rsidP="00C9622B">
      <w:pPr>
        <w:autoSpaceDE w:val="0"/>
        <w:autoSpaceDN w:val="0"/>
        <w:adjustRightInd w:val="0"/>
        <w:spacing w:after="0" w:line="240" w:lineRule="auto"/>
        <w:ind w:firstLine="851"/>
        <w:jc w:val="both"/>
        <w:rPr>
          <w:rFonts w:ascii="Arial" w:eastAsia="Calibri" w:hAnsi="Arial" w:cs="Arial"/>
          <w:sz w:val="28"/>
          <w:szCs w:val="28"/>
        </w:rPr>
      </w:pPr>
    </w:p>
    <w:p w:rsidR="004D7F3B" w:rsidRPr="00C9622B" w:rsidRDefault="004D7F3B" w:rsidP="00C9622B">
      <w:pPr>
        <w:spacing w:line="240" w:lineRule="auto"/>
        <w:jc w:val="center"/>
        <w:rPr>
          <w:rFonts w:ascii="Arial" w:hAnsi="Arial" w:cs="Arial"/>
          <w:b/>
          <w:i/>
          <w:sz w:val="28"/>
          <w:szCs w:val="28"/>
        </w:rPr>
      </w:pPr>
      <w:r w:rsidRPr="00C9622B">
        <w:rPr>
          <w:rFonts w:ascii="Arial" w:hAnsi="Arial" w:cs="Arial"/>
          <w:b/>
          <w:i/>
          <w:sz w:val="28"/>
          <w:szCs w:val="28"/>
        </w:rPr>
        <w:t>Дидактическое пособие «Волшебное дерево»</w:t>
      </w:r>
    </w:p>
    <w:p w:rsidR="00D4592B" w:rsidRPr="00C9622B" w:rsidRDefault="00E91524" w:rsidP="00C9622B">
      <w:pPr>
        <w:spacing w:line="240" w:lineRule="auto"/>
        <w:jc w:val="center"/>
        <w:rPr>
          <w:rFonts w:ascii="Arial" w:hAnsi="Arial" w:cs="Arial"/>
          <w:b/>
          <w:i/>
          <w:sz w:val="28"/>
          <w:szCs w:val="28"/>
        </w:rPr>
      </w:pPr>
      <w:r w:rsidRPr="00C9622B">
        <w:rPr>
          <w:rFonts w:ascii="Arial" w:hAnsi="Arial" w:cs="Arial"/>
          <w:b/>
          <w:i/>
          <w:noProof/>
          <w:sz w:val="28"/>
          <w:szCs w:val="28"/>
          <w:lang w:eastAsia="ru-RU"/>
        </w:rPr>
        <w:drawing>
          <wp:inline distT="0" distB="0" distL="0" distR="0">
            <wp:extent cx="2248031" cy="2295525"/>
            <wp:effectExtent l="19050" t="0" r="0" b="0"/>
            <wp:docPr id="52" name="Рисунок 21" descr="I:\DCIM\102D3200\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CIM\102D3200\DSC_0752.JPG"/>
                    <pic:cNvPicPr>
                      <a:picLocks noChangeAspect="1" noChangeArrowheads="1"/>
                    </pic:cNvPicPr>
                  </pic:nvPicPr>
                  <pic:blipFill>
                    <a:blip r:embed="rId30" cstate="print"/>
                    <a:srcRect t="23185" b="8899"/>
                    <a:stretch>
                      <a:fillRect/>
                    </a:stretch>
                  </pic:blipFill>
                  <pic:spPr bwMode="auto">
                    <a:xfrm>
                      <a:off x="0" y="0"/>
                      <a:ext cx="2248031" cy="2295525"/>
                    </a:xfrm>
                    <a:prstGeom prst="rect">
                      <a:avLst/>
                    </a:prstGeom>
                    <a:ln>
                      <a:noFill/>
                    </a:ln>
                    <a:effectLst>
                      <a:softEdge rad="112500"/>
                    </a:effectLst>
                  </pic:spPr>
                </pic:pic>
              </a:graphicData>
            </a:graphic>
          </wp:inline>
        </w:drawing>
      </w:r>
      <w:r w:rsidR="00082545" w:rsidRPr="00C9622B">
        <w:rPr>
          <w:rFonts w:ascii="Arial" w:hAnsi="Arial" w:cs="Arial"/>
          <w:b/>
          <w:i/>
          <w:noProof/>
          <w:sz w:val="28"/>
          <w:szCs w:val="28"/>
          <w:lang w:eastAsia="ru-RU"/>
        </w:rPr>
        <w:drawing>
          <wp:inline distT="0" distB="0" distL="0" distR="0">
            <wp:extent cx="2924175" cy="1943377"/>
            <wp:effectExtent l="19050" t="0" r="9525" b="0"/>
            <wp:docPr id="36" name="Рисунок 7" descr="I:\DCIM\102D3200\DSC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2D3200\DSC_0734.JPG"/>
                    <pic:cNvPicPr>
                      <a:picLocks noChangeAspect="1" noChangeArrowheads="1"/>
                    </pic:cNvPicPr>
                  </pic:nvPicPr>
                  <pic:blipFill>
                    <a:blip r:embed="rId31" cstate="print"/>
                    <a:srcRect/>
                    <a:stretch>
                      <a:fillRect/>
                    </a:stretch>
                  </pic:blipFill>
                  <pic:spPr bwMode="auto">
                    <a:xfrm>
                      <a:off x="0" y="0"/>
                      <a:ext cx="2927583" cy="1945642"/>
                    </a:xfrm>
                    <a:prstGeom prst="rect">
                      <a:avLst/>
                    </a:prstGeom>
                    <a:ln>
                      <a:noFill/>
                    </a:ln>
                    <a:effectLst>
                      <a:softEdge rad="112500"/>
                    </a:effectLst>
                  </pic:spPr>
                </pic:pic>
              </a:graphicData>
            </a:graphic>
          </wp:inline>
        </w:drawing>
      </w:r>
    </w:p>
    <w:p w:rsidR="00D4592B" w:rsidRPr="00C9622B" w:rsidRDefault="00D4592B" w:rsidP="00C9622B">
      <w:pPr>
        <w:spacing w:after="0" w:line="240" w:lineRule="auto"/>
        <w:ind w:firstLine="851"/>
        <w:rPr>
          <w:rFonts w:ascii="Arial" w:eastAsia="Calibri" w:hAnsi="Arial" w:cs="Arial"/>
          <w:i/>
          <w:sz w:val="28"/>
          <w:szCs w:val="28"/>
        </w:rPr>
      </w:pPr>
      <w:r w:rsidRPr="00C9622B">
        <w:rPr>
          <w:rFonts w:ascii="Arial" w:eastAsia="Calibri" w:hAnsi="Arial" w:cs="Arial"/>
          <w:i/>
          <w:sz w:val="28"/>
          <w:szCs w:val="28"/>
        </w:rPr>
        <w:t>Описание пособия</w:t>
      </w:r>
    </w:p>
    <w:p w:rsidR="00D4592B" w:rsidRPr="00C9622B" w:rsidRDefault="00D4592B" w:rsidP="00C9622B">
      <w:pPr>
        <w:spacing w:after="0" w:line="240" w:lineRule="auto"/>
        <w:ind w:firstLine="851"/>
        <w:jc w:val="both"/>
        <w:rPr>
          <w:rFonts w:ascii="Arial" w:eastAsia="Calibri" w:hAnsi="Arial" w:cs="Arial"/>
          <w:sz w:val="28"/>
          <w:szCs w:val="28"/>
          <w:lang w:val="en-US"/>
        </w:rPr>
      </w:pPr>
      <w:r w:rsidRPr="00C9622B">
        <w:rPr>
          <w:rFonts w:ascii="Arial" w:eastAsia="Calibri" w:hAnsi="Arial" w:cs="Arial"/>
          <w:sz w:val="28"/>
          <w:szCs w:val="28"/>
        </w:rPr>
        <w:t>На войлочном коврике размером 38 х 50 пришито объемное дерево (внутри дерева – вата). В</w:t>
      </w:r>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четырёх</w:t>
      </w:r>
      <w:proofErr w:type="spell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коробках</w:t>
      </w:r>
      <w:proofErr w:type="spellEnd"/>
      <w:r w:rsidR="009E6AAE" w:rsidRPr="00C9622B">
        <w:rPr>
          <w:rFonts w:ascii="Arial" w:eastAsia="Calibri" w:hAnsi="Arial" w:cs="Arial"/>
          <w:sz w:val="28"/>
          <w:szCs w:val="28"/>
        </w:rPr>
        <w:t xml:space="preserve"> </w:t>
      </w:r>
      <w:proofErr w:type="spellStart"/>
      <w:proofErr w:type="gramStart"/>
      <w:r w:rsidRPr="00C9622B">
        <w:rPr>
          <w:rFonts w:ascii="Arial" w:eastAsia="Calibri" w:hAnsi="Arial" w:cs="Arial"/>
          <w:sz w:val="28"/>
          <w:szCs w:val="28"/>
          <w:lang w:val="en-US"/>
        </w:rPr>
        <w:t>собраны</w:t>
      </w:r>
      <w:proofErr w:type="spellEnd"/>
      <w:proofErr w:type="gramEnd"/>
      <w:r w:rsidR="009E6AAE" w:rsidRPr="00C9622B">
        <w:rPr>
          <w:rFonts w:ascii="Arial" w:eastAsia="Calibri" w:hAnsi="Arial" w:cs="Arial"/>
          <w:sz w:val="28"/>
          <w:szCs w:val="28"/>
        </w:rPr>
        <w:t xml:space="preserve"> </w:t>
      </w:r>
      <w:proofErr w:type="spellStart"/>
      <w:r w:rsidRPr="00C9622B">
        <w:rPr>
          <w:rFonts w:ascii="Arial" w:eastAsia="Calibri" w:hAnsi="Arial" w:cs="Arial"/>
          <w:sz w:val="28"/>
          <w:szCs w:val="28"/>
          <w:lang w:val="en-US"/>
        </w:rPr>
        <w:t>сшитые</w:t>
      </w:r>
      <w:proofErr w:type="spellEnd"/>
      <w:r w:rsidRPr="00C9622B">
        <w:rPr>
          <w:rFonts w:ascii="Arial" w:eastAsia="Calibri" w:hAnsi="Arial" w:cs="Arial"/>
          <w:sz w:val="28"/>
          <w:szCs w:val="28"/>
          <w:lang w:val="en-US"/>
        </w:rPr>
        <w:t>:</w:t>
      </w:r>
    </w:p>
    <w:p w:rsidR="00D4592B" w:rsidRPr="00C9622B" w:rsidRDefault="00D4592B" w:rsidP="00C9622B">
      <w:pPr>
        <w:pStyle w:val="a6"/>
        <w:numPr>
          <w:ilvl w:val="0"/>
          <w:numId w:val="19"/>
        </w:numPr>
        <w:spacing w:after="0" w:line="240" w:lineRule="auto"/>
        <w:jc w:val="both"/>
        <w:rPr>
          <w:rFonts w:ascii="Arial" w:eastAsia="Calibri" w:hAnsi="Arial" w:cs="Arial"/>
          <w:sz w:val="28"/>
          <w:szCs w:val="28"/>
        </w:rPr>
      </w:pPr>
      <w:r w:rsidRPr="00C9622B">
        <w:rPr>
          <w:rFonts w:ascii="Arial" w:eastAsia="Calibri" w:hAnsi="Arial" w:cs="Arial"/>
          <w:sz w:val="28"/>
          <w:szCs w:val="28"/>
        </w:rPr>
        <w:t>мягкие осенние листья разного цвета и размера на липучках;</w:t>
      </w:r>
    </w:p>
    <w:p w:rsidR="00D4592B" w:rsidRPr="00C9622B" w:rsidRDefault="00D4592B" w:rsidP="00C9622B">
      <w:pPr>
        <w:pStyle w:val="a6"/>
        <w:numPr>
          <w:ilvl w:val="0"/>
          <w:numId w:val="19"/>
        </w:numPr>
        <w:spacing w:after="0" w:line="240" w:lineRule="auto"/>
        <w:jc w:val="both"/>
        <w:rPr>
          <w:rFonts w:ascii="Arial" w:eastAsia="Calibri" w:hAnsi="Arial" w:cs="Arial"/>
          <w:sz w:val="28"/>
          <w:szCs w:val="28"/>
        </w:rPr>
      </w:pPr>
      <w:r w:rsidRPr="00C9622B">
        <w:rPr>
          <w:rFonts w:ascii="Arial" w:eastAsia="Calibri" w:hAnsi="Arial" w:cs="Arial"/>
          <w:sz w:val="28"/>
          <w:szCs w:val="28"/>
        </w:rPr>
        <w:t>мягкие яблоки разных цветов и размеров на липучках;</w:t>
      </w:r>
    </w:p>
    <w:p w:rsidR="00D4592B" w:rsidRPr="00C9622B" w:rsidRDefault="00D4592B" w:rsidP="00C9622B">
      <w:pPr>
        <w:pStyle w:val="a6"/>
        <w:numPr>
          <w:ilvl w:val="0"/>
          <w:numId w:val="19"/>
        </w:numPr>
        <w:spacing w:after="0" w:line="240" w:lineRule="auto"/>
        <w:jc w:val="both"/>
        <w:rPr>
          <w:rFonts w:ascii="Arial" w:eastAsia="Calibri" w:hAnsi="Arial" w:cs="Arial"/>
          <w:sz w:val="28"/>
          <w:szCs w:val="28"/>
        </w:rPr>
      </w:pPr>
      <w:r w:rsidRPr="00C9622B">
        <w:rPr>
          <w:rFonts w:ascii="Arial" w:eastAsia="Calibri" w:hAnsi="Arial" w:cs="Arial"/>
          <w:sz w:val="28"/>
          <w:szCs w:val="28"/>
        </w:rPr>
        <w:t>снежинки из плотной ткани разного и одинакового размера, рисунками на липучке;</w:t>
      </w:r>
    </w:p>
    <w:p w:rsidR="00D4592B" w:rsidRPr="00C9622B" w:rsidRDefault="00D4592B" w:rsidP="00C9622B">
      <w:pPr>
        <w:pStyle w:val="a6"/>
        <w:numPr>
          <w:ilvl w:val="0"/>
          <w:numId w:val="19"/>
        </w:numPr>
        <w:spacing w:after="0" w:line="240" w:lineRule="auto"/>
        <w:jc w:val="both"/>
        <w:rPr>
          <w:rFonts w:ascii="Arial" w:eastAsia="Calibri" w:hAnsi="Arial" w:cs="Arial"/>
          <w:sz w:val="28"/>
          <w:szCs w:val="28"/>
        </w:rPr>
      </w:pPr>
      <w:r w:rsidRPr="00C9622B">
        <w:rPr>
          <w:rFonts w:ascii="Arial" w:eastAsia="Calibri" w:hAnsi="Arial" w:cs="Arial"/>
          <w:sz w:val="28"/>
          <w:szCs w:val="28"/>
        </w:rPr>
        <w:lastRenderedPageBreak/>
        <w:t>зеленые листья разного размера с разными наполнителями: рис, греча, горох, вата и др. на липучке.</w:t>
      </w:r>
    </w:p>
    <w:p w:rsidR="004D7F3B" w:rsidRPr="00C9622B" w:rsidRDefault="004D7F3B" w:rsidP="00C9622B">
      <w:pPr>
        <w:spacing w:after="0" w:line="240" w:lineRule="auto"/>
        <w:rPr>
          <w:rFonts w:ascii="Arial" w:eastAsia="Calibri" w:hAnsi="Arial" w:cs="Arial"/>
          <w:sz w:val="28"/>
          <w:szCs w:val="28"/>
        </w:rPr>
      </w:pPr>
      <w:r w:rsidRPr="00C9622B">
        <w:rPr>
          <w:rFonts w:ascii="Arial" w:eastAsia="Calibri" w:hAnsi="Arial" w:cs="Arial"/>
          <w:sz w:val="28"/>
          <w:szCs w:val="28"/>
        </w:rPr>
        <w:t>Задачи пособия:</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мелкую моторику, тактильные и обонятельные ощущения;</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совершенствовать грамматический строй речи (учить согласовывать существительные, прилагательные с числительными) и умение составлять описательный рассказ;</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закреплять счёт, учить сравнивать размер и запоминать название цветов (оттенков);</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proofErr w:type="spellStart"/>
      <w:proofErr w:type="gramStart"/>
      <w:r w:rsidRPr="00C9622B">
        <w:rPr>
          <w:rFonts w:ascii="Arial" w:eastAsia="Calibri" w:hAnsi="Arial" w:cs="Arial"/>
          <w:sz w:val="28"/>
          <w:szCs w:val="28"/>
        </w:rPr>
        <w:t>обогощать</w:t>
      </w:r>
      <w:proofErr w:type="spellEnd"/>
      <w:r w:rsidRPr="00C9622B">
        <w:rPr>
          <w:rFonts w:ascii="Arial" w:eastAsia="Calibri" w:hAnsi="Arial" w:cs="Arial"/>
          <w:sz w:val="28"/>
          <w:szCs w:val="28"/>
        </w:rPr>
        <w:t xml:space="preserve"> словарь по лексическим темам “Деревья”, “Времена года”, а также словарь качественных прилагательных (“большой”, “маленький”, “средний”, “крупный”, “мелкий”, “бордовый”, “красный”, “темный”, “светлый”, “зелёный” ит.д.);</w:t>
      </w:r>
      <w:proofErr w:type="gramEnd"/>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закреплять знания о временах года;</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совершенствовать умение ориентироваться в пространстве;</w:t>
      </w:r>
    </w:p>
    <w:p w:rsidR="004D7F3B" w:rsidRPr="00C9622B" w:rsidRDefault="004D7F3B" w:rsidP="00C9622B">
      <w:pPr>
        <w:pStyle w:val="a6"/>
        <w:numPr>
          <w:ilvl w:val="0"/>
          <w:numId w:val="18"/>
        </w:numPr>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внимание, память, творческое воображение.</w:t>
      </w:r>
    </w:p>
    <w:p w:rsidR="004D7F3B" w:rsidRPr="00C9622B" w:rsidRDefault="004D7F3B" w:rsidP="00C9622B">
      <w:pPr>
        <w:spacing w:after="0" w:line="240" w:lineRule="auto"/>
        <w:rPr>
          <w:rFonts w:ascii="Arial" w:eastAsia="Calibri" w:hAnsi="Arial" w:cs="Arial"/>
          <w:sz w:val="28"/>
          <w:szCs w:val="28"/>
        </w:rPr>
      </w:pPr>
    </w:p>
    <w:p w:rsidR="009E7169" w:rsidRPr="00C9622B" w:rsidRDefault="009E7169" w:rsidP="00C9622B">
      <w:pPr>
        <w:spacing w:after="0" w:line="240" w:lineRule="auto"/>
        <w:jc w:val="center"/>
        <w:rPr>
          <w:rFonts w:ascii="Arial" w:eastAsia="Calibri" w:hAnsi="Arial" w:cs="Arial"/>
          <w:b/>
          <w:sz w:val="28"/>
          <w:szCs w:val="28"/>
        </w:rPr>
      </w:pPr>
      <w:r w:rsidRPr="00C9622B">
        <w:rPr>
          <w:rFonts w:ascii="Arial" w:eastAsia="Calibri" w:hAnsi="Arial" w:cs="Arial"/>
          <w:b/>
          <w:sz w:val="28"/>
          <w:szCs w:val="28"/>
        </w:rPr>
        <w:t>Примеры игр с использованием пособия «Волшебное дерево»</w:t>
      </w:r>
    </w:p>
    <w:p w:rsidR="00024220" w:rsidRPr="00C9622B" w:rsidRDefault="00024220" w:rsidP="00C9622B">
      <w:pPr>
        <w:spacing w:after="0" w:line="240" w:lineRule="auto"/>
        <w:rPr>
          <w:rFonts w:ascii="Arial" w:eastAsia="Calibri" w:hAnsi="Arial" w:cs="Arial"/>
          <w:sz w:val="28"/>
          <w:szCs w:val="28"/>
        </w:rPr>
      </w:pPr>
    </w:p>
    <w:p w:rsidR="009E7169" w:rsidRPr="00C9622B" w:rsidRDefault="00EC1351" w:rsidP="00C9622B">
      <w:pPr>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Игра «Осеннее дерево»</w:t>
      </w:r>
    </w:p>
    <w:p w:rsidR="009E7169" w:rsidRPr="00C9622B" w:rsidRDefault="009E7169"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Педагог спрашивает у ребёнка, как выглядят деревья осенью, предлагает украсить «волшебное дерево», выбрав нужную коробочку (с разноцветными листьями). Воспитанник прикрепляет листья, считает и сопровождает свои действия словами. Например: «Один красный лист, два красных листа, один жёлтый лист, два жёлтых листа» и т. п.</w:t>
      </w:r>
    </w:p>
    <w:p w:rsidR="009E7169" w:rsidRPr="00C9622B" w:rsidRDefault="00EC1351" w:rsidP="00C9622B">
      <w:pPr>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Игра «Чудесное дерево весной и летом»</w:t>
      </w:r>
    </w:p>
    <w:p w:rsidR="009E7169" w:rsidRPr="00C9622B" w:rsidRDefault="009E7169"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Педагог предлагает поиграть и украсить «волшебное дерево». Воспитанник выбирает зелёные листья, прощупывая каждый листок, рассказывает о своих ощущениях. </w:t>
      </w:r>
      <w:proofErr w:type="gramStart"/>
      <w:r w:rsidRPr="00C9622B">
        <w:rPr>
          <w:rFonts w:ascii="Arial" w:eastAsia="Calibri" w:hAnsi="Arial" w:cs="Arial"/>
          <w:sz w:val="28"/>
          <w:szCs w:val="28"/>
        </w:rPr>
        <w:t>(«Какой листочек?</w:t>
      </w:r>
      <w:proofErr w:type="gramEnd"/>
      <w:r w:rsidRPr="00C9622B">
        <w:rPr>
          <w:rFonts w:ascii="Arial" w:eastAsia="Calibri" w:hAnsi="Arial" w:cs="Arial"/>
          <w:sz w:val="28"/>
          <w:szCs w:val="28"/>
        </w:rPr>
        <w:t xml:space="preserve"> — </w:t>
      </w:r>
      <w:proofErr w:type="gramStart"/>
      <w:r w:rsidRPr="00C9622B">
        <w:rPr>
          <w:rFonts w:ascii="Arial" w:eastAsia="Calibri" w:hAnsi="Arial" w:cs="Arial"/>
          <w:sz w:val="28"/>
          <w:szCs w:val="28"/>
        </w:rPr>
        <w:t>Мягкий, наполнен крупными или мелкими горошинками»).</w:t>
      </w:r>
      <w:proofErr w:type="gramEnd"/>
      <w:r w:rsidRPr="00C9622B">
        <w:rPr>
          <w:rFonts w:ascii="Arial" w:eastAsia="Calibri" w:hAnsi="Arial" w:cs="Arial"/>
          <w:sz w:val="28"/>
          <w:szCs w:val="28"/>
        </w:rPr>
        <w:t xml:space="preserve"> Можно предложить украсить дерево яблоками разных размеров и цвета, сопровождая свои действия словами.</w:t>
      </w:r>
    </w:p>
    <w:p w:rsidR="009E7169" w:rsidRPr="00C9622B" w:rsidRDefault="00EC1351" w:rsidP="00C9622B">
      <w:pPr>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Игра «Зимнее дерево»</w:t>
      </w:r>
    </w:p>
    <w:p w:rsidR="009E7169" w:rsidRPr="00C9622B" w:rsidRDefault="009E7169"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Эта игра проводится аналогично </w:t>
      </w:r>
      <w:proofErr w:type="gramStart"/>
      <w:r w:rsidRPr="00C9622B">
        <w:rPr>
          <w:rFonts w:ascii="Arial" w:eastAsia="Calibri" w:hAnsi="Arial" w:cs="Arial"/>
          <w:sz w:val="28"/>
          <w:szCs w:val="28"/>
        </w:rPr>
        <w:t>вышеописанным</w:t>
      </w:r>
      <w:proofErr w:type="gramEnd"/>
      <w:r w:rsidRPr="00C9622B">
        <w:rPr>
          <w:rFonts w:ascii="Arial" w:eastAsia="Calibri" w:hAnsi="Arial" w:cs="Arial"/>
          <w:sz w:val="28"/>
          <w:szCs w:val="28"/>
        </w:rPr>
        <w:t>. Ребёнку предлагается украсить дерево, но игру можно усложнить, предложив после украшения дерева:</w:t>
      </w:r>
    </w:p>
    <w:p w:rsidR="009E7169" w:rsidRPr="00C9622B" w:rsidRDefault="009E7169" w:rsidP="00C9622B">
      <w:pPr>
        <w:numPr>
          <w:ilvl w:val="0"/>
          <w:numId w:val="33"/>
        </w:numPr>
        <w:spacing w:after="0" w:line="240" w:lineRule="auto"/>
        <w:ind w:left="0" w:firstLine="851"/>
        <w:jc w:val="both"/>
        <w:rPr>
          <w:rFonts w:ascii="Arial" w:eastAsia="Calibri" w:hAnsi="Arial" w:cs="Arial"/>
          <w:sz w:val="28"/>
          <w:szCs w:val="28"/>
        </w:rPr>
      </w:pPr>
      <w:r w:rsidRPr="00C9622B">
        <w:rPr>
          <w:rFonts w:ascii="Arial" w:eastAsia="Calibri" w:hAnsi="Arial" w:cs="Arial"/>
          <w:sz w:val="28"/>
          <w:szCs w:val="28"/>
        </w:rPr>
        <w:t>найти одинаковые снежинки по размеру и посчитать их;</w:t>
      </w:r>
    </w:p>
    <w:p w:rsidR="009E7169" w:rsidRPr="00C9622B" w:rsidRDefault="009E7169" w:rsidP="00C9622B">
      <w:pPr>
        <w:numPr>
          <w:ilvl w:val="0"/>
          <w:numId w:val="33"/>
        </w:numPr>
        <w:spacing w:after="0" w:line="240" w:lineRule="auto"/>
        <w:ind w:left="0" w:firstLine="851"/>
        <w:jc w:val="both"/>
        <w:rPr>
          <w:rFonts w:ascii="Arial" w:eastAsia="Calibri" w:hAnsi="Arial" w:cs="Arial"/>
          <w:sz w:val="28"/>
          <w:szCs w:val="28"/>
        </w:rPr>
      </w:pPr>
      <w:r w:rsidRPr="00C9622B">
        <w:rPr>
          <w:rFonts w:ascii="Arial" w:eastAsia="Calibri" w:hAnsi="Arial" w:cs="Arial"/>
          <w:sz w:val="28"/>
          <w:szCs w:val="28"/>
        </w:rPr>
        <w:t>найти одинаковые снежинки по орнаменту.</w:t>
      </w:r>
    </w:p>
    <w:p w:rsidR="009E7169" w:rsidRPr="00C9622B" w:rsidRDefault="00EC1351" w:rsidP="00C9622B">
      <w:pPr>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Упражнение «</w:t>
      </w:r>
      <w:r w:rsidR="009E7169" w:rsidRPr="00C9622B">
        <w:rPr>
          <w:rFonts w:ascii="Arial" w:eastAsia="Calibri" w:hAnsi="Arial" w:cs="Arial"/>
          <w:b/>
          <w:i/>
          <w:sz w:val="28"/>
          <w:szCs w:val="28"/>
        </w:rPr>
        <w:t>Подбери определе</w:t>
      </w:r>
      <w:r w:rsidRPr="00C9622B">
        <w:rPr>
          <w:rFonts w:ascii="Arial" w:eastAsia="Calibri" w:hAnsi="Arial" w:cs="Arial"/>
          <w:b/>
          <w:i/>
          <w:sz w:val="28"/>
          <w:szCs w:val="28"/>
        </w:rPr>
        <w:t>ния»</w:t>
      </w:r>
    </w:p>
    <w:p w:rsidR="009E7169" w:rsidRPr="00C9622B" w:rsidRDefault="009E7169"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lastRenderedPageBreak/>
        <w:t>Педагог предлагает подобрать определения, например, к слову «яблоко»: «Яблоко какое? Спелое. Сочное, сладкое, румяное, розовое, красное» и т. д.</w:t>
      </w:r>
    </w:p>
    <w:p w:rsidR="009E7169" w:rsidRPr="00C9622B" w:rsidRDefault="00EC1351" w:rsidP="00C9622B">
      <w:pPr>
        <w:spacing w:after="0" w:line="240" w:lineRule="auto"/>
        <w:ind w:firstLine="851"/>
        <w:jc w:val="center"/>
        <w:rPr>
          <w:rFonts w:ascii="Arial" w:eastAsia="Calibri" w:hAnsi="Arial" w:cs="Arial"/>
          <w:b/>
          <w:i/>
          <w:sz w:val="28"/>
          <w:szCs w:val="28"/>
        </w:rPr>
      </w:pPr>
      <w:r w:rsidRPr="00C9622B">
        <w:rPr>
          <w:rFonts w:ascii="Arial" w:eastAsia="Calibri" w:hAnsi="Arial" w:cs="Arial"/>
          <w:b/>
          <w:i/>
          <w:sz w:val="28"/>
          <w:szCs w:val="28"/>
        </w:rPr>
        <w:t>Упражнение «Сравни листья»</w:t>
      </w:r>
    </w:p>
    <w:p w:rsidR="009E7169" w:rsidRPr="00C9622B" w:rsidRDefault="009E7169"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Используются листья с наполнителями. Педагог спрашивает: «Какой это лист?». Ребёнок отвечает: «Зелёный, с крупными горошинами» и т. д. Затем рассматривается другой лист, сравниваются и делаются </w:t>
      </w:r>
      <w:proofErr w:type="gramStart"/>
      <w:r w:rsidRPr="00C9622B">
        <w:rPr>
          <w:rFonts w:ascii="Arial" w:eastAsia="Calibri" w:hAnsi="Arial" w:cs="Arial"/>
          <w:sz w:val="28"/>
          <w:szCs w:val="28"/>
        </w:rPr>
        <w:t>выводы</w:t>
      </w:r>
      <w:proofErr w:type="gramEnd"/>
      <w:r w:rsidRPr="00C9622B">
        <w:rPr>
          <w:rFonts w:ascii="Arial" w:eastAsia="Calibri" w:hAnsi="Arial" w:cs="Arial"/>
          <w:sz w:val="28"/>
          <w:szCs w:val="28"/>
        </w:rPr>
        <w:t xml:space="preserve"> чем отличаются листья друг от друга.</w:t>
      </w:r>
    </w:p>
    <w:p w:rsidR="009E7169" w:rsidRPr="00C9622B" w:rsidRDefault="009E7169" w:rsidP="00C9622B">
      <w:pPr>
        <w:spacing w:after="0" w:line="240" w:lineRule="auto"/>
        <w:jc w:val="both"/>
        <w:rPr>
          <w:rFonts w:ascii="Arial" w:eastAsia="Calibri" w:hAnsi="Arial" w:cs="Arial"/>
          <w:sz w:val="28"/>
          <w:szCs w:val="28"/>
        </w:rPr>
      </w:pPr>
    </w:p>
    <w:p w:rsidR="004D7F3B" w:rsidRPr="00C9622B" w:rsidRDefault="004D7F3B" w:rsidP="00C9622B">
      <w:pPr>
        <w:spacing w:line="240" w:lineRule="auto"/>
        <w:jc w:val="center"/>
        <w:rPr>
          <w:rFonts w:ascii="Arial" w:hAnsi="Arial" w:cs="Arial"/>
          <w:b/>
          <w:i/>
          <w:sz w:val="28"/>
          <w:szCs w:val="28"/>
        </w:rPr>
      </w:pPr>
      <w:r w:rsidRPr="00C9622B">
        <w:rPr>
          <w:rFonts w:ascii="Arial" w:hAnsi="Arial" w:cs="Arial"/>
          <w:b/>
          <w:i/>
          <w:sz w:val="28"/>
          <w:szCs w:val="28"/>
        </w:rPr>
        <w:t>Многофункционально</w:t>
      </w:r>
      <w:r w:rsidR="00EC1351" w:rsidRPr="00C9622B">
        <w:rPr>
          <w:rFonts w:ascii="Arial" w:hAnsi="Arial" w:cs="Arial"/>
          <w:b/>
          <w:i/>
          <w:sz w:val="28"/>
          <w:szCs w:val="28"/>
        </w:rPr>
        <w:t>е дидактическое пособие</w:t>
      </w:r>
      <w:r w:rsidR="00EC1351" w:rsidRPr="00C9622B">
        <w:rPr>
          <w:rFonts w:ascii="Arial" w:hAnsi="Arial" w:cs="Arial"/>
          <w:b/>
          <w:i/>
          <w:sz w:val="28"/>
          <w:szCs w:val="28"/>
        </w:rPr>
        <w:br/>
      </w:r>
      <w:r w:rsidR="009E7169" w:rsidRPr="00C9622B">
        <w:rPr>
          <w:rFonts w:ascii="Arial" w:hAnsi="Arial" w:cs="Arial"/>
          <w:b/>
          <w:i/>
          <w:sz w:val="28"/>
          <w:szCs w:val="28"/>
        </w:rPr>
        <w:t>«Весёлый паровозик</w:t>
      </w:r>
      <w:r w:rsidRPr="00C9622B">
        <w:rPr>
          <w:rFonts w:ascii="Arial" w:hAnsi="Arial" w:cs="Arial"/>
          <w:b/>
          <w:i/>
          <w:sz w:val="28"/>
          <w:szCs w:val="28"/>
        </w:rPr>
        <w:t>»</w:t>
      </w:r>
    </w:p>
    <w:p w:rsidR="00E91524" w:rsidRPr="00C9622B" w:rsidRDefault="00E91524" w:rsidP="00C9622B">
      <w:pPr>
        <w:spacing w:line="240" w:lineRule="auto"/>
        <w:jc w:val="center"/>
        <w:rPr>
          <w:rFonts w:ascii="Arial" w:hAnsi="Arial" w:cs="Arial"/>
          <w:b/>
          <w:i/>
          <w:sz w:val="28"/>
          <w:szCs w:val="28"/>
        </w:rPr>
      </w:pPr>
      <w:r w:rsidRPr="00C9622B">
        <w:rPr>
          <w:rFonts w:ascii="Arial" w:hAnsi="Arial" w:cs="Arial"/>
          <w:b/>
          <w:i/>
          <w:noProof/>
          <w:sz w:val="28"/>
          <w:szCs w:val="28"/>
          <w:lang w:eastAsia="ru-RU"/>
        </w:rPr>
        <w:drawing>
          <wp:inline distT="0" distB="0" distL="0" distR="0">
            <wp:extent cx="3057525" cy="2032000"/>
            <wp:effectExtent l="19050" t="0" r="9525" b="0"/>
            <wp:docPr id="51" name="Рисунок 8" descr="I:\DCIM\102D3200\DSC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2D3200\DSC_0733.JPG"/>
                    <pic:cNvPicPr>
                      <a:picLocks noChangeAspect="1" noChangeArrowheads="1"/>
                    </pic:cNvPicPr>
                  </pic:nvPicPr>
                  <pic:blipFill>
                    <a:blip r:embed="rId32" cstate="print"/>
                    <a:srcRect/>
                    <a:stretch>
                      <a:fillRect/>
                    </a:stretch>
                  </pic:blipFill>
                  <pic:spPr bwMode="auto">
                    <a:xfrm>
                      <a:off x="0" y="0"/>
                      <a:ext cx="3061089" cy="2034368"/>
                    </a:xfrm>
                    <a:prstGeom prst="rect">
                      <a:avLst/>
                    </a:prstGeom>
                    <a:ln>
                      <a:noFill/>
                    </a:ln>
                    <a:effectLst>
                      <a:softEdge rad="112500"/>
                    </a:effectLst>
                  </pic:spPr>
                </pic:pic>
              </a:graphicData>
            </a:graphic>
          </wp:inline>
        </w:drawing>
      </w:r>
    </w:p>
    <w:p w:rsidR="006C7EA7" w:rsidRPr="00C9622B" w:rsidRDefault="00E91524" w:rsidP="00C9622B">
      <w:pPr>
        <w:spacing w:line="240" w:lineRule="auto"/>
        <w:jc w:val="center"/>
        <w:rPr>
          <w:rFonts w:ascii="Arial" w:hAnsi="Arial" w:cs="Arial"/>
          <w:b/>
          <w:i/>
          <w:sz w:val="28"/>
          <w:szCs w:val="28"/>
        </w:rPr>
      </w:pPr>
      <w:r w:rsidRPr="00C9622B">
        <w:rPr>
          <w:rFonts w:ascii="Arial" w:hAnsi="Arial" w:cs="Arial"/>
          <w:b/>
          <w:i/>
          <w:noProof/>
          <w:sz w:val="28"/>
          <w:szCs w:val="28"/>
          <w:lang w:eastAsia="ru-RU"/>
        </w:rPr>
        <w:drawing>
          <wp:inline distT="0" distB="0" distL="0" distR="0">
            <wp:extent cx="4959967" cy="1638300"/>
            <wp:effectExtent l="19050" t="0" r="0" b="0"/>
            <wp:docPr id="50" name="Рисунок 20" descr="I:\DCIM\102D3200\DSC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CIM\102D3200\DSC_0751.JPG"/>
                    <pic:cNvPicPr>
                      <a:picLocks noChangeAspect="1" noChangeArrowheads="1"/>
                    </pic:cNvPicPr>
                  </pic:nvPicPr>
                  <pic:blipFill>
                    <a:blip r:embed="rId33" cstate="print"/>
                    <a:srcRect t="50242"/>
                    <a:stretch>
                      <a:fillRect/>
                    </a:stretch>
                  </pic:blipFill>
                  <pic:spPr bwMode="auto">
                    <a:xfrm>
                      <a:off x="0" y="0"/>
                      <a:ext cx="4959967" cy="1638300"/>
                    </a:xfrm>
                    <a:prstGeom prst="rect">
                      <a:avLst/>
                    </a:prstGeom>
                    <a:ln>
                      <a:noFill/>
                    </a:ln>
                    <a:effectLst>
                      <a:softEdge rad="112500"/>
                    </a:effectLst>
                  </pic:spPr>
                </pic:pic>
              </a:graphicData>
            </a:graphic>
          </wp:inline>
        </w:drawing>
      </w:r>
    </w:p>
    <w:p w:rsidR="006C7EA7" w:rsidRPr="00C9622B" w:rsidRDefault="006C7EA7"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Пособие представляет собой сшитый из ткани поезд с вагонами красного, синего и зелёного цвета. На каждом вагоне есть своя цифры от 1 до 3, используются для составления слов или подбору картинок по количеству слогов.</w:t>
      </w:r>
    </w:p>
    <w:p w:rsidR="006C7EA7" w:rsidRPr="00C9622B" w:rsidRDefault="006C7EA7"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На локомотиве имеется специальный карман для предметных картинок по различным лексическим темам, которые распределяются по вагонам по первому звуку предмета, изображённого на картинке (твёрдый — синий вагон, мягкий — зелёный вагон, гласный — красный вагон) </w:t>
      </w:r>
    </w:p>
    <w:p w:rsidR="004D7F3B" w:rsidRPr="00C9622B" w:rsidRDefault="004D7F3B"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i/>
          <w:sz w:val="28"/>
          <w:szCs w:val="28"/>
        </w:rPr>
        <w:t>Цель пособия:</w:t>
      </w:r>
      <w:r w:rsidRPr="00C9622B">
        <w:rPr>
          <w:rFonts w:ascii="Arial" w:eastAsia="Calibri" w:hAnsi="Arial" w:cs="Arial"/>
          <w:sz w:val="28"/>
          <w:szCs w:val="28"/>
        </w:rPr>
        <w:t xml:space="preserve"> создание условий для развития фонематического восприятия дошкольников посредствам фонематического анализа и синтеза слов.</w:t>
      </w:r>
    </w:p>
    <w:p w:rsidR="004D7F3B" w:rsidRPr="00C9622B" w:rsidRDefault="004D7F3B"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Задачи пособия:</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lastRenderedPageBreak/>
        <w:t>развивать навыки звукового и слогового анализа и синтеза слов;</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закреплять артикуляцию и характеристику гласных и согласных звуков;</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упражнять в дифференциации </w:t>
      </w:r>
      <w:r w:rsidR="00EC1351" w:rsidRPr="00C9622B">
        <w:rPr>
          <w:rFonts w:ascii="Arial" w:eastAsia="Calibri" w:hAnsi="Arial" w:cs="Arial"/>
          <w:sz w:val="28"/>
          <w:szCs w:val="28"/>
        </w:rPr>
        <w:t xml:space="preserve">согласных звуков по твердости — мягкости, глухости — </w:t>
      </w:r>
      <w:r w:rsidRPr="00C9622B">
        <w:rPr>
          <w:rFonts w:ascii="Arial" w:eastAsia="Calibri" w:hAnsi="Arial" w:cs="Arial"/>
          <w:sz w:val="28"/>
          <w:szCs w:val="28"/>
        </w:rPr>
        <w:t>звонкости;</w:t>
      </w:r>
    </w:p>
    <w:p w:rsidR="004D7F3B" w:rsidRPr="00C9622B" w:rsidRDefault="00EC1351"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учить под</w:t>
      </w:r>
      <w:r w:rsidR="004D7F3B" w:rsidRPr="00C9622B">
        <w:rPr>
          <w:rFonts w:ascii="Arial" w:eastAsia="Calibri" w:hAnsi="Arial" w:cs="Arial"/>
          <w:sz w:val="28"/>
          <w:szCs w:val="28"/>
        </w:rPr>
        <w:t>бирать слова на заданные гласные и согласные звуки, определять место звука в слове, считать количество слогов в словах;</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совершенствовать умение различать на слух и в произношении все звуки родного языка.</w:t>
      </w:r>
    </w:p>
    <w:p w:rsidR="004D7F3B" w:rsidRPr="00C9622B" w:rsidRDefault="004D7F3B" w:rsidP="00C9622B">
      <w:pPr>
        <w:spacing w:after="0" w:line="240" w:lineRule="auto"/>
        <w:jc w:val="both"/>
        <w:rPr>
          <w:rFonts w:ascii="Arial" w:eastAsia="Calibri" w:hAnsi="Arial" w:cs="Arial"/>
          <w:sz w:val="28"/>
          <w:szCs w:val="28"/>
        </w:rPr>
      </w:pPr>
    </w:p>
    <w:p w:rsidR="004D7F3B" w:rsidRPr="00C9622B" w:rsidRDefault="004D7F3B" w:rsidP="00C9622B">
      <w:pPr>
        <w:spacing w:line="240" w:lineRule="auto"/>
        <w:jc w:val="center"/>
        <w:rPr>
          <w:rFonts w:ascii="Arial" w:hAnsi="Arial" w:cs="Arial"/>
          <w:b/>
          <w:i/>
          <w:sz w:val="28"/>
          <w:szCs w:val="28"/>
        </w:rPr>
      </w:pPr>
      <w:r w:rsidRPr="00C9622B">
        <w:rPr>
          <w:rFonts w:ascii="Arial" w:hAnsi="Arial" w:cs="Arial"/>
          <w:b/>
          <w:i/>
          <w:sz w:val="28"/>
          <w:szCs w:val="28"/>
        </w:rPr>
        <w:t>Мягкие развивающие книжки</w:t>
      </w:r>
    </w:p>
    <w:p w:rsidR="006C7EA7" w:rsidRPr="00C9622B" w:rsidRDefault="006C7EA7" w:rsidP="00C9622B">
      <w:pPr>
        <w:spacing w:line="240" w:lineRule="auto"/>
        <w:jc w:val="center"/>
        <w:rPr>
          <w:rFonts w:ascii="Arial" w:hAnsi="Arial" w:cs="Arial"/>
          <w:b/>
          <w:i/>
          <w:sz w:val="28"/>
          <w:szCs w:val="28"/>
        </w:rPr>
      </w:pPr>
      <w:r w:rsidRPr="00C9622B">
        <w:rPr>
          <w:rFonts w:ascii="Arial" w:hAnsi="Arial" w:cs="Arial"/>
          <w:b/>
          <w:i/>
          <w:noProof/>
          <w:sz w:val="28"/>
          <w:szCs w:val="28"/>
          <w:lang w:eastAsia="ru-RU"/>
        </w:rPr>
        <w:drawing>
          <wp:inline distT="0" distB="0" distL="0" distR="0">
            <wp:extent cx="2867025" cy="1905396"/>
            <wp:effectExtent l="19050" t="0" r="0" b="0"/>
            <wp:docPr id="38" name="Рисунок 9" descr="I:\DCIM\102D3200\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2D3200\DSC_0669.JPG"/>
                    <pic:cNvPicPr>
                      <a:picLocks noChangeAspect="1" noChangeArrowheads="1"/>
                    </pic:cNvPicPr>
                  </pic:nvPicPr>
                  <pic:blipFill>
                    <a:blip r:embed="rId34" cstate="print"/>
                    <a:srcRect/>
                    <a:stretch>
                      <a:fillRect/>
                    </a:stretch>
                  </pic:blipFill>
                  <pic:spPr bwMode="auto">
                    <a:xfrm>
                      <a:off x="0" y="0"/>
                      <a:ext cx="2870232" cy="1907528"/>
                    </a:xfrm>
                    <a:prstGeom prst="rect">
                      <a:avLst/>
                    </a:prstGeom>
                    <a:ln>
                      <a:noFill/>
                    </a:ln>
                    <a:effectLst>
                      <a:softEdge rad="112500"/>
                    </a:effectLst>
                  </pic:spPr>
                </pic:pic>
              </a:graphicData>
            </a:graphic>
          </wp:inline>
        </w:drawing>
      </w:r>
      <w:r w:rsidRPr="00C9622B">
        <w:rPr>
          <w:rFonts w:ascii="Arial" w:hAnsi="Arial" w:cs="Arial"/>
          <w:b/>
          <w:i/>
          <w:sz w:val="28"/>
          <w:szCs w:val="28"/>
        </w:rPr>
        <w:t xml:space="preserve"> </w:t>
      </w:r>
      <w:r w:rsidRPr="00C9622B">
        <w:rPr>
          <w:rFonts w:ascii="Arial" w:hAnsi="Arial" w:cs="Arial"/>
          <w:b/>
          <w:i/>
          <w:noProof/>
          <w:sz w:val="28"/>
          <w:szCs w:val="28"/>
          <w:lang w:eastAsia="ru-RU"/>
        </w:rPr>
        <w:drawing>
          <wp:inline distT="0" distB="0" distL="0" distR="0">
            <wp:extent cx="2790825" cy="1902378"/>
            <wp:effectExtent l="19050" t="0" r="9525" b="0"/>
            <wp:docPr id="39" name="Рисунок 10" descr="I:\DCIM\102D3200\DS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2D3200\DSC_0670.JPG"/>
                    <pic:cNvPicPr>
                      <a:picLocks noChangeAspect="1" noChangeArrowheads="1"/>
                    </pic:cNvPicPr>
                  </pic:nvPicPr>
                  <pic:blipFill>
                    <a:blip r:embed="rId35" cstate="print"/>
                    <a:srcRect/>
                    <a:stretch>
                      <a:fillRect/>
                    </a:stretch>
                  </pic:blipFill>
                  <pic:spPr bwMode="auto">
                    <a:xfrm>
                      <a:off x="0" y="0"/>
                      <a:ext cx="2798574" cy="1907660"/>
                    </a:xfrm>
                    <a:prstGeom prst="rect">
                      <a:avLst/>
                    </a:prstGeom>
                    <a:ln>
                      <a:noFill/>
                    </a:ln>
                    <a:effectLst>
                      <a:softEdge rad="112500"/>
                    </a:effectLst>
                  </pic:spPr>
                </pic:pic>
              </a:graphicData>
            </a:graphic>
          </wp:inline>
        </w:drawing>
      </w:r>
    </w:p>
    <w:p w:rsidR="00005F4D" w:rsidRPr="00C9622B" w:rsidRDefault="00005F4D" w:rsidP="00C9622B">
      <w:pPr>
        <w:spacing w:line="240" w:lineRule="auto"/>
        <w:ind w:firstLine="851"/>
        <w:jc w:val="both"/>
        <w:rPr>
          <w:rFonts w:ascii="Arial" w:eastAsia="Calibri" w:hAnsi="Arial" w:cs="Arial"/>
          <w:sz w:val="28"/>
          <w:szCs w:val="28"/>
        </w:rPr>
      </w:pPr>
      <w:r w:rsidRPr="00C9622B">
        <w:rPr>
          <w:rFonts w:ascii="Arial" w:eastAsia="Calibri" w:hAnsi="Arial" w:cs="Arial"/>
          <w:sz w:val="28"/>
          <w:szCs w:val="28"/>
        </w:rPr>
        <w:t>Пособие представляет собой сшитые из ткани полотна 20x20 см, на которых расположены развивающие задания и сшитые в одну книгу.</w:t>
      </w:r>
    </w:p>
    <w:p w:rsidR="004D7F3B" w:rsidRPr="00C9622B" w:rsidRDefault="004D7F3B" w:rsidP="00C9622B">
      <w:pPr>
        <w:spacing w:line="240" w:lineRule="auto"/>
        <w:rPr>
          <w:rFonts w:ascii="Arial" w:hAnsi="Arial" w:cs="Arial"/>
          <w:sz w:val="28"/>
          <w:szCs w:val="28"/>
        </w:rPr>
      </w:pPr>
      <w:r w:rsidRPr="00C9622B">
        <w:rPr>
          <w:rFonts w:ascii="Arial" w:hAnsi="Arial" w:cs="Arial"/>
          <w:sz w:val="28"/>
          <w:szCs w:val="28"/>
        </w:rPr>
        <w:t>Задачи пособия:</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мелкую моторику;</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речь;</w:t>
      </w:r>
    </w:p>
    <w:p w:rsidR="004D7F3B" w:rsidRPr="00C9622B" w:rsidRDefault="004D7F3B" w:rsidP="00C9622B">
      <w:pPr>
        <w:pStyle w:val="a6"/>
        <w:numPr>
          <w:ilvl w:val="0"/>
          <w:numId w:val="20"/>
        </w:num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развивать мышление, память.</w:t>
      </w:r>
    </w:p>
    <w:p w:rsidR="00CA693B" w:rsidRPr="00C9622B" w:rsidRDefault="00CA693B" w:rsidP="00C9622B">
      <w:pPr>
        <w:spacing w:line="240" w:lineRule="auto"/>
        <w:rPr>
          <w:rFonts w:ascii="Arial" w:hAnsi="Arial" w:cs="Arial"/>
          <w:sz w:val="28"/>
          <w:szCs w:val="28"/>
        </w:rPr>
      </w:pPr>
    </w:p>
    <w:p w:rsidR="001349B6" w:rsidRPr="00C9622B" w:rsidRDefault="001349B6" w:rsidP="00C9622B">
      <w:pPr>
        <w:spacing w:line="240" w:lineRule="auto"/>
        <w:jc w:val="center"/>
        <w:rPr>
          <w:rFonts w:ascii="Arial" w:hAnsi="Arial" w:cs="Arial"/>
          <w:b/>
          <w:i/>
          <w:sz w:val="28"/>
          <w:szCs w:val="28"/>
        </w:rPr>
      </w:pPr>
      <w:r w:rsidRPr="00C9622B">
        <w:rPr>
          <w:rFonts w:ascii="Arial" w:hAnsi="Arial" w:cs="Arial"/>
          <w:b/>
          <w:i/>
          <w:sz w:val="28"/>
          <w:szCs w:val="28"/>
        </w:rPr>
        <w:t>Многофункциональные маркеры игрового и развивающего пространства</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 условиях реализации ФГОС особые требования предъявляются к развивающей предметно-пространственной среде, а именно: оптимальность, целостность, многофункциональность, </w:t>
      </w:r>
      <w:proofErr w:type="spellStart"/>
      <w:r w:rsidRPr="00C9622B">
        <w:rPr>
          <w:rFonts w:ascii="Arial" w:eastAsia="Calibri" w:hAnsi="Arial" w:cs="Arial"/>
          <w:sz w:val="28"/>
          <w:szCs w:val="28"/>
        </w:rPr>
        <w:t>трасформируемость</w:t>
      </w:r>
      <w:proofErr w:type="spellEnd"/>
      <w:r w:rsidRPr="00C9622B">
        <w:rPr>
          <w:rFonts w:ascii="Arial" w:eastAsia="Calibri" w:hAnsi="Arial" w:cs="Arial"/>
          <w:sz w:val="28"/>
          <w:szCs w:val="28"/>
        </w:rPr>
        <w:t>, вариативность (в непосредственно образовательной деятельности, в совместной деятельности и в самостоятельной деятельности ребёнка), разнообразность игр.</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Маркеры игрового пространства представляют собой игровые предметы и конструкции, указывающие на место событий, в которых </w:t>
      </w:r>
      <w:r w:rsidRPr="00C9622B">
        <w:rPr>
          <w:rFonts w:ascii="Arial" w:eastAsia="Calibri" w:hAnsi="Arial" w:cs="Arial"/>
          <w:sz w:val="28"/>
          <w:szCs w:val="28"/>
        </w:rPr>
        <w:lastRenderedPageBreak/>
        <w:t>разворачивается сюжет (игра). Это может быть и домик, и корабль, и само</w:t>
      </w:r>
      <w:r w:rsidR="009E7169" w:rsidRPr="00C9622B">
        <w:rPr>
          <w:rFonts w:ascii="Arial" w:eastAsia="Calibri" w:hAnsi="Arial" w:cs="Arial"/>
          <w:sz w:val="28"/>
          <w:szCs w:val="28"/>
        </w:rPr>
        <w:t>лёт, и мост, и карусель, и т.д.</w:t>
      </w:r>
    </w:p>
    <w:p w:rsidR="001349B6" w:rsidRPr="00C9622B" w:rsidRDefault="001349B6" w:rsidP="00C9622B">
      <w:pPr>
        <w:spacing w:after="0" w:line="240" w:lineRule="auto"/>
        <w:ind w:firstLine="851"/>
        <w:jc w:val="both"/>
        <w:rPr>
          <w:rFonts w:ascii="Arial" w:eastAsia="Calibri" w:hAnsi="Arial" w:cs="Arial"/>
          <w:sz w:val="28"/>
          <w:szCs w:val="28"/>
        </w:rPr>
      </w:pPr>
      <w:proofErr w:type="gramStart"/>
      <w:r w:rsidRPr="00C9622B">
        <w:rPr>
          <w:rFonts w:ascii="Arial" w:eastAsia="Calibri" w:hAnsi="Arial" w:cs="Arial"/>
          <w:sz w:val="28"/>
          <w:szCs w:val="28"/>
        </w:rPr>
        <w:t>Для их изготовления используются самые современные, доступные и безопасные для детей материалы: цветные листы полипропилена (красный, синий, зелёный, белый, жёлтый, чёрный), цветной скотч, канцелярский нож, линейку и карандаш.</w:t>
      </w:r>
      <w:proofErr w:type="gramEnd"/>
      <w:r w:rsidRPr="00C9622B">
        <w:rPr>
          <w:rFonts w:ascii="Arial" w:eastAsia="Calibri" w:hAnsi="Arial" w:cs="Arial"/>
          <w:sz w:val="28"/>
          <w:szCs w:val="28"/>
        </w:rPr>
        <w:t xml:space="preserve"> Из больших листов полипропилена изготавливаются детали для основных маркеров: прямоугольники 45*30, затем их соединяют и обрабатывают края цветным скотчем, в результате получаются многофункциональные конструкции игрового пространства, которые легко складываются, переносятся и обрабатываются, что позволяет их использовать, как в помещениях, так и на улице. В сложенном состоянии маркеры занимают мало места, а в разложенном трансформируются в разнообразные масштабные объекты. </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647950" cy="1776828"/>
            <wp:effectExtent l="19050" t="0" r="0" b="0"/>
            <wp:docPr id="2" name="Picture 5" descr="IMG_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descr="IMG_3991"/>
                    <pic:cNvPicPr>
                      <a:picLocks noChangeAspect="1" noChangeArrowheads="1"/>
                    </pic:cNvPicPr>
                  </pic:nvPicPr>
                  <pic:blipFill rotWithShape="1">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53381" cy="1780472"/>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Сине-белый маркер изготавливается из 10 прямоугольников, зелёный из 8 прямоугольников и ширма из 3 больших прямоугольников. Из остатков полипропилена делаются дополнительные маркеры и детали к ним: из разноцветных прямоугольников маркер: «карусель», «домино». Из полипропилена чёрного цвета вырезаются круги и обклеиваются цветной плёнкой. </w:t>
      </w:r>
      <w:proofErr w:type="gramStart"/>
      <w:r w:rsidRPr="00C9622B">
        <w:rPr>
          <w:rFonts w:ascii="Arial" w:eastAsia="Calibri" w:hAnsi="Arial" w:cs="Arial"/>
          <w:sz w:val="28"/>
          <w:szCs w:val="28"/>
        </w:rPr>
        <w:t>Получается из одной детали четыре разных предмета: колесо автомобиля, колесо поезда, спасательный круг, шасси самолёта, а также дополнительные таблички «парикмахерская», «касса», «театр», «регистратура».</w:t>
      </w:r>
      <w:proofErr w:type="gramEnd"/>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Используя маркер зелёного цвета</w:t>
      </w:r>
      <w:r w:rsidR="00EC1351" w:rsidRPr="00C9622B">
        <w:rPr>
          <w:rFonts w:ascii="Arial" w:eastAsia="Calibri" w:hAnsi="Arial" w:cs="Arial"/>
          <w:sz w:val="28"/>
          <w:szCs w:val="28"/>
        </w:rPr>
        <w:t>, можно получить</w:t>
      </w:r>
      <w:r w:rsidRPr="00C9622B">
        <w:rPr>
          <w:rFonts w:ascii="Arial" w:eastAsia="Calibri" w:hAnsi="Arial" w:cs="Arial"/>
          <w:sz w:val="28"/>
          <w:szCs w:val="28"/>
        </w:rPr>
        <w:t xml:space="preserve"> лес, забор, тоннель, спортивный тренажёр.</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lastRenderedPageBreak/>
        <w:drawing>
          <wp:inline distT="0" distB="0" distL="0" distR="0">
            <wp:extent cx="2571750" cy="2124372"/>
            <wp:effectExtent l="19050" t="0" r="0" b="0"/>
            <wp:docPr id="3" name="Picture 4" descr="IMG_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IMG_3992"/>
                    <pic:cNvPicPr>
                      <a:picLocks noChangeAspect="1" noChangeArrowheads="1"/>
                    </pic:cNvPicPr>
                  </pic:nvPicPr>
                  <pic:blipFill rotWithShape="1">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75245" cy="2127259"/>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Для пополнения и закрепления словарного запаса по лексическим темам: </w:t>
      </w:r>
      <w:proofErr w:type="gramStart"/>
      <w:r w:rsidRPr="00C9622B">
        <w:rPr>
          <w:rFonts w:ascii="Arial" w:eastAsia="Calibri" w:hAnsi="Arial" w:cs="Arial"/>
          <w:sz w:val="28"/>
          <w:szCs w:val="28"/>
        </w:rPr>
        <w:t>«Деревья», «Грибы», «Ягоды», «Цветы», «Времена года», «Птицы», «Дикие животные» используется маркер зелёного цвета «Лес».</w:t>
      </w:r>
      <w:proofErr w:type="gramEnd"/>
      <w:r w:rsidRPr="00C9622B">
        <w:rPr>
          <w:rFonts w:ascii="Arial" w:eastAsia="Calibri" w:hAnsi="Arial" w:cs="Arial"/>
          <w:sz w:val="28"/>
          <w:szCs w:val="28"/>
        </w:rPr>
        <w:t xml:space="preserve"> Так же этот маркер в середине занятия </w:t>
      </w:r>
      <w:proofErr w:type="spellStart"/>
      <w:r w:rsidRPr="00C9622B">
        <w:rPr>
          <w:rFonts w:ascii="Arial" w:eastAsia="Calibri" w:hAnsi="Arial" w:cs="Arial"/>
          <w:sz w:val="28"/>
          <w:szCs w:val="28"/>
        </w:rPr>
        <w:t>трасформируется</w:t>
      </w:r>
      <w:proofErr w:type="spellEnd"/>
      <w:r w:rsidRPr="00C9622B">
        <w:rPr>
          <w:rFonts w:ascii="Arial" w:eastAsia="Calibri" w:hAnsi="Arial" w:cs="Arial"/>
          <w:sz w:val="28"/>
          <w:szCs w:val="28"/>
        </w:rPr>
        <w:t xml:space="preserve"> в спортивный тренажёр, где реализуется двигательная активность детей. Координируя речь с движением отрабатывается предикативный словарь: прокатывая мяч в </w:t>
      </w:r>
      <w:proofErr w:type="gramStart"/>
      <w:r w:rsidRPr="00C9622B">
        <w:rPr>
          <w:rFonts w:ascii="Arial" w:eastAsia="Calibri" w:hAnsi="Arial" w:cs="Arial"/>
          <w:sz w:val="28"/>
          <w:szCs w:val="28"/>
        </w:rPr>
        <w:t>отверстия</w:t>
      </w:r>
      <w:proofErr w:type="gramEnd"/>
      <w:r w:rsidRPr="00C9622B">
        <w:rPr>
          <w:rFonts w:ascii="Arial" w:eastAsia="Calibri" w:hAnsi="Arial" w:cs="Arial"/>
          <w:sz w:val="28"/>
          <w:szCs w:val="28"/>
        </w:rPr>
        <w:t xml:space="preserve"> друг другу, дети называют действия, например, птиц (летают, порхают, сидят, клюют, высиживают птенцов, строят гнёзда) или как птицы подают голос (чирикают, каркают, кукуют, щебечут, </w:t>
      </w:r>
      <w:proofErr w:type="spellStart"/>
      <w:r w:rsidRPr="00C9622B">
        <w:rPr>
          <w:rFonts w:ascii="Arial" w:eastAsia="Calibri" w:hAnsi="Arial" w:cs="Arial"/>
          <w:sz w:val="28"/>
          <w:szCs w:val="28"/>
        </w:rPr>
        <w:t>стрекочат</w:t>
      </w:r>
      <w:proofErr w:type="spellEnd"/>
      <w:r w:rsidRPr="00C9622B">
        <w:rPr>
          <w:rFonts w:ascii="Arial" w:eastAsia="Calibri" w:hAnsi="Arial" w:cs="Arial"/>
          <w:sz w:val="28"/>
          <w:szCs w:val="28"/>
        </w:rPr>
        <w:t xml:space="preserve">, </w:t>
      </w:r>
      <w:proofErr w:type="spellStart"/>
      <w:r w:rsidRPr="00C9622B">
        <w:rPr>
          <w:rFonts w:ascii="Arial" w:eastAsia="Calibri" w:hAnsi="Arial" w:cs="Arial"/>
          <w:sz w:val="28"/>
          <w:szCs w:val="28"/>
        </w:rPr>
        <w:t>курлычат</w:t>
      </w:r>
      <w:proofErr w:type="spellEnd"/>
      <w:r w:rsidRPr="00C9622B">
        <w:rPr>
          <w:rFonts w:ascii="Arial" w:eastAsia="Calibri" w:hAnsi="Arial" w:cs="Arial"/>
          <w:sz w:val="28"/>
          <w:szCs w:val="28"/>
        </w:rPr>
        <w:t>, воркуют). Также можно закрепить знания детёнышей диких животных, один ребёнок называет маму, а другой детёнышей.</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Данные конструкции могут служить для игр на основе лексических тем: «Какие деревья растут в лесу?», «С какого дерева слетел листок?», «Сосчитай орешки, шишки, грибочки у белочки», «Какие ягодки в корзинке у Мишки?» и т.д.</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696659" cy="1968500"/>
            <wp:effectExtent l="19050" t="0" r="844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00928" cy="197161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Используя маркер сине-белого цвета, маркеры можно трансформировать в «корабль» и предложить детям отправится на нём в морское путешествие.</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Отрабатываются лексические темы «Обитателей морей и океанов», «Речные рыбы», «Животные жарких стран», «Профессии на корабле».</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Развивается грамматический строй речи: образовываем притяжательные прилагательные (</w:t>
      </w:r>
      <w:r w:rsidRPr="00C9622B">
        <w:rPr>
          <w:rFonts w:ascii="Arial" w:eastAsia="Calibri" w:hAnsi="Arial" w:cs="Arial"/>
          <w:i/>
          <w:sz w:val="28"/>
          <w:szCs w:val="28"/>
        </w:rPr>
        <w:t xml:space="preserve">Я вижу дельфиний хвост, акулью </w:t>
      </w:r>
      <w:r w:rsidRPr="00C9622B">
        <w:rPr>
          <w:rFonts w:ascii="Arial" w:eastAsia="Calibri" w:hAnsi="Arial" w:cs="Arial"/>
          <w:i/>
          <w:sz w:val="28"/>
          <w:szCs w:val="28"/>
        </w:rPr>
        <w:lastRenderedPageBreak/>
        <w:t>пасть, черепаший панцирь и т.д.</w:t>
      </w:r>
      <w:r w:rsidRPr="00C9622B">
        <w:rPr>
          <w:rFonts w:ascii="Arial" w:eastAsia="Calibri" w:hAnsi="Arial" w:cs="Arial"/>
          <w:sz w:val="28"/>
          <w:szCs w:val="28"/>
        </w:rPr>
        <w:t>), (</w:t>
      </w:r>
      <w:r w:rsidRPr="00C9622B">
        <w:rPr>
          <w:rFonts w:ascii="Arial" w:eastAsia="Calibri" w:hAnsi="Arial" w:cs="Arial"/>
          <w:i/>
          <w:sz w:val="28"/>
          <w:szCs w:val="28"/>
        </w:rPr>
        <w:t xml:space="preserve">За пальмой спрятался жираф, потому что я вижу </w:t>
      </w:r>
      <w:proofErr w:type="spellStart"/>
      <w:r w:rsidRPr="00C9622B">
        <w:rPr>
          <w:rFonts w:ascii="Arial" w:eastAsia="Calibri" w:hAnsi="Arial" w:cs="Arial"/>
          <w:i/>
          <w:sz w:val="28"/>
          <w:szCs w:val="28"/>
        </w:rPr>
        <w:t>жирафью</w:t>
      </w:r>
      <w:proofErr w:type="spellEnd"/>
      <w:r w:rsidRPr="00C9622B">
        <w:rPr>
          <w:rFonts w:ascii="Arial" w:eastAsia="Calibri" w:hAnsi="Arial" w:cs="Arial"/>
          <w:i/>
          <w:sz w:val="28"/>
          <w:szCs w:val="28"/>
        </w:rPr>
        <w:t xml:space="preserve"> шею</w:t>
      </w:r>
      <w:r w:rsidRPr="00C9622B">
        <w:rPr>
          <w:rFonts w:ascii="Arial" w:eastAsia="Calibri" w:hAnsi="Arial" w:cs="Arial"/>
          <w:sz w:val="28"/>
          <w:szCs w:val="28"/>
        </w:rPr>
        <w:t>) и т.д.</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Знакомство с профессиями на корабле, развитие глагольного словаря «Кто что делает?» (</w:t>
      </w:r>
      <w:proofErr w:type="spellStart"/>
      <w:r w:rsidRPr="00C9622B">
        <w:rPr>
          <w:rFonts w:ascii="Arial" w:eastAsia="Calibri" w:hAnsi="Arial" w:cs="Arial"/>
          <w:sz w:val="28"/>
          <w:szCs w:val="28"/>
        </w:rPr>
        <w:t>Примеры</w:t>
      </w:r>
      <w:proofErr w:type="gramStart"/>
      <w:r w:rsidRPr="00C9622B">
        <w:rPr>
          <w:rFonts w:ascii="Arial" w:eastAsia="Calibri" w:hAnsi="Arial" w:cs="Arial"/>
          <w:sz w:val="28"/>
          <w:szCs w:val="28"/>
        </w:rPr>
        <w:t>:</w:t>
      </w:r>
      <w:r w:rsidRPr="00C9622B">
        <w:rPr>
          <w:rFonts w:ascii="Arial" w:eastAsia="Calibri" w:hAnsi="Arial" w:cs="Arial"/>
          <w:i/>
          <w:sz w:val="28"/>
          <w:szCs w:val="28"/>
        </w:rPr>
        <w:t>К</w:t>
      </w:r>
      <w:proofErr w:type="gramEnd"/>
      <w:r w:rsidRPr="00C9622B">
        <w:rPr>
          <w:rFonts w:ascii="Arial" w:eastAsia="Calibri" w:hAnsi="Arial" w:cs="Arial"/>
          <w:i/>
          <w:sz w:val="28"/>
          <w:szCs w:val="28"/>
        </w:rPr>
        <w:t>апитан</w:t>
      </w:r>
      <w:proofErr w:type="spellEnd"/>
      <w:r w:rsidRPr="00C9622B">
        <w:rPr>
          <w:rFonts w:ascii="Arial" w:eastAsia="Calibri" w:hAnsi="Arial" w:cs="Arial"/>
          <w:i/>
          <w:sz w:val="28"/>
          <w:szCs w:val="28"/>
        </w:rPr>
        <w:t xml:space="preserve"> управляет кораблём, кок готовит еду, матрос моет палубу, боцман смотрит в бинокль, рулевой стоит на вахте</w:t>
      </w:r>
      <w:r w:rsidRPr="00C9622B">
        <w:rPr>
          <w:rFonts w:ascii="Arial" w:eastAsia="Calibri" w:hAnsi="Arial" w:cs="Arial"/>
          <w:sz w:val="28"/>
          <w:szCs w:val="28"/>
        </w:rPr>
        <w:t>).</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Если это рыболовецкая лодка, то закрепляется название речных рыб и согласование их с числительными (</w:t>
      </w:r>
      <w:r w:rsidRPr="00C9622B">
        <w:rPr>
          <w:rFonts w:ascii="Arial" w:eastAsia="Calibri" w:hAnsi="Arial" w:cs="Arial"/>
          <w:i/>
          <w:sz w:val="28"/>
          <w:szCs w:val="28"/>
        </w:rPr>
        <w:t>Я поймал две зубастых щуки, пять колючих ершей, трёх серебристых лещей и одного сома</w:t>
      </w:r>
      <w:r w:rsidRPr="00C9622B">
        <w:rPr>
          <w:rFonts w:ascii="Arial" w:eastAsia="Calibri" w:hAnsi="Arial" w:cs="Arial"/>
          <w:sz w:val="28"/>
          <w:szCs w:val="28"/>
        </w:rPr>
        <w:t>).</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 любой момент корабль или лодка может превратиться в самолёт или космический корабль, достаточно изменить конструкцию корабля и поменять спасательный круг на шасси и можно предложить детям отправиться на Северный полюс (отрабатывается речевой материал по теме</w:t>
      </w:r>
      <w:proofErr w:type="gramStart"/>
      <w:r w:rsidRPr="00C9622B">
        <w:rPr>
          <w:rFonts w:ascii="Arial" w:eastAsia="Calibri" w:hAnsi="Arial" w:cs="Arial"/>
          <w:sz w:val="28"/>
          <w:szCs w:val="28"/>
        </w:rPr>
        <w:t>:«</w:t>
      </w:r>
      <w:proofErr w:type="gramEnd"/>
      <w:r w:rsidRPr="00C9622B">
        <w:rPr>
          <w:rFonts w:ascii="Arial" w:eastAsia="Calibri" w:hAnsi="Arial" w:cs="Arial"/>
          <w:sz w:val="28"/>
          <w:szCs w:val="28"/>
        </w:rPr>
        <w:t>Животный мир Севера», выполняется слоговой и звуковой анализ названий обитателей Севера, предложно падежные конструкции).</w:t>
      </w:r>
      <w:r w:rsidRPr="00C9622B">
        <w:rPr>
          <w:rFonts w:ascii="Arial" w:eastAsia="Calibri" w:hAnsi="Arial" w:cs="Arial"/>
          <w:i/>
          <w:sz w:val="28"/>
          <w:szCs w:val="28"/>
        </w:rPr>
        <w:t>Нарвал выныривает из воды. Морж отдыхает на льдине. Белый медведь охотится на тюленя и т.д.</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676194" cy="2228850"/>
            <wp:effectExtent l="19050" t="0" r="0" b="0"/>
            <wp:docPr id="5" name="Picture 7" descr="IMG_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7" descr="IMG_4002"/>
                    <pic:cNvPicPr>
                      <a:picLocks noChangeAspect="1" noChangeArrowheads="1"/>
                    </pic:cNvPicPr>
                  </pic:nvPicPr>
                  <pic:blipFill rotWithShape="1">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77814" cy="2230199"/>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А можно полетать над городом и рассмотреть просторы Переславля. </w:t>
      </w:r>
      <w:proofErr w:type="gramStart"/>
      <w:r w:rsidRPr="00C9622B">
        <w:rPr>
          <w:rFonts w:ascii="Arial" w:eastAsia="Calibri" w:hAnsi="Arial" w:cs="Arial"/>
          <w:i/>
          <w:sz w:val="28"/>
          <w:szCs w:val="28"/>
        </w:rPr>
        <w:t xml:space="preserve">Пролетели над озером </w:t>
      </w:r>
      <w:proofErr w:type="spellStart"/>
      <w:r w:rsidRPr="00C9622B">
        <w:rPr>
          <w:rFonts w:ascii="Arial" w:eastAsia="Calibri" w:hAnsi="Arial" w:cs="Arial"/>
          <w:i/>
          <w:sz w:val="28"/>
          <w:szCs w:val="28"/>
        </w:rPr>
        <w:t>Плещеево</w:t>
      </w:r>
      <w:proofErr w:type="spellEnd"/>
      <w:r w:rsidRPr="00C9622B">
        <w:rPr>
          <w:rFonts w:ascii="Arial" w:eastAsia="Calibri" w:hAnsi="Arial" w:cs="Arial"/>
          <w:i/>
          <w:sz w:val="28"/>
          <w:szCs w:val="28"/>
        </w:rPr>
        <w:t xml:space="preserve">, облетели вокруг музея «Ботик Петра </w:t>
      </w:r>
      <w:r w:rsidRPr="00C9622B">
        <w:rPr>
          <w:rFonts w:ascii="Arial" w:eastAsia="Calibri" w:hAnsi="Arial" w:cs="Arial"/>
          <w:i/>
          <w:sz w:val="28"/>
          <w:szCs w:val="28"/>
          <w:lang w:val="en-US"/>
        </w:rPr>
        <w:t>I</w:t>
      </w:r>
      <w:r w:rsidRPr="00C9622B">
        <w:rPr>
          <w:rFonts w:ascii="Arial" w:eastAsia="Calibri" w:hAnsi="Arial" w:cs="Arial"/>
          <w:i/>
          <w:sz w:val="28"/>
          <w:szCs w:val="28"/>
        </w:rPr>
        <w:t>», покружили над Дендрологическим садом, пр</w:t>
      </w:r>
      <w:r w:rsidR="009E7169" w:rsidRPr="00C9622B">
        <w:rPr>
          <w:rFonts w:ascii="Arial" w:eastAsia="Calibri" w:hAnsi="Arial" w:cs="Arial"/>
          <w:i/>
          <w:sz w:val="28"/>
          <w:szCs w:val="28"/>
        </w:rPr>
        <w:t>иземлились на Красную площадь и </w:t>
      </w:r>
      <w:r w:rsidRPr="00C9622B">
        <w:rPr>
          <w:rFonts w:ascii="Arial" w:eastAsia="Calibri" w:hAnsi="Arial" w:cs="Arial"/>
          <w:i/>
          <w:sz w:val="28"/>
          <w:szCs w:val="28"/>
        </w:rPr>
        <w:t>т.</w:t>
      </w:r>
      <w:r w:rsidR="009E7169" w:rsidRPr="00C9622B">
        <w:rPr>
          <w:rFonts w:ascii="Arial" w:eastAsia="Calibri" w:hAnsi="Arial" w:cs="Arial"/>
          <w:i/>
          <w:sz w:val="28"/>
          <w:szCs w:val="28"/>
        </w:rPr>
        <w:t> </w:t>
      </w:r>
      <w:r w:rsidRPr="00C9622B">
        <w:rPr>
          <w:rFonts w:ascii="Arial" w:eastAsia="Calibri" w:hAnsi="Arial" w:cs="Arial"/>
          <w:i/>
          <w:sz w:val="28"/>
          <w:szCs w:val="28"/>
        </w:rPr>
        <w:t>д.</w:t>
      </w:r>
      <w:r w:rsidRPr="00C9622B">
        <w:rPr>
          <w:rFonts w:ascii="Arial" w:eastAsia="Calibri" w:hAnsi="Arial" w:cs="Arial"/>
          <w:sz w:val="28"/>
          <w:szCs w:val="28"/>
        </w:rPr>
        <w:t xml:space="preserve"> Можно использовать игру «Доскажи словечко» (</w:t>
      </w:r>
      <w:r w:rsidR="009E7169" w:rsidRPr="00C9622B">
        <w:rPr>
          <w:rFonts w:ascii="Arial" w:eastAsia="Calibri" w:hAnsi="Arial" w:cs="Arial"/>
          <w:i/>
          <w:sz w:val="28"/>
          <w:szCs w:val="28"/>
        </w:rPr>
        <w:t>Никольский</w:t>
      </w:r>
      <w:r w:rsidRPr="00C9622B">
        <w:rPr>
          <w:rFonts w:ascii="Arial" w:eastAsia="Calibri" w:hAnsi="Arial" w:cs="Arial"/>
          <w:i/>
          <w:sz w:val="28"/>
          <w:szCs w:val="28"/>
        </w:rPr>
        <w:t xml:space="preserve"> </w:t>
      </w:r>
      <w:r w:rsidR="00182AEB" w:rsidRPr="00C9622B">
        <w:rPr>
          <w:rFonts w:ascii="Arial" w:eastAsia="Calibri" w:hAnsi="Arial" w:cs="Arial"/>
          <w:i/>
          <w:sz w:val="28"/>
          <w:szCs w:val="28"/>
        </w:rPr>
        <w:t>… (</w:t>
      </w:r>
      <w:r w:rsidRPr="00C9622B">
        <w:rPr>
          <w:rFonts w:ascii="Arial" w:eastAsia="Calibri" w:hAnsi="Arial" w:cs="Arial"/>
          <w:i/>
          <w:sz w:val="28"/>
          <w:szCs w:val="28"/>
        </w:rPr>
        <w:t>монастырь</w:t>
      </w:r>
      <w:r w:rsidR="00182AEB" w:rsidRPr="00C9622B">
        <w:rPr>
          <w:rFonts w:ascii="Arial" w:eastAsia="Calibri" w:hAnsi="Arial" w:cs="Arial"/>
          <w:i/>
          <w:sz w:val="28"/>
          <w:szCs w:val="28"/>
        </w:rPr>
        <w:t>)</w:t>
      </w:r>
      <w:r w:rsidRPr="00C9622B">
        <w:rPr>
          <w:rFonts w:ascii="Arial" w:eastAsia="Calibri" w:hAnsi="Arial" w:cs="Arial"/>
          <w:i/>
          <w:sz w:val="28"/>
          <w:szCs w:val="28"/>
        </w:rPr>
        <w:t>, Красн</w:t>
      </w:r>
      <w:r w:rsidR="00182AEB" w:rsidRPr="00C9622B">
        <w:rPr>
          <w:rFonts w:ascii="Arial" w:eastAsia="Calibri" w:hAnsi="Arial" w:cs="Arial"/>
          <w:i/>
          <w:sz w:val="28"/>
          <w:szCs w:val="28"/>
        </w:rPr>
        <w:t>ая</w:t>
      </w:r>
      <w:r w:rsidR="009E7169" w:rsidRPr="00C9622B">
        <w:rPr>
          <w:rFonts w:ascii="Arial" w:eastAsia="Calibri" w:hAnsi="Arial" w:cs="Arial"/>
          <w:i/>
          <w:sz w:val="28"/>
          <w:szCs w:val="28"/>
        </w:rPr>
        <w:t xml:space="preserve"> </w:t>
      </w:r>
      <w:r w:rsidR="00182AEB" w:rsidRPr="00C9622B">
        <w:rPr>
          <w:rFonts w:ascii="Arial" w:eastAsia="Calibri" w:hAnsi="Arial" w:cs="Arial"/>
          <w:i/>
          <w:sz w:val="28"/>
          <w:szCs w:val="28"/>
        </w:rPr>
        <w:t>… (</w:t>
      </w:r>
      <w:r w:rsidR="009E7169" w:rsidRPr="00C9622B">
        <w:rPr>
          <w:rFonts w:ascii="Arial" w:eastAsia="Calibri" w:hAnsi="Arial" w:cs="Arial"/>
          <w:i/>
          <w:sz w:val="28"/>
          <w:szCs w:val="28"/>
        </w:rPr>
        <w:t>площадь</w:t>
      </w:r>
      <w:r w:rsidR="00182AEB" w:rsidRPr="00C9622B">
        <w:rPr>
          <w:rFonts w:ascii="Arial" w:eastAsia="Calibri" w:hAnsi="Arial" w:cs="Arial"/>
          <w:i/>
          <w:sz w:val="28"/>
          <w:szCs w:val="28"/>
        </w:rPr>
        <w:t xml:space="preserve">), Дендрологический … (сад), </w:t>
      </w:r>
      <w:proofErr w:type="spellStart"/>
      <w:r w:rsidR="00182AEB" w:rsidRPr="00C9622B">
        <w:rPr>
          <w:rFonts w:ascii="Arial" w:eastAsia="Calibri" w:hAnsi="Arial" w:cs="Arial"/>
          <w:i/>
          <w:sz w:val="28"/>
          <w:szCs w:val="28"/>
        </w:rPr>
        <w:t>Спасо-</w:t>
      </w:r>
      <w:r w:rsidR="009E7169" w:rsidRPr="00C9622B">
        <w:rPr>
          <w:rFonts w:ascii="Arial" w:eastAsia="Calibri" w:hAnsi="Arial" w:cs="Arial"/>
          <w:i/>
          <w:sz w:val="28"/>
          <w:szCs w:val="28"/>
        </w:rPr>
        <w:t>преображенский</w:t>
      </w:r>
      <w:proofErr w:type="spellEnd"/>
      <w:r w:rsidRPr="00C9622B">
        <w:rPr>
          <w:rFonts w:ascii="Arial" w:eastAsia="Calibri" w:hAnsi="Arial" w:cs="Arial"/>
          <w:i/>
          <w:sz w:val="28"/>
          <w:szCs w:val="28"/>
        </w:rPr>
        <w:t xml:space="preserve"> </w:t>
      </w:r>
      <w:r w:rsidR="00182AEB" w:rsidRPr="00C9622B">
        <w:rPr>
          <w:rFonts w:ascii="Arial" w:eastAsia="Calibri" w:hAnsi="Arial" w:cs="Arial"/>
          <w:i/>
          <w:sz w:val="28"/>
          <w:szCs w:val="28"/>
        </w:rPr>
        <w:t>… (</w:t>
      </w:r>
      <w:r w:rsidRPr="00C9622B">
        <w:rPr>
          <w:rFonts w:ascii="Arial" w:eastAsia="Calibri" w:hAnsi="Arial" w:cs="Arial"/>
          <w:i/>
          <w:sz w:val="28"/>
          <w:szCs w:val="28"/>
        </w:rPr>
        <w:t>собор</w:t>
      </w:r>
      <w:r w:rsidRPr="00C9622B">
        <w:rPr>
          <w:rFonts w:ascii="Arial" w:eastAsia="Calibri" w:hAnsi="Arial" w:cs="Arial"/>
          <w:sz w:val="28"/>
          <w:szCs w:val="28"/>
        </w:rPr>
        <w:t>)</w:t>
      </w:r>
      <w:r w:rsidR="00182AEB" w:rsidRPr="00C9622B">
        <w:rPr>
          <w:rFonts w:ascii="Arial" w:eastAsia="Calibri" w:hAnsi="Arial" w:cs="Arial"/>
          <w:sz w:val="28"/>
          <w:szCs w:val="28"/>
        </w:rPr>
        <w:t>.</w:t>
      </w:r>
      <w:proofErr w:type="gramEnd"/>
    </w:p>
    <w:p w:rsidR="001349B6" w:rsidRPr="00C9622B" w:rsidRDefault="001349B6" w:rsidP="00C9622B">
      <w:pPr>
        <w:spacing w:after="0" w:line="240" w:lineRule="auto"/>
        <w:ind w:firstLine="851"/>
        <w:jc w:val="both"/>
        <w:rPr>
          <w:rFonts w:ascii="Arial" w:eastAsia="Calibri" w:hAnsi="Arial" w:cs="Arial"/>
          <w:sz w:val="28"/>
          <w:szCs w:val="28"/>
        </w:rPr>
      </w:pPr>
      <w:proofErr w:type="gramStart"/>
      <w:r w:rsidRPr="00C9622B">
        <w:rPr>
          <w:rFonts w:ascii="Arial" w:eastAsia="Calibri" w:hAnsi="Arial" w:cs="Arial"/>
          <w:sz w:val="28"/>
          <w:szCs w:val="28"/>
        </w:rPr>
        <w:t>Если полететь в космос на ракете, то можно называть планеты на заданный звук: на гласный</w:t>
      </w:r>
      <w:r w:rsidR="00182AEB" w:rsidRPr="00C9622B">
        <w:rPr>
          <w:rFonts w:ascii="Arial" w:eastAsia="Calibri" w:hAnsi="Arial" w:cs="Arial"/>
          <w:sz w:val="28"/>
          <w:szCs w:val="28"/>
        </w:rPr>
        <w:t xml:space="preserve"> — </w:t>
      </w:r>
      <w:r w:rsidRPr="00C9622B">
        <w:rPr>
          <w:rFonts w:ascii="Arial" w:eastAsia="Calibri" w:hAnsi="Arial" w:cs="Arial"/>
          <w:i/>
          <w:sz w:val="28"/>
          <w:szCs w:val="28"/>
        </w:rPr>
        <w:t>Уран</w:t>
      </w:r>
      <w:r w:rsidRPr="00C9622B">
        <w:rPr>
          <w:rFonts w:ascii="Arial" w:eastAsia="Calibri" w:hAnsi="Arial" w:cs="Arial"/>
          <w:sz w:val="28"/>
          <w:szCs w:val="28"/>
        </w:rPr>
        <w:t>; на мягкий согласный</w:t>
      </w:r>
      <w:r w:rsidR="00182AEB" w:rsidRPr="00C9622B">
        <w:rPr>
          <w:rFonts w:ascii="Arial" w:eastAsia="Calibri" w:hAnsi="Arial" w:cs="Arial"/>
          <w:sz w:val="28"/>
          <w:szCs w:val="28"/>
        </w:rPr>
        <w:t xml:space="preserve"> — </w:t>
      </w:r>
      <w:r w:rsidRPr="00C9622B">
        <w:rPr>
          <w:rFonts w:ascii="Arial" w:eastAsia="Calibri" w:hAnsi="Arial" w:cs="Arial"/>
          <w:i/>
          <w:sz w:val="28"/>
          <w:szCs w:val="28"/>
        </w:rPr>
        <w:t>Венера, Земля, Меркурий, Нептун</w:t>
      </w:r>
      <w:r w:rsidRPr="00C9622B">
        <w:rPr>
          <w:rFonts w:ascii="Arial" w:eastAsia="Calibri" w:hAnsi="Arial" w:cs="Arial"/>
          <w:sz w:val="28"/>
          <w:szCs w:val="28"/>
        </w:rPr>
        <w:t>; на твёрдый согласный</w:t>
      </w:r>
      <w:r w:rsidR="00182AEB" w:rsidRPr="00C9622B">
        <w:rPr>
          <w:rFonts w:ascii="Arial" w:eastAsia="Calibri" w:hAnsi="Arial" w:cs="Arial"/>
          <w:sz w:val="28"/>
          <w:szCs w:val="28"/>
        </w:rPr>
        <w:t xml:space="preserve"> — </w:t>
      </w:r>
      <w:r w:rsidRPr="00C9622B">
        <w:rPr>
          <w:rFonts w:ascii="Arial" w:eastAsia="Calibri" w:hAnsi="Arial" w:cs="Arial"/>
          <w:i/>
          <w:sz w:val="28"/>
          <w:szCs w:val="28"/>
        </w:rPr>
        <w:t>Марс, Плутон</w:t>
      </w:r>
      <w:r w:rsidRPr="00C9622B">
        <w:rPr>
          <w:rFonts w:ascii="Arial" w:eastAsia="Calibri" w:hAnsi="Arial" w:cs="Arial"/>
          <w:sz w:val="28"/>
          <w:szCs w:val="28"/>
        </w:rPr>
        <w:t>.</w:t>
      </w:r>
      <w:proofErr w:type="gramEnd"/>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Маркер жёлто-красного цвета трансформируется в дом, отрабатывается речевой материал по теме: «Семья».</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Если повесим табличку «Касса», «Театр» можно отработать связную речь, диалогическую и монологическую речь, слоговую структуру сложных слов, автоматизировать поставленные звуки, познакомить с устным народным творчеством и произведениями </w:t>
      </w:r>
      <w:r w:rsidRPr="00C9622B">
        <w:rPr>
          <w:rFonts w:ascii="Arial" w:eastAsia="Calibri" w:hAnsi="Arial" w:cs="Arial"/>
          <w:sz w:val="28"/>
          <w:szCs w:val="28"/>
        </w:rPr>
        <w:lastRenderedPageBreak/>
        <w:t>детской художественной литературы. Театр может быть теневой, перчаточный, бибабо, с использованием масок и другие.</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Маркеры можно комплектовать и дополнять друг другом. Например: «грузовик» получается из маркера зелёного цвета (кузов) и маркера жёлто-красного цвета (кабина).</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546350" cy="2057400"/>
            <wp:effectExtent l="19050" t="0" r="6350" b="0"/>
            <wp:docPr id="11" name="Picture 4" descr="IMG_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MG_3995"/>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099" cy="2060429"/>
                    </a:xfrm>
                    <a:prstGeom prst="rect">
                      <a:avLst/>
                    </a:prstGeom>
                    <a:ln>
                      <a:noFill/>
                    </a:ln>
                    <a:effectLst>
                      <a:softEdge rad="112500"/>
                    </a:effectLs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«Лес и речка» получаются из маркеров синего и зелёного цвета. </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276475" cy="2033156"/>
            <wp:effectExtent l="19050" t="0" r="9525" b="0"/>
            <wp:docPr id="12" name="Picture 4" descr="IMG_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IMG_4009"/>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847" cy="2037954"/>
                    </a:xfrm>
                    <a:prstGeom prst="rect">
                      <a:avLst/>
                    </a:prstGeom>
                    <a:ln>
                      <a:noFill/>
                    </a:ln>
                    <a:effectLst>
                      <a:softEdge rad="112500"/>
                    </a:effectLst>
                    <a:extLst/>
                  </pic:spPr>
                </pic:pic>
              </a:graphicData>
            </a:graphic>
          </wp:inline>
        </w:drawing>
      </w:r>
    </w:p>
    <w:p w:rsidR="001349B6" w:rsidRPr="00C9622B" w:rsidRDefault="001349B6" w:rsidP="00C9622B">
      <w:pPr>
        <w:spacing w:after="0" w:line="240" w:lineRule="auto"/>
        <w:ind w:firstLine="851"/>
        <w:jc w:val="center"/>
        <w:rPr>
          <w:rFonts w:ascii="Arial" w:eastAsia="Calibri" w:hAnsi="Arial" w:cs="Arial"/>
          <w:sz w:val="28"/>
          <w:szCs w:val="28"/>
        </w:rPr>
      </w:pP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«Поезд» получается из маркеров зелёного и жёлто-красного и синего цвета.</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514600" cy="2171444"/>
            <wp:effectExtent l="19050" t="0" r="0" b="0"/>
            <wp:docPr id="13" name="Picture 4" descr="IMG_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IMG_3998"/>
                    <pic:cNvPicPr>
                      <a:picLocks noChangeAspect="1" noChangeArrowheads="1"/>
                    </pic:cNvPicPr>
                  </pic:nvPicPr>
                  <pic:blipFill rotWithShape="1">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21005" cy="217697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center"/>
        <w:rPr>
          <w:rFonts w:ascii="Arial" w:eastAsia="Calibri" w:hAnsi="Arial" w:cs="Arial"/>
          <w:sz w:val="28"/>
          <w:szCs w:val="28"/>
        </w:rPr>
      </w:pPr>
    </w:p>
    <w:p w:rsidR="001349B6" w:rsidRPr="00C9622B" w:rsidRDefault="001349B6" w:rsidP="00C9622B">
      <w:pPr>
        <w:spacing w:after="0" w:line="240" w:lineRule="auto"/>
        <w:ind w:firstLine="851"/>
        <w:jc w:val="both"/>
        <w:rPr>
          <w:rFonts w:ascii="Arial" w:eastAsia="Calibri" w:hAnsi="Arial" w:cs="Arial"/>
          <w:sz w:val="28"/>
          <w:szCs w:val="28"/>
        </w:rPr>
      </w:pPr>
      <w:proofErr w:type="gramStart"/>
      <w:r w:rsidRPr="00C9622B">
        <w:rPr>
          <w:rFonts w:ascii="Arial" w:eastAsia="Calibri" w:hAnsi="Arial" w:cs="Arial"/>
          <w:sz w:val="28"/>
          <w:szCs w:val="28"/>
        </w:rPr>
        <w:t>Можно пос</w:t>
      </w:r>
      <w:r w:rsidR="00182AEB" w:rsidRPr="00C9622B">
        <w:rPr>
          <w:rFonts w:ascii="Arial" w:eastAsia="Calibri" w:hAnsi="Arial" w:cs="Arial"/>
          <w:sz w:val="28"/>
          <w:szCs w:val="28"/>
        </w:rPr>
        <w:t xml:space="preserve">троить «мост над рекой» (река — синий маркер, а мост — </w:t>
      </w:r>
      <w:r w:rsidRPr="00C9622B">
        <w:rPr>
          <w:rFonts w:ascii="Arial" w:eastAsia="Calibri" w:hAnsi="Arial" w:cs="Arial"/>
          <w:sz w:val="28"/>
          <w:szCs w:val="28"/>
        </w:rPr>
        <w:t xml:space="preserve">зелёный) или «плотину» </w:t>
      </w:r>
      <w:proofErr w:type="gramEnd"/>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Из двух маркеров можно построить «двойные ворота».</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lastRenderedPageBreak/>
        <w:drawing>
          <wp:inline distT="0" distB="0" distL="0" distR="0">
            <wp:extent cx="2352675" cy="2130407"/>
            <wp:effectExtent l="19050" t="0" r="9525" b="0"/>
            <wp:docPr id="16" name="Picture 4" descr="IMG_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IMG_4011"/>
                    <pic:cNvPicPr>
                      <a:picLocks noChangeAspect="1" noChangeArrowheads="1"/>
                    </pic:cNvPicPr>
                  </pic:nvPicPr>
                  <pic:blipFill rotWithShape="1">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55070" cy="2132576"/>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Из прямоугольников разного цвета (синий, жёлтый, красный и зелёный) изготавливается маркер «Времена года», который используется для закрепления и обобщения знаний по временам года.</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Маркер «Карусель» состоит из 6 разноцветных прямоугольников, к которым с одной стороны прикреплены прозрачные карманы. Этот маркер многофункционален, используется для автоматизации поставленных звуков (в кармашки вставляются нужные буквы). Ребёнок должен придумать слово с заданным звуком в нужной позиции. Для закрепления фонематического анализа и синтеза, слоговой структуры слов в кармашке вставляются цифры и перед детьми ставятся определённые задачи: подобрать слова с заданным количеством слогов или подобрать слово с определённым количеством звуков или придумать предложение с заданным количеством слов. Можно вставлять картинки по лексическим темам и закреплять материал.</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Для развития психических процессов (внимания, мышления и воображения) вставляются любые картинки, которые надо объединить в единый связный рассказ. В кармашки можно вставить схемы слов, а дети должны соотнести предложенные картинки со схемой или придумать своё слово на заданную схему.</w:t>
      </w:r>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095500" cy="2138107"/>
            <wp:effectExtent l="19050" t="0" r="0" b="0"/>
            <wp:docPr id="17" name="Picture 7" descr="IMG_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7" descr="IMG_4014"/>
                    <pic:cNvPicPr>
                      <a:picLocks noChangeAspect="1" noChangeArrowheads="1"/>
                    </pic:cNvPicPr>
                  </pic:nvPicPr>
                  <pic:blipFill rotWithShape="1">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97391" cy="2140036"/>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Маркер «Карусель» можно трансформировать в треугольник, состоящий из красной, зелёной и синей части. </w:t>
      </w:r>
      <w:proofErr w:type="gramStart"/>
      <w:r w:rsidRPr="00C9622B">
        <w:rPr>
          <w:rFonts w:ascii="Arial" w:eastAsia="Calibri" w:hAnsi="Arial" w:cs="Arial"/>
          <w:sz w:val="28"/>
          <w:szCs w:val="28"/>
        </w:rPr>
        <w:t xml:space="preserve">Дети движутся под музыку по кругу, а по окончанию музыки останавливаются и придумывают слова на заданный звук, если </w:t>
      </w:r>
      <w:r w:rsidR="00182AEB" w:rsidRPr="00C9622B">
        <w:rPr>
          <w:rFonts w:ascii="Arial" w:eastAsia="Calibri" w:hAnsi="Arial" w:cs="Arial"/>
          <w:sz w:val="28"/>
          <w:szCs w:val="28"/>
        </w:rPr>
        <w:t xml:space="preserve">возле красного </w:t>
      </w:r>
      <w:r w:rsidR="00182AEB" w:rsidRPr="00C9622B">
        <w:rPr>
          <w:rFonts w:ascii="Arial" w:eastAsia="Calibri" w:hAnsi="Arial" w:cs="Arial"/>
          <w:sz w:val="28"/>
          <w:szCs w:val="28"/>
        </w:rPr>
        <w:lastRenderedPageBreak/>
        <w:t xml:space="preserve">прямоугольника — </w:t>
      </w:r>
      <w:r w:rsidRPr="00C9622B">
        <w:rPr>
          <w:rFonts w:ascii="Arial" w:eastAsia="Calibri" w:hAnsi="Arial" w:cs="Arial"/>
          <w:sz w:val="28"/>
          <w:szCs w:val="28"/>
        </w:rPr>
        <w:t xml:space="preserve">то </w:t>
      </w:r>
      <w:r w:rsidR="00182AEB" w:rsidRPr="00C9622B">
        <w:rPr>
          <w:rFonts w:ascii="Arial" w:eastAsia="Calibri" w:hAnsi="Arial" w:cs="Arial"/>
          <w:sz w:val="28"/>
          <w:szCs w:val="28"/>
        </w:rPr>
        <w:t xml:space="preserve">на гласный звук, возле синего — </w:t>
      </w:r>
      <w:r w:rsidRPr="00C9622B">
        <w:rPr>
          <w:rFonts w:ascii="Arial" w:eastAsia="Calibri" w:hAnsi="Arial" w:cs="Arial"/>
          <w:sz w:val="28"/>
          <w:szCs w:val="28"/>
        </w:rPr>
        <w:t>то на твёрдый согласный з</w:t>
      </w:r>
      <w:r w:rsidR="00182AEB" w:rsidRPr="00C9622B">
        <w:rPr>
          <w:rFonts w:ascii="Arial" w:eastAsia="Calibri" w:hAnsi="Arial" w:cs="Arial"/>
          <w:sz w:val="28"/>
          <w:szCs w:val="28"/>
        </w:rPr>
        <w:t xml:space="preserve">вук, возле зелёного — </w:t>
      </w:r>
      <w:r w:rsidRPr="00C9622B">
        <w:rPr>
          <w:rFonts w:ascii="Arial" w:eastAsia="Calibri" w:hAnsi="Arial" w:cs="Arial"/>
          <w:sz w:val="28"/>
          <w:szCs w:val="28"/>
        </w:rPr>
        <w:t>то на мягкий согласный звук.</w:t>
      </w:r>
      <w:proofErr w:type="gramEnd"/>
    </w:p>
    <w:p w:rsidR="001349B6"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3638550" cy="1663700"/>
            <wp:effectExtent l="19050" t="0" r="0" b="0"/>
            <wp:docPr id="18" name="Picture 7" descr="IMG_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7" descr="IMG_4017"/>
                    <pic:cNvPicPr>
                      <a:picLocks noChangeAspect="1" noChangeArrowheads="1"/>
                    </pic:cNvPicPr>
                  </pic:nvPicPr>
                  <pic:blipFill rotWithShape="1">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38550" cy="16637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Маркер «Карусель» может превратиться в маркер «Домино», состоящий из белого и чёрного прямоугольника. Кладём маркер на пол, дети стоят по краям напротив друг друга </w:t>
      </w:r>
      <w:proofErr w:type="gramStart"/>
      <w:r w:rsidRPr="00C9622B">
        <w:rPr>
          <w:rFonts w:ascii="Arial" w:eastAsia="Calibri" w:hAnsi="Arial" w:cs="Arial"/>
          <w:sz w:val="28"/>
          <w:szCs w:val="28"/>
        </w:rPr>
        <w:t>и</w:t>
      </w:r>
      <w:proofErr w:type="gramEnd"/>
      <w:r w:rsidRPr="00C9622B">
        <w:rPr>
          <w:rFonts w:ascii="Arial" w:eastAsia="Calibri" w:hAnsi="Arial" w:cs="Arial"/>
          <w:sz w:val="28"/>
          <w:szCs w:val="28"/>
        </w:rPr>
        <w:t xml:space="preserve"> кидая мяч называют существительные в единственном и множественном числе в именительном падеже, а затем и в ро</w:t>
      </w:r>
      <w:r w:rsidR="00182AEB" w:rsidRPr="00C9622B">
        <w:rPr>
          <w:rFonts w:ascii="Arial" w:eastAsia="Calibri" w:hAnsi="Arial" w:cs="Arial"/>
          <w:sz w:val="28"/>
          <w:szCs w:val="28"/>
        </w:rPr>
        <w:t xml:space="preserve">дительном падеже – Игра «Один — </w:t>
      </w:r>
      <w:r w:rsidRPr="00C9622B">
        <w:rPr>
          <w:rFonts w:ascii="Arial" w:eastAsia="Calibri" w:hAnsi="Arial" w:cs="Arial"/>
          <w:sz w:val="28"/>
          <w:szCs w:val="28"/>
        </w:rPr>
        <w:t>много».</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Игра «Назови ласково» (назвать слова с уменьшительно-ласкательными суффиксами).</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Игра «Скажи наоборот», «Скажи по-другому» (назвать антонимы и синонимы)</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Придумать слова на определённый звук, слог, с оп</w:t>
      </w:r>
      <w:r w:rsidR="00182AEB" w:rsidRPr="00C9622B">
        <w:rPr>
          <w:rFonts w:ascii="Arial" w:eastAsia="Calibri" w:hAnsi="Arial" w:cs="Arial"/>
          <w:sz w:val="28"/>
          <w:szCs w:val="28"/>
        </w:rPr>
        <w:t>ределённым количеством слогов и </w:t>
      </w:r>
      <w:r w:rsidRPr="00C9622B">
        <w:rPr>
          <w:rFonts w:ascii="Arial" w:eastAsia="Calibri" w:hAnsi="Arial" w:cs="Arial"/>
          <w:sz w:val="28"/>
          <w:szCs w:val="28"/>
        </w:rPr>
        <w:t>т.</w:t>
      </w:r>
      <w:r w:rsidR="00182AEB" w:rsidRPr="00C9622B">
        <w:rPr>
          <w:rFonts w:ascii="Arial" w:eastAsia="Calibri" w:hAnsi="Arial" w:cs="Arial"/>
          <w:sz w:val="28"/>
          <w:szCs w:val="28"/>
        </w:rPr>
        <w:t> </w:t>
      </w:r>
      <w:r w:rsidRPr="00C9622B">
        <w:rPr>
          <w:rFonts w:ascii="Arial" w:eastAsia="Calibri" w:hAnsi="Arial" w:cs="Arial"/>
          <w:sz w:val="28"/>
          <w:szCs w:val="28"/>
        </w:rPr>
        <w:t>д.</w:t>
      </w:r>
    </w:p>
    <w:p w:rsidR="001349B6" w:rsidRPr="00C9622B" w:rsidRDefault="001349B6"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Также все перечисленные маркеры можно использовать для аналога игры «Умники и умницы», что бы проверить и закрепить полученные знания по любым темам.</w:t>
      </w:r>
    </w:p>
    <w:p w:rsidR="001349B6" w:rsidRPr="00C9622B" w:rsidRDefault="001349B6" w:rsidP="00C9622B">
      <w:pPr>
        <w:spacing w:after="0" w:line="240" w:lineRule="auto"/>
        <w:ind w:firstLine="851"/>
        <w:jc w:val="both"/>
        <w:rPr>
          <w:rFonts w:ascii="Arial" w:eastAsia="Calibri" w:hAnsi="Arial" w:cs="Arial"/>
          <w:sz w:val="28"/>
          <w:szCs w:val="28"/>
        </w:rPr>
      </w:pPr>
    </w:p>
    <w:p w:rsidR="006C7EA7" w:rsidRPr="00C9622B" w:rsidRDefault="001349B6" w:rsidP="00C9622B">
      <w:pPr>
        <w:spacing w:after="0" w:line="240" w:lineRule="auto"/>
        <w:ind w:firstLine="851"/>
        <w:jc w:val="center"/>
        <w:rPr>
          <w:rFonts w:ascii="Arial" w:eastAsia="Calibri" w:hAnsi="Arial" w:cs="Arial"/>
          <w:sz w:val="28"/>
          <w:szCs w:val="28"/>
        </w:rPr>
      </w:pPr>
      <w:r w:rsidRPr="00C9622B">
        <w:rPr>
          <w:rFonts w:ascii="Arial" w:eastAsia="Calibri" w:hAnsi="Arial" w:cs="Arial"/>
          <w:noProof/>
          <w:sz w:val="28"/>
          <w:szCs w:val="28"/>
          <w:lang w:eastAsia="ru-RU"/>
        </w:rPr>
        <w:drawing>
          <wp:inline distT="0" distB="0" distL="0" distR="0">
            <wp:extent cx="2600325" cy="2012099"/>
            <wp:effectExtent l="19050" t="0" r="9525" b="0"/>
            <wp:docPr id="19" name="Picture 4" descr="IMG_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descr="IMG_3987"/>
                    <pic:cNvPicPr>
                      <a:picLocks noChangeAspect="1" noChangeArrowheads="1"/>
                    </pic:cNvPicPr>
                  </pic:nvPicPr>
                  <pic:blipFill rotWithShape="1">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04571" cy="2015384"/>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7EA7" w:rsidRPr="00C9622B" w:rsidRDefault="006C7EA7" w:rsidP="00C9622B">
      <w:pPr>
        <w:spacing w:line="240" w:lineRule="auto"/>
        <w:rPr>
          <w:rFonts w:ascii="Arial" w:eastAsia="Calibri" w:hAnsi="Arial" w:cs="Arial"/>
          <w:sz w:val="28"/>
          <w:szCs w:val="28"/>
        </w:rPr>
      </w:pPr>
      <w:r w:rsidRPr="00C9622B">
        <w:rPr>
          <w:rFonts w:ascii="Arial" w:eastAsia="Calibri" w:hAnsi="Arial" w:cs="Arial"/>
          <w:sz w:val="28"/>
          <w:szCs w:val="28"/>
        </w:rPr>
        <w:br w:type="page"/>
      </w:r>
    </w:p>
    <w:p w:rsidR="001349B6" w:rsidRPr="00C9622B" w:rsidRDefault="001349B6" w:rsidP="00C9622B">
      <w:pPr>
        <w:spacing w:after="0" w:line="240" w:lineRule="auto"/>
        <w:ind w:firstLine="851"/>
        <w:jc w:val="center"/>
        <w:rPr>
          <w:rFonts w:ascii="Arial" w:eastAsia="Calibri" w:hAnsi="Arial" w:cs="Arial"/>
          <w:sz w:val="28"/>
          <w:szCs w:val="28"/>
        </w:rPr>
      </w:pPr>
    </w:p>
    <w:p w:rsidR="001349B6" w:rsidRPr="00C9622B" w:rsidRDefault="00024220" w:rsidP="00C9622B">
      <w:pPr>
        <w:spacing w:line="240" w:lineRule="auto"/>
        <w:jc w:val="right"/>
        <w:rPr>
          <w:rFonts w:ascii="Arial" w:hAnsi="Arial" w:cs="Arial"/>
        </w:rPr>
      </w:pPr>
      <w:r w:rsidRPr="00C9622B">
        <w:rPr>
          <w:rFonts w:ascii="Arial" w:eastAsia="Calibri" w:hAnsi="Arial" w:cs="Arial"/>
        </w:rPr>
        <w:t>ПРИЛОЖЕНИЕ</w:t>
      </w:r>
      <w:r w:rsidR="00005F4D" w:rsidRPr="00C9622B">
        <w:rPr>
          <w:rFonts w:ascii="Arial" w:eastAsia="Calibri" w:hAnsi="Arial" w:cs="Arial"/>
        </w:rPr>
        <w:t> 4</w:t>
      </w:r>
    </w:p>
    <w:p w:rsidR="004D7F3B" w:rsidRPr="00C9622B" w:rsidRDefault="006C7EA7" w:rsidP="00C9622B">
      <w:pPr>
        <w:pStyle w:val="2"/>
        <w:spacing w:line="240" w:lineRule="auto"/>
        <w:jc w:val="center"/>
        <w:rPr>
          <w:rFonts w:cs="Arial"/>
        </w:rPr>
      </w:pPr>
      <w:bookmarkStart w:id="8" w:name="_Toc427935361"/>
      <w:proofErr w:type="spellStart"/>
      <w:r w:rsidRPr="00C9622B">
        <w:rPr>
          <w:rFonts w:cs="Arial"/>
        </w:rPr>
        <w:t>Лэпбук</w:t>
      </w:r>
      <w:proofErr w:type="spellEnd"/>
      <w:r w:rsidRPr="00C9622B">
        <w:rPr>
          <w:rFonts w:cs="Arial"/>
        </w:rPr>
        <w:t>,</w:t>
      </w:r>
      <w:r w:rsidRPr="00C9622B">
        <w:rPr>
          <w:rFonts w:cs="Arial"/>
        </w:rPr>
        <w:br/>
      </w:r>
      <w:r w:rsidR="004D7F3B" w:rsidRPr="00C9622B">
        <w:rPr>
          <w:rFonts w:cs="Arial"/>
        </w:rPr>
        <w:t>как форма работы с детьми</w:t>
      </w:r>
      <w:r w:rsidR="00024220" w:rsidRPr="00C9622B">
        <w:rPr>
          <w:rFonts w:cs="Arial"/>
        </w:rPr>
        <w:t xml:space="preserve"> по речевому развитию</w:t>
      </w:r>
      <w:bookmarkEnd w:id="8"/>
    </w:p>
    <w:p w:rsidR="00024220" w:rsidRPr="00C9622B" w:rsidRDefault="00D3639A" w:rsidP="00C9622B">
      <w:pPr>
        <w:spacing w:line="240" w:lineRule="auto"/>
        <w:jc w:val="center"/>
        <w:rPr>
          <w:rFonts w:ascii="Arial" w:hAnsi="Arial" w:cs="Arial"/>
          <w:b/>
          <w:i/>
          <w:sz w:val="28"/>
          <w:szCs w:val="28"/>
        </w:rPr>
      </w:pPr>
      <w:r w:rsidRPr="00C9622B">
        <w:rPr>
          <w:rFonts w:ascii="Arial" w:hAnsi="Arial" w:cs="Arial"/>
          <w:b/>
          <w:i/>
          <w:noProof/>
          <w:sz w:val="28"/>
          <w:szCs w:val="28"/>
          <w:lang w:eastAsia="ru-RU"/>
        </w:rPr>
        <w:drawing>
          <wp:inline distT="0" distB="0" distL="0" distR="0">
            <wp:extent cx="2933700" cy="2159000"/>
            <wp:effectExtent l="0" t="0" r="0" b="0"/>
            <wp:docPr id="46" name="Рисунок 16" descr="I:\DCIM\102D3200\DSC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CIM\102D3200\DSC_0696.JPG"/>
                    <pic:cNvPicPr>
                      <a:picLocks noChangeAspect="1" noChangeArrowheads="1"/>
                    </pic:cNvPicPr>
                  </pic:nvPicPr>
                  <pic:blipFill>
                    <a:blip r:embed="rId47" cstate="print"/>
                    <a:srcRect/>
                    <a:stretch>
                      <a:fillRect/>
                    </a:stretch>
                  </pic:blipFill>
                  <pic:spPr bwMode="auto">
                    <a:xfrm>
                      <a:off x="0" y="0"/>
                      <a:ext cx="2936582" cy="2161121"/>
                    </a:xfrm>
                    <a:prstGeom prst="rect">
                      <a:avLst/>
                    </a:prstGeom>
                    <a:ln>
                      <a:noFill/>
                    </a:ln>
                    <a:effectLst>
                      <a:softEdge rad="112500"/>
                    </a:effectLst>
                  </pic:spPr>
                </pic:pic>
              </a:graphicData>
            </a:graphic>
          </wp:inline>
        </w:drawing>
      </w:r>
    </w:p>
    <w:p w:rsidR="004D7F3B" w:rsidRPr="00C9622B" w:rsidRDefault="004D7F3B" w:rsidP="00C9622B">
      <w:pPr>
        <w:spacing w:after="0" w:line="240" w:lineRule="auto"/>
        <w:ind w:firstLine="851"/>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или как его еще называют тематич</w:t>
      </w:r>
      <w:r w:rsidR="00587E5F" w:rsidRPr="00C9622B">
        <w:rPr>
          <w:rFonts w:ascii="Arial" w:eastAsia="Calibri" w:hAnsi="Arial" w:cs="Arial"/>
          <w:sz w:val="28"/>
          <w:szCs w:val="28"/>
        </w:rPr>
        <w:t xml:space="preserve">еская или интерактивная папка — </w:t>
      </w:r>
      <w:r w:rsidRPr="00C9622B">
        <w:rPr>
          <w:rFonts w:ascii="Arial" w:eastAsia="Calibri" w:hAnsi="Arial" w:cs="Arial"/>
          <w:sz w:val="28"/>
          <w:szCs w:val="28"/>
        </w:rPr>
        <w:t xml:space="preserve">это сравнительно новое средство обучения из зарубежной педагогики и представляет собой самодельную книгу с кармашками, дверками, окошками, подвижными деталями, которые ребенок может доставать, перекладывать, складывать по своему усмотрению, в ней собраны в сжатом виде материалы по изучаемой теме. </w:t>
      </w:r>
    </w:p>
    <w:p w:rsidR="004D7F3B" w:rsidRPr="00C9622B" w:rsidRDefault="00587E5F"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Основа </w:t>
      </w:r>
      <w:proofErr w:type="spellStart"/>
      <w:r w:rsidRPr="00C9622B">
        <w:rPr>
          <w:rFonts w:ascii="Arial" w:eastAsia="Calibri" w:hAnsi="Arial" w:cs="Arial"/>
          <w:sz w:val="28"/>
          <w:szCs w:val="28"/>
        </w:rPr>
        <w:t>Лэпбука</w:t>
      </w:r>
      <w:proofErr w:type="spellEnd"/>
      <w:r w:rsidRPr="00C9622B">
        <w:rPr>
          <w:rFonts w:ascii="Arial" w:eastAsia="Calibri" w:hAnsi="Arial" w:cs="Arial"/>
          <w:sz w:val="28"/>
          <w:szCs w:val="28"/>
        </w:rPr>
        <w:t xml:space="preserve"> — </w:t>
      </w:r>
      <w:r w:rsidR="004D7F3B" w:rsidRPr="00C9622B">
        <w:rPr>
          <w:rFonts w:ascii="Arial" w:eastAsia="Calibri" w:hAnsi="Arial" w:cs="Arial"/>
          <w:sz w:val="28"/>
          <w:szCs w:val="28"/>
        </w:rPr>
        <w:t>папка или другая прочная картонная основа, на которую наклеены мал</w:t>
      </w:r>
      <w:r w:rsidRPr="00C9622B">
        <w:rPr>
          <w:rFonts w:ascii="Arial" w:eastAsia="Calibri" w:hAnsi="Arial" w:cs="Arial"/>
          <w:sz w:val="28"/>
          <w:szCs w:val="28"/>
        </w:rPr>
        <w:t xml:space="preserve">енькие книжки (мини-книжки — </w:t>
      </w:r>
      <w:r w:rsidR="004D7F3B" w:rsidRPr="00C9622B">
        <w:rPr>
          <w:rFonts w:ascii="Arial" w:eastAsia="Calibri" w:hAnsi="Arial" w:cs="Arial"/>
          <w:sz w:val="28"/>
          <w:szCs w:val="28"/>
        </w:rPr>
        <w:t xml:space="preserve">простые и фигурные, в виде кармашков, гармошек, стрелочек и </w:t>
      </w:r>
      <w:r w:rsidRPr="00C9622B">
        <w:rPr>
          <w:rFonts w:ascii="Arial" w:eastAsia="Calibri" w:hAnsi="Arial" w:cs="Arial"/>
          <w:sz w:val="28"/>
          <w:szCs w:val="28"/>
        </w:rPr>
        <w:t xml:space="preserve">т.д.). При этом </w:t>
      </w:r>
      <w:proofErr w:type="gramStart"/>
      <w:r w:rsidRPr="00C9622B">
        <w:rPr>
          <w:rFonts w:ascii="Arial" w:eastAsia="Calibri" w:hAnsi="Arial" w:cs="Arial"/>
          <w:sz w:val="28"/>
          <w:szCs w:val="28"/>
        </w:rPr>
        <w:t>готовый</w:t>
      </w:r>
      <w:proofErr w:type="gramEnd"/>
      <w:r w:rsidRPr="00C9622B">
        <w:rPr>
          <w:rFonts w:ascii="Arial" w:eastAsia="Calibri" w:hAnsi="Arial" w:cs="Arial"/>
          <w:sz w:val="28"/>
          <w:szCs w:val="28"/>
        </w:rPr>
        <w:t xml:space="preserve"> </w:t>
      </w: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 </w:t>
      </w:r>
      <w:r w:rsidR="004D7F3B" w:rsidRPr="00C9622B">
        <w:rPr>
          <w:rFonts w:ascii="Arial" w:eastAsia="Calibri" w:hAnsi="Arial" w:cs="Arial"/>
          <w:sz w:val="28"/>
          <w:szCs w:val="28"/>
        </w:rPr>
        <w:t xml:space="preserve">это не просто поделка. Это заключительный этап работы над темой, звуком, которую ребенок проделал. Дети подготовительной группы могут сами (вместе с родителями) собирать игры, загадки, скороговорки. </w:t>
      </w:r>
    </w:p>
    <w:p w:rsidR="004D7F3B" w:rsidRPr="00C9622B" w:rsidRDefault="004D7F3B"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 </w:t>
      </w: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могут быть включены игры со слогами, словами, составление предложений, заучивание скороговорок, </w:t>
      </w:r>
      <w:proofErr w:type="spellStart"/>
      <w:r w:rsidRPr="00C9622B">
        <w:rPr>
          <w:rFonts w:ascii="Arial" w:eastAsia="Calibri" w:hAnsi="Arial" w:cs="Arial"/>
          <w:sz w:val="28"/>
          <w:szCs w:val="28"/>
        </w:rPr>
        <w:t>чистоговорок</w:t>
      </w:r>
      <w:proofErr w:type="spellEnd"/>
      <w:r w:rsidRPr="00C9622B">
        <w:rPr>
          <w:rFonts w:ascii="Arial" w:eastAsia="Calibri" w:hAnsi="Arial" w:cs="Arial"/>
          <w:sz w:val="28"/>
          <w:szCs w:val="28"/>
        </w:rPr>
        <w:t>, стихов, составление рассказов, игры и упражнения, нацеленные на автоматизацию звука, задания для развития фонематического слух</w:t>
      </w:r>
      <w:r w:rsidR="00587E5F" w:rsidRPr="00C9622B">
        <w:rPr>
          <w:rFonts w:ascii="Arial" w:eastAsia="Calibri" w:hAnsi="Arial" w:cs="Arial"/>
          <w:sz w:val="28"/>
          <w:szCs w:val="28"/>
        </w:rPr>
        <w:t>а, звукового анализа и синтеза, наглядные пособия</w:t>
      </w:r>
      <w:r w:rsidRPr="00C9622B">
        <w:rPr>
          <w:rFonts w:ascii="Arial" w:eastAsia="Calibri" w:hAnsi="Arial" w:cs="Arial"/>
          <w:sz w:val="28"/>
          <w:szCs w:val="28"/>
        </w:rPr>
        <w:t xml:space="preserve"> для характеристики звука, для звукового анализа. </w:t>
      </w:r>
    </w:p>
    <w:p w:rsidR="004D7F3B" w:rsidRPr="00C9622B" w:rsidRDefault="004D7F3B"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Вся работа с </w:t>
      </w:r>
      <w:proofErr w:type="spellStart"/>
      <w:r w:rsidRPr="00C9622B">
        <w:rPr>
          <w:rFonts w:ascii="Arial" w:eastAsia="Calibri" w:hAnsi="Arial" w:cs="Arial"/>
          <w:sz w:val="28"/>
          <w:szCs w:val="28"/>
        </w:rPr>
        <w:t>лэпбуком</w:t>
      </w:r>
      <w:proofErr w:type="spellEnd"/>
      <w:r w:rsidRPr="00C9622B">
        <w:rPr>
          <w:rFonts w:ascii="Arial" w:eastAsia="Calibri" w:hAnsi="Arial" w:cs="Arial"/>
          <w:sz w:val="28"/>
          <w:szCs w:val="28"/>
        </w:rPr>
        <w:t xml:space="preserve"> способствует обогащению словарного запаса, развитию мышления, зрительного восприятия, памяти, внимания, мелкой моторики. </w:t>
      </w:r>
    </w:p>
    <w:p w:rsidR="004D7F3B" w:rsidRPr="00C9622B" w:rsidRDefault="004D7F3B" w:rsidP="00C9622B">
      <w:pPr>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Также работа с </w:t>
      </w:r>
      <w:proofErr w:type="spellStart"/>
      <w:r w:rsidRPr="00C9622B">
        <w:rPr>
          <w:rFonts w:ascii="Arial" w:eastAsia="Calibri" w:hAnsi="Arial" w:cs="Arial"/>
          <w:sz w:val="28"/>
          <w:szCs w:val="28"/>
        </w:rPr>
        <w:t>лэпбуком</w:t>
      </w:r>
      <w:proofErr w:type="spellEnd"/>
      <w:r w:rsidR="00587E5F" w:rsidRPr="00C9622B">
        <w:rPr>
          <w:rFonts w:ascii="Arial" w:eastAsia="Calibri" w:hAnsi="Arial" w:cs="Arial"/>
          <w:sz w:val="28"/>
          <w:szCs w:val="28"/>
        </w:rPr>
        <w:t>,</w:t>
      </w:r>
      <w:r w:rsidRPr="00C9622B">
        <w:rPr>
          <w:rFonts w:ascii="Arial" w:eastAsia="Calibri" w:hAnsi="Arial" w:cs="Arial"/>
          <w:sz w:val="28"/>
          <w:szCs w:val="28"/>
        </w:rPr>
        <w:t xml:space="preserve"> во-первых, помогает ребенку по своему желанию организовать информацию по интересующей его теме, лучше понять и запомнить материал. </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Во-вторых, это отличный способ для повторения пройденного материала. В любое удобное время ребенок просто открывает </w:t>
      </w: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w:t>
      </w:r>
      <w:r w:rsidRPr="00C9622B">
        <w:rPr>
          <w:rFonts w:ascii="Arial" w:eastAsia="Calibri" w:hAnsi="Arial" w:cs="Arial"/>
          <w:sz w:val="28"/>
          <w:szCs w:val="28"/>
        </w:rPr>
        <w:lastRenderedPageBreak/>
        <w:t xml:space="preserve">и с радостью повторяет пройденное, рассматривая сделанную своими же руками совместно с педагогом книжку. </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 xml:space="preserve">В-третьих, ребенок учится самостоятельно собирать и организовывать информацию. </w:t>
      </w:r>
    </w:p>
    <w:p w:rsidR="004D7F3B" w:rsidRPr="00C9622B" w:rsidRDefault="004D7F3B" w:rsidP="00C9622B">
      <w:pPr>
        <w:autoSpaceDE w:val="0"/>
        <w:autoSpaceDN w:val="0"/>
        <w:adjustRightInd w:val="0"/>
        <w:spacing w:after="0" w:line="240" w:lineRule="auto"/>
        <w:ind w:firstLine="851"/>
        <w:jc w:val="both"/>
        <w:rPr>
          <w:rFonts w:ascii="Arial" w:eastAsia="Calibri" w:hAnsi="Arial" w:cs="Arial"/>
          <w:sz w:val="28"/>
          <w:szCs w:val="28"/>
        </w:rPr>
      </w:pPr>
      <w:r w:rsidRPr="00C9622B">
        <w:rPr>
          <w:rFonts w:ascii="Arial" w:eastAsia="Calibri" w:hAnsi="Arial" w:cs="Arial"/>
          <w:sz w:val="28"/>
          <w:szCs w:val="28"/>
        </w:rPr>
        <w:t>В-четвертых, можно выбрать задания под силу каждому воспитаннику.</w:t>
      </w:r>
    </w:p>
    <w:p w:rsidR="00024220" w:rsidRPr="00C9622B" w:rsidRDefault="00024220" w:rsidP="00C9622B">
      <w:pPr>
        <w:autoSpaceDE w:val="0"/>
        <w:autoSpaceDN w:val="0"/>
        <w:adjustRightInd w:val="0"/>
        <w:spacing w:after="0" w:line="240" w:lineRule="auto"/>
        <w:ind w:firstLine="851"/>
        <w:jc w:val="both"/>
        <w:rPr>
          <w:rFonts w:ascii="Arial" w:eastAsia="Calibri" w:hAnsi="Arial" w:cs="Arial"/>
          <w:i/>
          <w:sz w:val="28"/>
          <w:szCs w:val="28"/>
        </w:rPr>
      </w:pPr>
    </w:p>
    <w:p w:rsidR="00024220" w:rsidRPr="00C9622B" w:rsidRDefault="00024220" w:rsidP="00C9622B">
      <w:pPr>
        <w:autoSpaceDE w:val="0"/>
        <w:autoSpaceDN w:val="0"/>
        <w:adjustRightInd w:val="0"/>
        <w:spacing w:after="0" w:line="240" w:lineRule="auto"/>
        <w:ind w:firstLine="851"/>
        <w:jc w:val="both"/>
        <w:rPr>
          <w:rFonts w:ascii="Arial" w:eastAsia="Calibri" w:hAnsi="Arial" w:cs="Arial"/>
          <w:b/>
          <w:i/>
          <w:sz w:val="28"/>
          <w:szCs w:val="28"/>
        </w:rPr>
      </w:pPr>
      <w:r w:rsidRPr="00C9622B">
        <w:rPr>
          <w:rFonts w:ascii="Arial" w:eastAsia="Calibri" w:hAnsi="Arial" w:cs="Arial"/>
          <w:b/>
          <w:i/>
          <w:sz w:val="28"/>
          <w:szCs w:val="28"/>
        </w:rPr>
        <w:t xml:space="preserve">Примеры </w:t>
      </w:r>
      <w:proofErr w:type="spellStart"/>
      <w:r w:rsidRPr="00C9622B">
        <w:rPr>
          <w:rFonts w:ascii="Arial" w:eastAsia="Calibri" w:hAnsi="Arial" w:cs="Arial"/>
          <w:b/>
          <w:i/>
          <w:sz w:val="28"/>
          <w:szCs w:val="28"/>
        </w:rPr>
        <w:t>лэпбуков</w:t>
      </w:r>
      <w:proofErr w:type="spellEnd"/>
    </w:p>
    <w:p w:rsidR="00587E5F" w:rsidRPr="00C9622B" w:rsidRDefault="00587E5F" w:rsidP="00C9622B">
      <w:pPr>
        <w:autoSpaceDE w:val="0"/>
        <w:autoSpaceDN w:val="0"/>
        <w:adjustRightInd w:val="0"/>
        <w:spacing w:after="0" w:line="240" w:lineRule="auto"/>
        <w:ind w:firstLine="851"/>
        <w:jc w:val="both"/>
        <w:rPr>
          <w:rFonts w:ascii="Arial" w:eastAsia="Calibri" w:hAnsi="Arial" w:cs="Arial"/>
          <w:b/>
          <w:i/>
          <w:sz w:val="28"/>
          <w:szCs w:val="28"/>
        </w:rPr>
      </w:pPr>
    </w:p>
    <w:p w:rsidR="006C7EA7" w:rsidRPr="00C9622B" w:rsidRDefault="006C7EA7" w:rsidP="00C9622B">
      <w:pPr>
        <w:autoSpaceDE w:val="0"/>
        <w:autoSpaceDN w:val="0"/>
        <w:adjustRightInd w:val="0"/>
        <w:spacing w:after="0" w:line="240" w:lineRule="auto"/>
        <w:jc w:val="both"/>
        <w:rPr>
          <w:rFonts w:ascii="Arial" w:eastAsia="Calibri" w:hAnsi="Arial" w:cs="Arial"/>
          <w:b/>
          <w:sz w:val="28"/>
          <w:szCs w:val="28"/>
        </w:rPr>
      </w:pPr>
      <w:r w:rsidRPr="00C9622B">
        <w:rPr>
          <w:rFonts w:ascii="Arial" w:eastAsia="Calibri" w:hAnsi="Arial" w:cs="Arial"/>
          <w:b/>
          <w:sz w:val="28"/>
          <w:szCs w:val="28"/>
        </w:rPr>
        <w:t>Грач</w:t>
      </w:r>
    </w:p>
    <w:p w:rsidR="006C7EA7" w:rsidRPr="00C9622B" w:rsidRDefault="006C7EA7" w:rsidP="00C9622B">
      <w:pPr>
        <w:autoSpaceDE w:val="0"/>
        <w:autoSpaceDN w:val="0"/>
        <w:adjustRightInd w:val="0"/>
        <w:spacing w:after="0" w:line="240" w:lineRule="auto"/>
        <w:jc w:val="center"/>
        <w:rPr>
          <w:rFonts w:ascii="Arial" w:eastAsia="Calibri" w:hAnsi="Arial" w:cs="Arial"/>
          <w:b/>
          <w:sz w:val="28"/>
          <w:szCs w:val="28"/>
        </w:rPr>
      </w:pPr>
      <w:r w:rsidRPr="00C9622B">
        <w:rPr>
          <w:rFonts w:ascii="Arial" w:eastAsia="Calibri" w:hAnsi="Arial" w:cs="Arial"/>
          <w:b/>
          <w:noProof/>
          <w:sz w:val="28"/>
          <w:szCs w:val="28"/>
          <w:lang w:eastAsia="ru-RU"/>
        </w:rPr>
        <w:drawing>
          <wp:inline distT="0" distB="0" distL="0" distR="0">
            <wp:extent cx="3110076" cy="2066925"/>
            <wp:effectExtent l="19050" t="0" r="0" b="0"/>
            <wp:docPr id="40" name="Рисунок 11" descr="I:\DCIM\102D3200\DSC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CIM\102D3200\DSC_0655.JPG"/>
                    <pic:cNvPicPr>
                      <a:picLocks noChangeAspect="1" noChangeArrowheads="1"/>
                    </pic:cNvPicPr>
                  </pic:nvPicPr>
                  <pic:blipFill>
                    <a:blip r:embed="rId48" cstate="print"/>
                    <a:srcRect/>
                    <a:stretch>
                      <a:fillRect/>
                    </a:stretch>
                  </pic:blipFill>
                  <pic:spPr bwMode="auto">
                    <a:xfrm>
                      <a:off x="0" y="0"/>
                      <a:ext cx="3113701" cy="2069334"/>
                    </a:xfrm>
                    <a:prstGeom prst="rect">
                      <a:avLst/>
                    </a:prstGeom>
                    <a:ln>
                      <a:noFill/>
                    </a:ln>
                    <a:effectLst>
                      <a:softEdge rad="112500"/>
                    </a:effectLst>
                  </pic:spPr>
                </pic:pic>
              </a:graphicData>
            </a:graphic>
          </wp:inline>
        </w:drawing>
      </w:r>
    </w:p>
    <w:p w:rsidR="006C7EA7" w:rsidRPr="00C9622B" w:rsidRDefault="00EB1693" w:rsidP="00C9622B">
      <w:p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содержит 9</w:t>
      </w:r>
      <w:r w:rsidR="006C7EA7" w:rsidRPr="00C9622B">
        <w:rPr>
          <w:rFonts w:ascii="Arial" w:eastAsia="Calibri" w:hAnsi="Arial" w:cs="Arial"/>
          <w:sz w:val="28"/>
          <w:szCs w:val="28"/>
        </w:rPr>
        <w:t xml:space="preserve"> развивающих заданий:</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График развития (составляется в ходе наблюдения за жизнью птиц и помещается в соответствующий кармашек).</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Изучение строение птичьего пера.</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Изучение внешнего строения тела грача</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Чем питается?</w:t>
      </w:r>
    </w:p>
    <w:p w:rsidR="00EB1693" w:rsidRPr="00C9622B" w:rsidRDefault="00EB1693"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 xml:space="preserve">Задания для использования в речи предлогов </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Контурная карта «Ареал распространения»</w:t>
      </w:r>
    </w:p>
    <w:p w:rsidR="00EB1693"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Карточки для определения птичьих следов.</w:t>
      </w:r>
    </w:p>
    <w:p w:rsidR="006C7EA7"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Сложи слово</w:t>
      </w:r>
    </w:p>
    <w:p w:rsidR="00024220" w:rsidRPr="00C9622B" w:rsidRDefault="006C7EA7" w:rsidP="00C9622B">
      <w:pPr>
        <w:numPr>
          <w:ilvl w:val="0"/>
          <w:numId w:val="13"/>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Рассказы, басни, стихи про грача — задание на развитие речи.</w:t>
      </w:r>
    </w:p>
    <w:p w:rsidR="00587E5F" w:rsidRPr="00C9622B" w:rsidRDefault="00587E5F" w:rsidP="00C9622B">
      <w:pPr>
        <w:autoSpaceDE w:val="0"/>
        <w:autoSpaceDN w:val="0"/>
        <w:adjustRightInd w:val="0"/>
        <w:spacing w:after="0" w:line="240" w:lineRule="auto"/>
        <w:jc w:val="both"/>
        <w:rPr>
          <w:rFonts w:ascii="Arial" w:eastAsia="Calibri" w:hAnsi="Arial" w:cs="Arial"/>
          <w:sz w:val="28"/>
          <w:szCs w:val="28"/>
        </w:rPr>
      </w:pPr>
    </w:p>
    <w:p w:rsidR="00EB1693" w:rsidRPr="00C9622B" w:rsidRDefault="00587E5F" w:rsidP="00C9622B">
      <w:pPr>
        <w:autoSpaceDE w:val="0"/>
        <w:autoSpaceDN w:val="0"/>
        <w:adjustRightInd w:val="0"/>
        <w:spacing w:after="0" w:line="240" w:lineRule="auto"/>
        <w:jc w:val="both"/>
        <w:rPr>
          <w:rFonts w:ascii="Arial" w:eastAsia="Calibri" w:hAnsi="Arial" w:cs="Arial"/>
          <w:b/>
          <w:sz w:val="28"/>
          <w:szCs w:val="28"/>
        </w:rPr>
      </w:pPr>
      <w:r w:rsidRPr="00C9622B">
        <w:rPr>
          <w:rFonts w:ascii="Arial" w:eastAsia="Calibri" w:hAnsi="Arial" w:cs="Arial"/>
          <w:b/>
          <w:sz w:val="28"/>
          <w:szCs w:val="28"/>
        </w:rPr>
        <w:t>Лето</w:t>
      </w:r>
    </w:p>
    <w:p w:rsidR="00FD3E99" w:rsidRPr="00C9622B" w:rsidRDefault="00FD3E99" w:rsidP="00C9622B">
      <w:pPr>
        <w:autoSpaceDE w:val="0"/>
        <w:autoSpaceDN w:val="0"/>
        <w:adjustRightInd w:val="0"/>
        <w:spacing w:after="0" w:line="240" w:lineRule="auto"/>
        <w:jc w:val="center"/>
        <w:rPr>
          <w:rFonts w:ascii="Arial" w:eastAsia="Calibri" w:hAnsi="Arial" w:cs="Arial"/>
          <w:b/>
          <w:sz w:val="28"/>
          <w:szCs w:val="28"/>
        </w:rPr>
      </w:pPr>
      <w:r w:rsidRPr="00C9622B">
        <w:rPr>
          <w:rFonts w:ascii="Arial" w:eastAsia="Calibri" w:hAnsi="Arial" w:cs="Arial"/>
          <w:b/>
          <w:noProof/>
          <w:sz w:val="28"/>
          <w:szCs w:val="28"/>
          <w:lang w:eastAsia="ru-RU"/>
        </w:rPr>
        <w:drawing>
          <wp:inline distT="0" distB="0" distL="0" distR="0">
            <wp:extent cx="2924175" cy="1943377"/>
            <wp:effectExtent l="19050" t="0" r="9525" b="0"/>
            <wp:docPr id="44" name="Рисунок 15" descr="I:\DCIM\102D3200\DSC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CIM\102D3200\DSC_0690.JPG"/>
                    <pic:cNvPicPr>
                      <a:picLocks noChangeAspect="1" noChangeArrowheads="1"/>
                    </pic:cNvPicPr>
                  </pic:nvPicPr>
                  <pic:blipFill>
                    <a:blip r:embed="rId49" cstate="print"/>
                    <a:srcRect/>
                    <a:stretch>
                      <a:fillRect/>
                    </a:stretch>
                  </pic:blipFill>
                  <pic:spPr bwMode="auto">
                    <a:xfrm>
                      <a:off x="0" y="0"/>
                      <a:ext cx="2927583" cy="1945642"/>
                    </a:xfrm>
                    <a:prstGeom prst="rect">
                      <a:avLst/>
                    </a:prstGeom>
                    <a:ln>
                      <a:noFill/>
                    </a:ln>
                    <a:effectLst>
                      <a:softEdge rad="112500"/>
                    </a:effectLst>
                  </pic:spPr>
                </pic:pic>
              </a:graphicData>
            </a:graphic>
          </wp:inline>
        </w:drawing>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включает в себя 9 развивающих заданий:</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1. Кармашек для карточек с изображением различных предметов.</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lastRenderedPageBreak/>
        <w:t xml:space="preserve"> 2. Лист для создания гербария.</w:t>
      </w:r>
    </w:p>
    <w:p w:rsidR="00EB1693" w:rsidRPr="00C9622B" w:rsidRDefault="00FD3E99"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3. Календарь погоды.</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5. Задание на развитие речи «Рассказ по картине».</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6. Блокнотик «Приметы лета».</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7. Книжечка «Летние загадки».</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8. Книжка «Лето в стихах поэтов».</w:t>
      </w:r>
    </w:p>
    <w:p w:rsidR="00EB1693" w:rsidRPr="00C9622B" w:rsidRDefault="00EB1693" w:rsidP="00C9622B">
      <w:pPr>
        <w:autoSpaceDE w:val="0"/>
        <w:autoSpaceDN w:val="0"/>
        <w:adjustRightInd w:val="0"/>
        <w:spacing w:after="0" w:line="240" w:lineRule="auto"/>
        <w:jc w:val="both"/>
        <w:rPr>
          <w:rFonts w:ascii="Arial" w:eastAsia="Calibri" w:hAnsi="Arial" w:cs="Arial"/>
          <w:sz w:val="28"/>
          <w:szCs w:val="28"/>
        </w:rPr>
      </w:pPr>
      <w:r w:rsidRPr="00C9622B">
        <w:rPr>
          <w:rFonts w:ascii="Arial" w:eastAsia="Calibri" w:hAnsi="Arial" w:cs="Arial"/>
          <w:sz w:val="28"/>
          <w:szCs w:val="28"/>
        </w:rPr>
        <w:t xml:space="preserve"> 9. Список «Планы на лето».</w:t>
      </w:r>
    </w:p>
    <w:p w:rsidR="00024220" w:rsidRPr="00C9622B" w:rsidRDefault="00024220" w:rsidP="00C9622B">
      <w:pPr>
        <w:autoSpaceDE w:val="0"/>
        <w:autoSpaceDN w:val="0"/>
        <w:adjustRightInd w:val="0"/>
        <w:spacing w:after="0" w:line="240" w:lineRule="auto"/>
        <w:jc w:val="both"/>
        <w:rPr>
          <w:rFonts w:ascii="Arial" w:eastAsia="Calibri" w:hAnsi="Arial" w:cs="Arial"/>
          <w:sz w:val="28"/>
          <w:szCs w:val="28"/>
        </w:rPr>
      </w:pPr>
    </w:p>
    <w:p w:rsidR="00FD3E99" w:rsidRPr="00C9622B" w:rsidRDefault="00587E5F" w:rsidP="00C9622B">
      <w:pPr>
        <w:autoSpaceDE w:val="0"/>
        <w:autoSpaceDN w:val="0"/>
        <w:adjustRightInd w:val="0"/>
        <w:spacing w:after="0" w:line="240" w:lineRule="auto"/>
        <w:jc w:val="both"/>
        <w:rPr>
          <w:rFonts w:ascii="Arial" w:eastAsia="Calibri" w:hAnsi="Arial" w:cs="Arial"/>
          <w:b/>
          <w:sz w:val="28"/>
          <w:szCs w:val="28"/>
        </w:rPr>
      </w:pPr>
      <w:r w:rsidRPr="00C9622B">
        <w:rPr>
          <w:rFonts w:ascii="Arial" w:eastAsia="Calibri" w:hAnsi="Arial" w:cs="Arial"/>
          <w:b/>
          <w:sz w:val="28"/>
          <w:szCs w:val="28"/>
        </w:rPr>
        <w:t>Дождевой червь</w:t>
      </w:r>
    </w:p>
    <w:p w:rsidR="00FD3E99" w:rsidRPr="00C9622B" w:rsidRDefault="00FD3E99" w:rsidP="00C9622B">
      <w:pPr>
        <w:autoSpaceDE w:val="0"/>
        <w:autoSpaceDN w:val="0"/>
        <w:adjustRightInd w:val="0"/>
        <w:spacing w:after="0" w:line="240" w:lineRule="auto"/>
        <w:jc w:val="center"/>
        <w:rPr>
          <w:rFonts w:ascii="Arial" w:eastAsia="Calibri" w:hAnsi="Arial" w:cs="Arial"/>
          <w:b/>
          <w:sz w:val="28"/>
          <w:szCs w:val="28"/>
        </w:rPr>
      </w:pPr>
      <w:r w:rsidRPr="00C9622B">
        <w:rPr>
          <w:rFonts w:ascii="Arial" w:eastAsia="Calibri" w:hAnsi="Arial" w:cs="Arial"/>
          <w:b/>
          <w:noProof/>
          <w:sz w:val="28"/>
          <w:szCs w:val="28"/>
          <w:lang w:eastAsia="ru-RU"/>
        </w:rPr>
        <w:drawing>
          <wp:inline distT="0" distB="0" distL="0" distR="0">
            <wp:extent cx="3009900" cy="2000349"/>
            <wp:effectExtent l="19050" t="0" r="0" b="0"/>
            <wp:docPr id="45" name="Рисунок 12" descr="I:\DCIM\102D3200\DSC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CIM\102D3200\DSC_0654.JPG"/>
                    <pic:cNvPicPr>
                      <a:picLocks noChangeAspect="1" noChangeArrowheads="1"/>
                    </pic:cNvPicPr>
                  </pic:nvPicPr>
                  <pic:blipFill>
                    <a:blip r:embed="rId50" cstate="print"/>
                    <a:srcRect/>
                    <a:stretch>
                      <a:fillRect/>
                    </a:stretch>
                  </pic:blipFill>
                  <pic:spPr bwMode="auto">
                    <a:xfrm>
                      <a:off x="0" y="0"/>
                      <a:ext cx="3013407" cy="2002680"/>
                    </a:xfrm>
                    <a:prstGeom prst="rect">
                      <a:avLst/>
                    </a:prstGeom>
                    <a:ln>
                      <a:noFill/>
                    </a:ln>
                    <a:effectLst>
                      <a:softEdge rad="112500"/>
                    </a:effectLst>
                  </pic:spPr>
                </pic:pic>
              </a:graphicData>
            </a:graphic>
          </wp:inline>
        </w:drawing>
      </w:r>
    </w:p>
    <w:p w:rsidR="00FD3E99" w:rsidRPr="00C9622B" w:rsidRDefault="00FD3E99" w:rsidP="00C9622B">
      <w:p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содержит следующие кармашки:</w:t>
      </w:r>
    </w:p>
    <w:p w:rsidR="00FD3E99" w:rsidRPr="00C9622B" w:rsidRDefault="00FD3E99" w:rsidP="00C9622B">
      <w:pPr>
        <w:pStyle w:val="a6"/>
        <w:numPr>
          <w:ilvl w:val="0"/>
          <w:numId w:val="38"/>
        </w:numPr>
        <w:autoSpaceDE w:val="0"/>
        <w:autoSpaceDN w:val="0"/>
        <w:adjustRightInd w:val="0"/>
        <w:spacing w:after="0" w:line="240" w:lineRule="auto"/>
        <w:ind w:left="0" w:firstLine="0"/>
        <w:rPr>
          <w:rFonts w:ascii="Arial" w:eastAsia="Calibri" w:hAnsi="Arial" w:cs="Arial"/>
          <w:sz w:val="28"/>
          <w:szCs w:val="28"/>
        </w:rPr>
      </w:pPr>
      <w:r w:rsidRPr="00C9622B">
        <w:rPr>
          <w:rFonts w:ascii="Arial" w:eastAsia="Calibri" w:hAnsi="Arial" w:cs="Arial"/>
          <w:sz w:val="28"/>
          <w:szCs w:val="28"/>
        </w:rPr>
        <w:t xml:space="preserve">Интересные </w:t>
      </w:r>
      <w:proofErr w:type="gramStart"/>
      <w:r w:rsidRPr="00C9622B">
        <w:rPr>
          <w:rFonts w:ascii="Arial" w:eastAsia="Calibri" w:hAnsi="Arial" w:cs="Arial"/>
          <w:sz w:val="28"/>
          <w:szCs w:val="28"/>
        </w:rPr>
        <w:t>факты о</w:t>
      </w:r>
      <w:proofErr w:type="gramEnd"/>
      <w:r w:rsidRPr="00C9622B">
        <w:rPr>
          <w:rFonts w:ascii="Arial" w:eastAsia="Calibri" w:hAnsi="Arial" w:cs="Arial"/>
          <w:sz w:val="28"/>
          <w:szCs w:val="28"/>
        </w:rPr>
        <w:t xml:space="preserve"> дождевых червях</w:t>
      </w:r>
    </w:p>
    <w:p w:rsidR="00FD3E99" w:rsidRPr="00C9622B" w:rsidRDefault="00FD3E99" w:rsidP="00C9622B">
      <w:pPr>
        <w:pStyle w:val="a6"/>
        <w:numPr>
          <w:ilvl w:val="0"/>
          <w:numId w:val="38"/>
        </w:numPr>
        <w:autoSpaceDE w:val="0"/>
        <w:autoSpaceDN w:val="0"/>
        <w:adjustRightInd w:val="0"/>
        <w:spacing w:after="0" w:line="240" w:lineRule="auto"/>
        <w:ind w:left="0" w:firstLine="0"/>
        <w:rPr>
          <w:rFonts w:ascii="Arial" w:eastAsia="Calibri" w:hAnsi="Arial" w:cs="Arial"/>
          <w:sz w:val="28"/>
          <w:szCs w:val="28"/>
        </w:rPr>
      </w:pPr>
      <w:r w:rsidRPr="00C9622B">
        <w:rPr>
          <w:rFonts w:ascii="Arial" w:eastAsia="Calibri" w:hAnsi="Arial" w:cs="Arial"/>
          <w:sz w:val="28"/>
          <w:szCs w:val="28"/>
        </w:rPr>
        <w:t>Размножение и развитие</w:t>
      </w:r>
    </w:p>
    <w:p w:rsidR="00FD3E99" w:rsidRPr="00C9622B" w:rsidRDefault="00FD3E99" w:rsidP="00C9622B">
      <w:pPr>
        <w:pStyle w:val="a6"/>
        <w:numPr>
          <w:ilvl w:val="0"/>
          <w:numId w:val="38"/>
        </w:numPr>
        <w:autoSpaceDE w:val="0"/>
        <w:autoSpaceDN w:val="0"/>
        <w:adjustRightInd w:val="0"/>
        <w:spacing w:after="0" w:line="240" w:lineRule="auto"/>
        <w:ind w:left="0" w:firstLine="0"/>
        <w:rPr>
          <w:rFonts w:ascii="Arial" w:eastAsia="Calibri" w:hAnsi="Arial" w:cs="Arial"/>
          <w:sz w:val="28"/>
          <w:szCs w:val="28"/>
        </w:rPr>
      </w:pPr>
      <w:r w:rsidRPr="00C9622B">
        <w:rPr>
          <w:rFonts w:ascii="Arial" w:eastAsia="Calibri" w:hAnsi="Arial" w:cs="Arial"/>
          <w:sz w:val="28"/>
          <w:szCs w:val="28"/>
        </w:rPr>
        <w:t>Строение червя</w:t>
      </w:r>
    </w:p>
    <w:p w:rsidR="00FD3E99" w:rsidRPr="00C9622B" w:rsidRDefault="00FD3E99" w:rsidP="00C9622B">
      <w:pPr>
        <w:pStyle w:val="a6"/>
        <w:numPr>
          <w:ilvl w:val="0"/>
          <w:numId w:val="38"/>
        </w:numPr>
        <w:autoSpaceDE w:val="0"/>
        <w:autoSpaceDN w:val="0"/>
        <w:adjustRightInd w:val="0"/>
        <w:spacing w:after="0" w:line="240" w:lineRule="auto"/>
        <w:ind w:left="0" w:firstLine="0"/>
        <w:rPr>
          <w:rFonts w:ascii="Arial" w:eastAsia="Calibri" w:hAnsi="Arial" w:cs="Arial"/>
          <w:sz w:val="28"/>
          <w:szCs w:val="28"/>
        </w:rPr>
      </w:pPr>
      <w:r w:rsidRPr="00C9622B">
        <w:rPr>
          <w:rFonts w:ascii="Arial" w:eastAsia="Calibri" w:hAnsi="Arial" w:cs="Arial"/>
          <w:sz w:val="28"/>
          <w:szCs w:val="28"/>
        </w:rPr>
        <w:t>Чем питается?</w:t>
      </w:r>
    </w:p>
    <w:p w:rsidR="00FD3E99" w:rsidRPr="00C9622B" w:rsidRDefault="00FD3E99" w:rsidP="00C9622B">
      <w:pPr>
        <w:pStyle w:val="a6"/>
        <w:numPr>
          <w:ilvl w:val="0"/>
          <w:numId w:val="38"/>
        </w:numPr>
        <w:autoSpaceDE w:val="0"/>
        <w:autoSpaceDN w:val="0"/>
        <w:adjustRightInd w:val="0"/>
        <w:spacing w:after="0" w:line="240" w:lineRule="auto"/>
        <w:ind w:left="0" w:firstLine="0"/>
        <w:rPr>
          <w:rFonts w:ascii="Arial" w:eastAsia="Calibri" w:hAnsi="Arial" w:cs="Arial"/>
          <w:sz w:val="28"/>
          <w:szCs w:val="28"/>
        </w:rPr>
      </w:pPr>
      <w:r w:rsidRPr="00C9622B">
        <w:rPr>
          <w:rFonts w:ascii="Arial" w:eastAsia="Calibri" w:hAnsi="Arial" w:cs="Arial"/>
          <w:sz w:val="28"/>
          <w:szCs w:val="28"/>
        </w:rPr>
        <w:t>Составь рассказ «Образ жизни дождевого червя»</w:t>
      </w:r>
    </w:p>
    <w:p w:rsidR="00587E5F" w:rsidRPr="00C9622B" w:rsidRDefault="00587E5F" w:rsidP="00C9622B">
      <w:pPr>
        <w:pStyle w:val="a6"/>
        <w:autoSpaceDE w:val="0"/>
        <w:autoSpaceDN w:val="0"/>
        <w:adjustRightInd w:val="0"/>
        <w:spacing w:after="0" w:line="240" w:lineRule="auto"/>
        <w:ind w:left="0"/>
        <w:rPr>
          <w:rFonts w:ascii="Arial" w:eastAsia="Calibri" w:hAnsi="Arial" w:cs="Arial"/>
          <w:sz w:val="28"/>
          <w:szCs w:val="28"/>
        </w:rPr>
      </w:pPr>
    </w:p>
    <w:p w:rsidR="00587E5F" w:rsidRPr="00C9622B" w:rsidRDefault="00587E5F" w:rsidP="00C9622B">
      <w:pPr>
        <w:autoSpaceDE w:val="0"/>
        <w:autoSpaceDN w:val="0"/>
        <w:adjustRightInd w:val="0"/>
        <w:spacing w:after="0" w:line="240" w:lineRule="auto"/>
        <w:jc w:val="both"/>
        <w:rPr>
          <w:rFonts w:ascii="Arial" w:eastAsia="Calibri" w:hAnsi="Arial" w:cs="Arial"/>
          <w:b/>
          <w:sz w:val="28"/>
          <w:szCs w:val="28"/>
        </w:rPr>
      </w:pPr>
      <w:r w:rsidRPr="00C9622B">
        <w:rPr>
          <w:rFonts w:ascii="Arial" w:eastAsia="Calibri" w:hAnsi="Arial" w:cs="Arial"/>
          <w:b/>
          <w:sz w:val="28"/>
          <w:szCs w:val="28"/>
        </w:rPr>
        <w:t>Великая Отечественная Война</w:t>
      </w:r>
    </w:p>
    <w:p w:rsidR="00587E5F" w:rsidRPr="00C9622B" w:rsidRDefault="00587E5F" w:rsidP="00C9622B">
      <w:pPr>
        <w:autoSpaceDE w:val="0"/>
        <w:autoSpaceDN w:val="0"/>
        <w:adjustRightInd w:val="0"/>
        <w:spacing w:after="0" w:line="240" w:lineRule="auto"/>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содержит 7 развивающих заданий:</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Поговорки о войне</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Загадки о военных профессиях</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Стихи и песни о ВОВ</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Дидактические игры о войне</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Задание на развитие речи «Рассказ по картине»</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Военная техника</w:t>
      </w:r>
    </w:p>
    <w:p w:rsidR="00587E5F" w:rsidRPr="00C9622B" w:rsidRDefault="00587E5F" w:rsidP="00C9622B">
      <w:pPr>
        <w:pStyle w:val="a6"/>
        <w:numPr>
          <w:ilvl w:val="0"/>
          <w:numId w:val="39"/>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Города-герои</w:t>
      </w:r>
    </w:p>
    <w:p w:rsidR="00FD3E99" w:rsidRPr="00C9622B" w:rsidRDefault="00FD3E99" w:rsidP="00C9622B">
      <w:pPr>
        <w:pStyle w:val="a6"/>
        <w:autoSpaceDE w:val="0"/>
        <w:autoSpaceDN w:val="0"/>
        <w:adjustRightInd w:val="0"/>
        <w:spacing w:after="0" w:line="240" w:lineRule="auto"/>
        <w:ind w:left="0"/>
        <w:rPr>
          <w:rFonts w:ascii="Arial" w:eastAsia="Calibri" w:hAnsi="Arial" w:cs="Arial"/>
          <w:sz w:val="28"/>
          <w:szCs w:val="28"/>
        </w:rPr>
      </w:pPr>
    </w:p>
    <w:p w:rsidR="00FD3E99" w:rsidRPr="00C9622B" w:rsidRDefault="00587E5F" w:rsidP="00C9622B">
      <w:pPr>
        <w:pStyle w:val="a6"/>
        <w:autoSpaceDE w:val="0"/>
        <w:autoSpaceDN w:val="0"/>
        <w:adjustRightInd w:val="0"/>
        <w:spacing w:after="0" w:line="240" w:lineRule="auto"/>
        <w:ind w:left="0"/>
        <w:jc w:val="both"/>
        <w:rPr>
          <w:rFonts w:ascii="Arial" w:eastAsia="Calibri" w:hAnsi="Arial" w:cs="Arial"/>
          <w:b/>
          <w:sz w:val="28"/>
          <w:szCs w:val="28"/>
        </w:rPr>
      </w:pPr>
      <w:r w:rsidRPr="00C9622B">
        <w:rPr>
          <w:rFonts w:ascii="Arial" w:eastAsia="Calibri" w:hAnsi="Arial" w:cs="Arial"/>
          <w:b/>
          <w:sz w:val="28"/>
          <w:szCs w:val="28"/>
        </w:rPr>
        <w:t>Золотая осень</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proofErr w:type="spellStart"/>
      <w:r w:rsidRPr="00C9622B">
        <w:rPr>
          <w:rFonts w:ascii="Arial" w:eastAsia="Calibri" w:hAnsi="Arial" w:cs="Arial"/>
          <w:sz w:val="28"/>
          <w:szCs w:val="28"/>
        </w:rPr>
        <w:t>Лэпбук</w:t>
      </w:r>
      <w:proofErr w:type="spellEnd"/>
      <w:r w:rsidRPr="00C9622B">
        <w:rPr>
          <w:rFonts w:ascii="Arial" w:eastAsia="Calibri" w:hAnsi="Arial" w:cs="Arial"/>
          <w:sz w:val="28"/>
          <w:szCs w:val="28"/>
        </w:rPr>
        <w:t xml:space="preserve"> содержит 10  развивающих заданий:</w:t>
      </w:r>
    </w:p>
    <w:p w:rsidR="00FD3E99" w:rsidRPr="00C9622B" w:rsidRDefault="00587E5F"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 xml:space="preserve">Мини-книжка «Стихи про осень» — </w:t>
      </w:r>
      <w:r w:rsidR="00FD3E99" w:rsidRPr="00C9622B">
        <w:rPr>
          <w:rFonts w:ascii="Arial" w:eastAsia="Calibri" w:hAnsi="Arial" w:cs="Arial"/>
          <w:sz w:val="28"/>
          <w:szCs w:val="28"/>
        </w:rPr>
        <w:t>задание на развитие речи.</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Кармашек с загадками на тему осени.</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Кармашек-шестиугольник для сбора гербария</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Календарь погоды</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 xml:space="preserve">Вращающийся круг «Времена года» </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Картина Левитана «Золотая осень» — задание на составление описательного рассказа.</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lastRenderedPageBreak/>
        <w:t>Осенние листья</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.Корзина с плодами</w:t>
      </w:r>
    </w:p>
    <w:p w:rsidR="00FD3E99"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Карточки для изучения листьев деревьев.</w:t>
      </w:r>
    </w:p>
    <w:p w:rsidR="001349B6" w:rsidRPr="00C9622B" w:rsidRDefault="00FD3E99" w:rsidP="00C9622B">
      <w:pPr>
        <w:pStyle w:val="a6"/>
        <w:numPr>
          <w:ilvl w:val="0"/>
          <w:numId w:val="41"/>
        </w:numPr>
        <w:autoSpaceDE w:val="0"/>
        <w:autoSpaceDN w:val="0"/>
        <w:adjustRightInd w:val="0"/>
        <w:spacing w:after="0" w:line="240" w:lineRule="auto"/>
        <w:ind w:left="0" w:firstLine="0"/>
        <w:jc w:val="both"/>
        <w:rPr>
          <w:rFonts w:ascii="Arial" w:eastAsia="Calibri" w:hAnsi="Arial" w:cs="Arial"/>
          <w:sz w:val="28"/>
          <w:szCs w:val="28"/>
        </w:rPr>
      </w:pPr>
      <w:r w:rsidRPr="00C9622B">
        <w:rPr>
          <w:rFonts w:ascii="Arial" w:eastAsia="Calibri" w:hAnsi="Arial" w:cs="Arial"/>
          <w:sz w:val="28"/>
          <w:szCs w:val="28"/>
        </w:rPr>
        <w:t>Приметы осени — листок с заданием — «</w:t>
      </w:r>
      <w:proofErr w:type="spellStart"/>
      <w:r w:rsidRPr="00C9622B">
        <w:rPr>
          <w:rFonts w:ascii="Arial" w:eastAsia="Calibri" w:hAnsi="Arial" w:cs="Arial"/>
          <w:sz w:val="28"/>
          <w:szCs w:val="28"/>
        </w:rPr>
        <w:t>находилкой</w:t>
      </w:r>
      <w:proofErr w:type="spellEnd"/>
      <w:r w:rsidRPr="00C9622B">
        <w:rPr>
          <w:rFonts w:ascii="Arial" w:eastAsia="Calibri" w:hAnsi="Arial" w:cs="Arial"/>
          <w:sz w:val="28"/>
          <w:szCs w:val="28"/>
        </w:rPr>
        <w:t>».</w:t>
      </w:r>
      <w:r w:rsidR="001349B6" w:rsidRPr="00C9622B">
        <w:rPr>
          <w:rFonts w:ascii="Arial" w:hAnsi="Arial" w:cs="Arial"/>
          <w:sz w:val="24"/>
          <w:szCs w:val="24"/>
        </w:rPr>
        <w:br w:type="page"/>
      </w:r>
    </w:p>
    <w:p w:rsidR="001349B6" w:rsidRPr="00C9622B" w:rsidRDefault="001349B6" w:rsidP="00C9622B">
      <w:pPr>
        <w:pStyle w:val="1"/>
        <w:spacing w:line="240" w:lineRule="auto"/>
        <w:jc w:val="center"/>
        <w:rPr>
          <w:rFonts w:cs="Arial"/>
        </w:rPr>
      </w:pPr>
      <w:bookmarkStart w:id="9" w:name="_Toc427935362"/>
      <w:r w:rsidRPr="00C9622B">
        <w:rPr>
          <w:rFonts w:cs="Arial"/>
        </w:rPr>
        <w:lastRenderedPageBreak/>
        <w:t>СПИСОК ЛИТЕРАТУРЫ</w:t>
      </w:r>
      <w:bookmarkEnd w:id="9"/>
    </w:p>
    <w:p w:rsidR="001349B6" w:rsidRPr="00C9622B" w:rsidRDefault="001349B6" w:rsidP="00C9622B">
      <w:pPr>
        <w:spacing w:line="240" w:lineRule="auto"/>
        <w:rPr>
          <w:rFonts w:ascii="Arial" w:hAnsi="Arial" w:cs="Arial"/>
          <w:sz w:val="24"/>
          <w:szCs w:val="24"/>
        </w:rPr>
      </w:pPr>
    </w:p>
    <w:p w:rsidR="003E12D0" w:rsidRPr="00C9622B" w:rsidRDefault="003E12D0" w:rsidP="00C9622B">
      <w:pPr>
        <w:spacing w:before="260" w:line="240" w:lineRule="auto"/>
        <w:ind w:firstLine="709"/>
        <w:jc w:val="both"/>
        <w:rPr>
          <w:rFonts w:ascii="Arial" w:hAnsi="Arial" w:cs="Arial"/>
          <w:sz w:val="28"/>
          <w:szCs w:val="28"/>
        </w:rPr>
      </w:pPr>
      <w:r w:rsidRPr="00C9622B">
        <w:rPr>
          <w:rFonts w:ascii="Arial" w:hAnsi="Arial" w:cs="Arial"/>
          <w:sz w:val="28"/>
          <w:szCs w:val="28"/>
        </w:rPr>
        <w:t>Карабанова, О. А., Алиева Э. Ф.</w:t>
      </w:r>
      <w:r w:rsidR="00B65945" w:rsidRPr="00C9622B">
        <w:rPr>
          <w:rFonts w:ascii="Arial" w:hAnsi="Arial" w:cs="Arial"/>
          <w:sz w:val="28"/>
          <w:szCs w:val="28"/>
        </w:rPr>
        <w:t xml:space="preserve">, </w:t>
      </w:r>
      <w:proofErr w:type="spellStart"/>
      <w:r w:rsidR="00B65945" w:rsidRPr="00C9622B">
        <w:rPr>
          <w:rFonts w:ascii="Arial" w:hAnsi="Arial" w:cs="Arial"/>
          <w:sz w:val="28"/>
          <w:szCs w:val="28"/>
        </w:rPr>
        <w:t>Радионова</w:t>
      </w:r>
      <w:proofErr w:type="spellEnd"/>
      <w:r w:rsidR="00B65945" w:rsidRPr="00C9622B">
        <w:rPr>
          <w:rFonts w:ascii="Arial" w:hAnsi="Arial" w:cs="Arial"/>
          <w:sz w:val="28"/>
          <w:szCs w:val="28"/>
        </w:rPr>
        <w:t>, О. Р., Рабинович, П. Д.,</w:t>
      </w:r>
      <w:r w:rsidRPr="00C9622B">
        <w:rPr>
          <w:rFonts w:ascii="Arial" w:hAnsi="Arial" w:cs="Arial"/>
          <w:sz w:val="28"/>
          <w:szCs w:val="28"/>
        </w:rPr>
        <w:t xml:space="preserve"> </w:t>
      </w:r>
      <w:proofErr w:type="spellStart"/>
      <w:r w:rsidR="00B65945" w:rsidRPr="00C9622B">
        <w:rPr>
          <w:rFonts w:ascii="Arial" w:hAnsi="Arial" w:cs="Arial"/>
          <w:sz w:val="28"/>
          <w:szCs w:val="28"/>
        </w:rPr>
        <w:t>Марич</w:t>
      </w:r>
      <w:proofErr w:type="spellEnd"/>
      <w:r w:rsidR="00B65945" w:rsidRPr="00C9622B">
        <w:rPr>
          <w:rFonts w:ascii="Arial" w:hAnsi="Arial" w:cs="Arial"/>
          <w:sz w:val="28"/>
          <w:szCs w:val="28"/>
        </w:rPr>
        <w:t>, Е. 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 А. Карабанова, Э. Ф. Алиева, О. Р. </w:t>
      </w:r>
      <w:proofErr w:type="spellStart"/>
      <w:r w:rsidR="00B65945" w:rsidRPr="00C9622B">
        <w:rPr>
          <w:rFonts w:ascii="Arial" w:hAnsi="Arial" w:cs="Arial"/>
          <w:sz w:val="28"/>
          <w:szCs w:val="28"/>
        </w:rPr>
        <w:t>Радионова</w:t>
      </w:r>
      <w:proofErr w:type="spellEnd"/>
      <w:r w:rsidR="00B65945" w:rsidRPr="00C9622B">
        <w:rPr>
          <w:rFonts w:ascii="Arial" w:hAnsi="Arial" w:cs="Arial"/>
          <w:sz w:val="28"/>
          <w:szCs w:val="28"/>
        </w:rPr>
        <w:t>, П. Д. Рабинович, Е. М. </w:t>
      </w:r>
      <w:proofErr w:type="spellStart"/>
      <w:r w:rsidR="00B65945" w:rsidRPr="00C9622B">
        <w:rPr>
          <w:rFonts w:ascii="Arial" w:hAnsi="Arial" w:cs="Arial"/>
          <w:sz w:val="28"/>
          <w:szCs w:val="28"/>
        </w:rPr>
        <w:t>Марич</w:t>
      </w:r>
      <w:proofErr w:type="spellEnd"/>
      <w:r w:rsidR="00B65945" w:rsidRPr="00C9622B">
        <w:rPr>
          <w:rFonts w:ascii="Arial" w:hAnsi="Arial" w:cs="Arial"/>
          <w:sz w:val="28"/>
          <w:szCs w:val="28"/>
        </w:rPr>
        <w:t>. — М.</w:t>
      </w:r>
      <w:proofErr w:type="gramStart"/>
      <w:r w:rsidR="00B65945" w:rsidRPr="00C9622B">
        <w:rPr>
          <w:rFonts w:ascii="Arial" w:hAnsi="Arial" w:cs="Arial"/>
          <w:sz w:val="28"/>
          <w:szCs w:val="28"/>
        </w:rPr>
        <w:t> :</w:t>
      </w:r>
      <w:proofErr w:type="gramEnd"/>
      <w:r w:rsidR="00B65945" w:rsidRPr="00C9622B">
        <w:rPr>
          <w:rFonts w:ascii="Arial" w:hAnsi="Arial" w:cs="Arial"/>
          <w:sz w:val="28"/>
          <w:szCs w:val="28"/>
        </w:rPr>
        <w:t xml:space="preserve"> </w:t>
      </w:r>
      <w:proofErr w:type="spellStart"/>
      <w:r w:rsidR="00B65945" w:rsidRPr="00C9622B">
        <w:rPr>
          <w:rFonts w:ascii="Arial" w:hAnsi="Arial" w:cs="Arial"/>
          <w:sz w:val="28"/>
          <w:szCs w:val="28"/>
        </w:rPr>
        <w:t>Федералбный</w:t>
      </w:r>
      <w:proofErr w:type="spellEnd"/>
      <w:r w:rsidR="00B65945" w:rsidRPr="00C9622B">
        <w:rPr>
          <w:rFonts w:ascii="Arial" w:hAnsi="Arial" w:cs="Arial"/>
          <w:sz w:val="28"/>
          <w:szCs w:val="28"/>
        </w:rPr>
        <w:t xml:space="preserve"> институт развития образования, 2014. — 96 с.</w:t>
      </w:r>
    </w:p>
    <w:p w:rsidR="00CA2D95" w:rsidRPr="00C9622B" w:rsidRDefault="00CA2D95" w:rsidP="00C9622B">
      <w:pPr>
        <w:spacing w:before="260" w:line="240" w:lineRule="auto"/>
        <w:ind w:firstLine="709"/>
        <w:jc w:val="both"/>
        <w:rPr>
          <w:rFonts w:ascii="Arial" w:hAnsi="Arial" w:cs="Arial"/>
          <w:sz w:val="28"/>
          <w:szCs w:val="28"/>
        </w:rPr>
      </w:pPr>
      <w:r w:rsidRPr="00C9622B">
        <w:rPr>
          <w:rFonts w:ascii="Arial" w:hAnsi="Arial" w:cs="Arial"/>
          <w:sz w:val="28"/>
          <w:szCs w:val="28"/>
        </w:rPr>
        <w:t>Система работы по ранней коррекции нарушений речевого развития дошкольников. Сост. Е.В. Волкова, Переславль-Залесский</w:t>
      </w:r>
      <w:proofErr w:type="gramStart"/>
      <w:r w:rsidRPr="00C9622B">
        <w:rPr>
          <w:rFonts w:ascii="Arial" w:hAnsi="Arial" w:cs="Arial"/>
          <w:sz w:val="28"/>
          <w:szCs w:val="28"/>
        </w:rPr>
        <w:t xml:space="preserve"> :</w:t>
      </w:r>
      <w:proofErr w:type="gramEnd"/>
      <w:r w:rsidRPr="00C9622B">
        <w:rPr>
          <w:rFonts w:ascii="Arial" w:hAnsi="Arial" w:cs="Arial"/>
          <w:sz w:val="28"/>
          <w:szCs w:val="28"/>
        </w:rPr>
        <w:t xml:space="preserve"> МОУ МУК, 2014. – 148 </w:t>
      </w:r>
      <w:proofErr w:type="gramStart"/>
      <w:r w:rsidRPr="00C9622B">
        <w:rPr>
          <w:rFonts w:ascii="Arial" w:hAnsi="Arial" w:cs="Arial"/>
          <w:sz w:val="28"/>
          <w:szCs w:val="28"/>
        </w:rPr>
        <w:t>с</w:t>
      </w:r>
      <w:proofErr w:type="gramEnd"/>
      <w:r w:rsidRPr="00C9622B">
        <w:rPr>
          <w:rFonts w:ascii="Arial" w:hAnsi="Arial" w:cs="Arial"/>
          <w:sz w:val="28"/>
          <w:szCs w:val="28"/>
        </w:rPr>
        <w:t>.</w:t>
      </w:r>
    </w:p>
    <w:p w:rsidR="004010D1" w:rsidRPr="00C9622B" w:rsidRDefault="004010D1" w:rsidP="00C9622B">
      <w:pPr>
        <w:pStyle w:val="3"/>
        <w:rPr>
          <w:sz w:val="28"/>
          <w:szCs w:val="28"/>
        </w:rPr>
      </w:pPr>
      <w:bookmarkStart w:id="10" w:name="_Toc192927968"/>
      <w:bookmarkStart w:id="11" w:name="_Toc191367636"/>
      <w:bookmarkStart w:id="12" w:name="_Toc427835033"/>
      <w:bookmarkStart w:id="13" w:name="_Toc427935363"/>
      <w:r w:rsidRPr="00C9622B">
        <w:rPr>
          <w:sz w:val="28"/>
          <w:szCs w:val="28"/>
        </w:rPr>
        <w:t>Электронные ресурсы</w:t>
      </w:r>
      <w:bookmarkEnd w:id="10"/>
      <w:bookmarkEnd w:id="11"/>
      <w:bookmarkEnd w:id="12"/>
      <w:bookmarkEnd w:id="13"/>
    </w:p>
    <w:p w:rsidR="00950699" w:rsidRPr="00C9622B" w:rsidRDefault="00950699" w:rsidP="00C9622B">
      <w:pPr>
        <w:spacing w:before="260" w:line="240" w:lineRule="auto"/>
        <w:ind w:firstLine="709"/>
        <w:jc w:val="both"/>
        <w:rPr>
          <w:rFonts w:ascii="Arial" w:hAnsi="Arial" w:cs="Arial"/>
          <w:sz w:val="28"/>
          <w:szCs w:val="28"/>
        </w:rPr>
      </w:pPr>
      <w:r w:rsidRPr="00C9622B">
        <w:rPr>
          <w:rFonts w:ascii="Arial" w:hAnsi="Arial" w:cs="Arial"/>
          <w:sz w:val="28"/>
          <w:szCs w:val="28"/>
        </w:rPr>
        <w:t xml:space="preserve">Образовательный портал </w:t>
      </w:r>
      <w:proofErr w:type="spellStart"/>
      <w:r w:rsidRPr="00C9622B">
        <w:rPr>
          <w:rFonts w:ascii="Arial" w:hAnsi="Arial" w:cs="Arial"/>
          <w:sz w:val="28"/>
          <w:szCs w:val="28"/>
          <w:lang w:val="en-US"/>
        </w:rPr>
        <w:t>Prodlenka</w:t>
      </w:r>
      <w:proofErr w:type="spellEnd"/>
      <w:r w:rsidRPr="00C9622B">
        <w:rPr>
          <w:rFonts w:ascii="Arial" w:hAnsi="Arial" w:cs="Arial"/>
          <w:sz w:val="28"/>
          <w:szCs w:val="28"/>
        </w:rPr>
        <w:t>.</w:t>
      </w:r>
      <w:proofErr w:type="spellStart"/>
      <w:r w:rsidRPr="00C9622B">
        <w:rPr>
          <w:rFonts w:ascii="Arial" w:hAnsi="Arial" w:cs="Arial"/>
          <w:sz w:val="28"/>
          <w:szCs w:val="28"/>
        </w:rPr>
        <w:t>org</w:t>
      </w:r>
      <w:proofErr w:type="spellEnd"/>
      <w:r w:rsidRPr="00C9622B">
        <w:rPr>
          <w:rFonts w:ascii="Arial" w:hAnsi="Arial" w:cs="Arial"/>
          <w:sz w:val="28"/>
          <w:szCs w:val="28"/>
        </w:rPr>
        <w:t xml:space="preserve">  — Режим доступа: </w:t>
      </w:r>
      <w:hyperlink r:id="rId51" w:history="1">
        <w:r w:rsidRPr="00C9622B">
          <w:rPr>
            <w:rStyle w:val="af"/>
            <w:rFonts w:ascii="Arial" w:hAnsi="Arial" w:cs="Arial"/>
            <w:sz w:val="28"/>
            <w:szCs w:val="28"/>
          </w:rPr>
          <w:t>http://www.prodlenka.org</w:t>
        </w:r>
      </w:hyperlink>
    </w:p>
    <w:p w:rsidR="00C9622B" w:rsidRPr="00C9622B" w:rsidRDefault="00C9622B" w:rsidP="00C9622B">
      <w:pPr>
        <w:spacing w:line="240" w:lineRule="auto"/>
        <w:rPr>
          <w:rFonts w:ascii="Arial" w:hAnsi="Arial" w:cs="Arial"/>
          <w:sz w:val="28"/>
          <w:szCs w:val="28"/>
        </w:rPr>
      </w:pPr>
      <w:r w:rsidRPr="00C9622B">
        <w:rPr>
          <w:rFonts w:ascii="Arial" w:hAnsi="Arial" w:cs="Arial"/>
          <w:sz w:val="28"/>
          <w:szCs w:val="28"/>
        </w:rPr>
        <w:br w:type="page"/>
      </w:r>
    </w:p>
    <w:p w:rsidR="00C9622B" w:rsidRDefault="00C9622B" w:rsidP="00C9622B">
      <w:pPr>
        <w:spacing w:line="240" w:lineRule="auto"/>
        <w:rPr>
          <w:rFonts w:ascii="Arial" w:hAnsi="Arial" w:cs="Arial"/>
        </w:rPr>
      </w:pPr>
      <w:r>
        <w:rPr>
          <w:rFonts w:ascii="Arial" w:hAnsi="Arial" w:cs="Arial"/>
        </w:rPr>
        <w:lastRenderedPageBreak/>
        <w:br w:type="page"/>
      </w:r>
    </w:p>
    <w:p w:rsidR="00C9622B" w:rsidRDefault="00C9622B" w:rsidP="00C9622B">
      <w:pPr>
        <w:jc w:val="center"/>
        <w:rPr>
          <w:rFonts w:ascii="Arial" w:hAnsi="Arial" w:cs="Arial"/>
          <w:b/>
          <w:bCs/>
          <w:i/>
          <w:color w:val="005654"/>
          <w:sz w:val="40"/>
          <w:szCs w:val="40"/>
        </w:rPr>
      </w:pPr>
    </w:p>
    <w:p w:rsidR="00C9622B" w:rsidRDefault="00C9622B" w:rsidP="00C9622B">
      <w:pPr>
        <w:jc w:val="center"/>
        <w:rPr>
          <w:rFonts w:ascii="Arial" w:hAnsi="Arial" w:cs="Arial"/>
          <w:b/>
          <w:bCs/>
          <w:i/>
          <w:color w:val="005654"/>
          <w:sz w:val="40"/>
          <w:szCs w:val="40"/>
        </w:rPr>
      </w:pPr>
    </w:p>
    <w:p w:rsidR="00C9622B" w:rsidRDefault="00C9622B" w:rsidP="00C9622B">
      <w:pPr>
        <w:jc w:val="center"/>
        <w:rPr>
          <w:rFonts w:ascii="Arial" w:hAnsi="Arial" w:cs="Arial"/>
          <w:b/>
          <w:bCs/>
          <w:i/>
          <w:color w:val="005654"/>
          <w:sz w:val="40"/>
          <w:szCs w:val="40"/>
        </w:rPr>
      </w:pPr>
    </w:p>
    <w:p w:rsidR="00C9622B" w:rsidRDefault="00C9622B" w:rsidP="00C9622B">
      <w:pPr>
        <w:jc w:val="center"/>
        <w:rPr>
          <w:rFonts w:ascii="Arial" w:hAnsi="Arial" w:cs="Arial"/>
          <w:b/>
          <w:bCs/>
          <w:i/>
          <w:color w:val="005654"/>
          <w:sz w:val="40"/>
          <w:szCs w:val="40"/>
        </w:rPr>
      </w:pPr>
    </w:p>
    <w:p w:rsidR="00C9622B" w:rsidRPr="00C9622B" w:rsidRDefault="00C9622B" w:rsidP="00C9622B">
      <w:pPr>
        <w:jc w:val="center"/>
        <w:rPr>
          <w:rFonts w:ascii="Arial" w:hAnsi="Arial" w:cs="Arial"/>
          <w:b/>
          <w:bCs/>
          <w:i/>
          <w:color w:val="005654"/>
          <w:sz w:val="40"/>
          <w:szCs w:val="40"/>
        </w:rPr>
      </w:pPr>
      <w:r>
        <w:rPr>
          <w:rFonts w:ascii="Arial" w:hAnsi="Arial" w:cs="Arial"/>
          <w:b/>
          <w:bCs/>
          <w:i/>
          <w:color w:val="005654"/>
          <w:sz w:val="40"/>
          <w:szCs w:val="40"/>
        </w:rPr>
        <w:t>Обновление развивающей</w:t>
      </w:r>
      <w:r>
        <w:rPr>
          <w:rFonts w:ascii="Arial" w:hAnsi="Arial" w:cs="Arial"/>
          <w:b/>
          <w:bCs/>
          <w:i/>
          <w:color w:val="005654"/>
          <w:sz w:val="40"/>
          <w:szCs w:val="40"/>
        </w:rPr>
        <w:br/>
      </w:r>
      <w:r w:rsidRPr="00C9622B">
        <w:rPr>
          <w:rFonts w:ascii="Arial" w:hAnsi="Arial" w:cs="Arial"/>
          <w:b/>
          <w:bCs/>
          <w:i/>
          <w:color w:val="005654"/>
          <w:sz w:val="40"/>
          <w:szCs w:val="40"/>
        </w:rPr>
        <w:t>п</w:t>
      </w:r>
      <w:r>
        <w:rPr>
          <w:rFonts w:ascii="Arial" w:hAnsi="Arial" w:cs="Arial"/>
          <w:b/>
          <w:bCs/>
          <w:i/>
          <w:color w:val="005654"/>
          <w:sz w:val="40"/>
          <w:szCs w:val="40"/>
        </w:rPr>
        <w:t>редметно-пространственной среды</w:t>
      </w:r>
      <w:r>
        <w:rPr>
          <w:rFonts w:ascii="Arial" w:hAnsi="Arial" w:cs="Arial"/>
          <w:b/>
          <w:bCs/>
          <w:i/>
          <w:color w:val="005654"/>
          <w:sz w:val="40"/>
          <w:szCs w:val="40"/>
        </w:rPr>
        <w:br/>
      </w:r>
      <w:r w:rsidRPr="00C9622B">
        <w:rPr>
          <w:rFonts w:ascii="Arial" w:hAnsi="Arial" w:cs="Arial"/>
          <w:b/>
          <w:bCs/>
          <w:i/>
          <w:color w:val="005654"/>
          <w:sz w:val="40"/>
          <w:szCs w:val="40"/>
        </w:rPr>
        <w:t>в детски</w:t>
      </w:r>
      <w:r>
        <w:rPr>
          <w:rFonts w:ascii="Arial" w:hAnsi="Arial" w:cs="Arial"/>
          <w:b/>
          <w:bCs/>
          <w:i/>
          <w:color w:val="005654"/>
          <w:sz w:val="40"/>
          <w:szCs w:val="40"/>
        </w:rPr>
        <w:t>х садах по речевому направлению</w:t>
      </w:r>
      <w:r>
        <w:rPr>
          <w:rFonts w:ascii="Arial" w:hAnsi="Arial" w:cs="Arial"/>
          <w:b/>
          <w:bCs/>
          <w:i/>
          <w:color w:val="005654"/>
          <w:sz w:val="40"/>
          <w:szCs w:val="40"/>
        </w:rPr>
        <w:br/>
      </w:r>
      <w:r w:rsidRPr="00C9622B">
        <w:rPr>
          <w:rFonts w:ascii="Arial" w:hAnsi="Arial" w:cs="Arial"/>
          <w:b/>
          <w:bCs/>
          <w:i/>
          <w:color w:val="005654"/>
          <w:sz w:val="40"/>
          <w:szCs w:val="40"/>
        </w:rPr>
        <w:t xml:space="preserve">в соответствии с ФГОС </w:t>
      </w:r>
      <w:proofErr w:type="gramStart"/>
      <w:r w:rsidRPr="00C9622B">
        <w:rPr>
          <w:rFonts w:ascii="Arial" w:hAnsi="Arial" w:cs="Arial"/>
          <w:b/>
          <w:bCs/>
          <w:i/>
          <w:color w:val="005654"/>
          <w:sz w:val="40"/>
          <w:szCs w:val="40"/>
        </w:rPr>
        <w:t>ДО</w:t>
      </w:r>
      <w:proofErr w:type="gramEnd"/>
    </w:p>
    <w:p w:rsidR="00C9622B" w:rsidRPr="00C9622B" w:rsidRDefault="00C9622B" w:rsidP="00C9622B">
      <w:pPr>
        <w:jc w:val="center"/>
        <w:rPr>
          <w:rFonts w:ascii="Arial" w:hAnsi="Arial" w:cs="Arial"/>
          <w:i/>
          <w:sz w:val="40"/>
          <w:szCs w:val="40"/>
        </w:rPr>
      </w:pPr>
      <w:r w:rsidRPr="00C9622B">
        <w:rPr>
          <w:rFonts w:ascii="Arial" w:hAnsi="Arial" w:cs="Arial"/>
          <w:i/>
          <w:sz w:val="40"/>
          <w:szCs w:val="40"/>
        </w:rPr>
        <w:t>Из опыта работы городской инновационной площадки</w:t>
      </w:r>
    </w:p>
    <w:p w:rsidR="00C9622B" w:rsidRPr="00D62BE8" w:rsidRDefault="00C9622B" w:rsidP="00C9622B">
      <w:pPr>
        <w:jc w:val="center"/>
        <w:rPr>
          <w:sz w:val="40"/>
          <w:szCs w:val="40"/>
        </w:rPr>
      </w:pPr>
    </w:p>
    <w:p w:rsidR="00C9622B" w:rsidRPr="00C9622B" w:rsidRDefault="00201067" w:rsidP="00C9622B">
      <w:pPr>
        <w:spacing w:after="0" w:line="240" w:lineRule="auto"/>
        <w:jc w:val="center"/>
        <w:rPr>
          <w:rFonts w:ascii="Arial" w:hAnsi="Arial" w:cs="Arial"/>
          <w:sz w:val="28"/>
          <w:szCs w:val="28"/>
        </w:rPr>
      </w:pPr>
      <w:r>
        <w:rPr>
          <w:rFonts w:ascii="Arial" w:hAnsi="Arial" w:cs="Arial"/>
          <w:noProof/>
          <w:sz w:val="28"/>
          <w:szCs w:val="28"/>
          <w:lang w:eastAsia="ru-RU"/>
        </w:rPr>
        <w:pict>
          <v:shapetype id="_x0000_t202" coordsize="21600,21600" o:spt="202" path="m,l,21600r21600,l21600,xe">
            <v:stroke joinstyle="miter"/>
            <v:path gradientshapeok="t" o:connecttype="rect"/>
          </v:shapetype>
          <v:shape id="Поле 7" o:spid="_x0000_s1027" type="#_x0000_t202" style="position:absolute;left:0;text-align:left;margin-left:-7pt;margin-top:738.5pt;width:539.6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" o:allowincell="f" stroked="f">
            <v:textbox>
              <w:txbxContent>
                <w:p w:rsidR="00DD5E9C" w:rsidRDefault="00DD5E9C" w:rsidP="00C9622B"/>
              </w:txbxContent>
            </v:textbox>
          </v:shape>
        </w:pict>
      </w:r>
      <w:r w:rsidR="00C9622B" w:rsidRPr="00C9622B">
        <w:rPr>
          <w:rFonts w:ascii="Arial" w:hAnsi="Arial" w:cs="Arial"/>
          <w:sz w:val="28"/>
          <w:szCs w:val="28"/>
        </w:rPr>
        <w:t xml:space="preserve">Формат 60х90. Бумага офсетная. Гарнитура: </w:t>
      </w:r>
      <w:r w:rsidR="00C9622B" w:rsidRPr="00C9622B">
        <w:rPr>
          <w:rFonts w:ascii="Arial" w:hAnsi="Arial" w:cs="Arial"/>
          <w:sz w:val="28"/>
          <w:szCs w:val="28"/>
          <w:lang w:val="en-US"/>
        </w:rPr>
        <w:t>Arial</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 xml:space="preserve">Составитель: </w:t>
      </w:r>
      <w:proofErr w:type="spellStart"/>
      <w:r>
        <w:rPr>
          <w:rFonts w:ascii="Arial" w:hAnsi="Arial" w:cs="Arial"/>
          <w:sz w:val="28"/>
          <w:szCs w:val="28"/>
        </w:rPr>
        <w:t>Гамагина</w:t>
      </w:r>
      <w:proofErr w:type="spellEnd"/>
      <w:r>
        <w:rPr>
          <w:rFonts w:ascii="Arial" w:hAnsi="Arial" w:cs="Arial"/>
          <w:sz w:val="28"/>
          <w:szCs w:val="28"/>
        </w:rPr>
        <w:t xml:space="preserve"> Р.А.</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 xml:space="preserve">Компьютерная верстка: </w:t>
      </w:r>
      <w:proofErr w:type="spellStart"/>
      <w:r>
        <w:rPr>
          <w:rFonts w:ascii="Arial" w:hAnsi="Arial" w:cs="Arial"/>
          <w:sz w:val="28"/>
          <w:szCs w:val="28"/>
        </w:rPr>
        <w:t>Гамагина</w:t>
      </w:r>
      <w:proofErr w:type="spellEnd"/>
      <w:r>
        <w:rPr>
          <w:rFonts w:ascii="Arial" w:hAnsi="Arial" w:cs="Arial"/>
          <w:sz w:val="28"/>
          <w:szCs w:val="28"/>
        </w:rPr>
        <w:t xml:space="preserve"> Р.А.</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 xml:space="preserve">Оформление: </w:t>
      </w:r>
      <w:proofErr w:type="spellStart"/>
      <w:r w:rsidRPr="00C9622B">
        <w:rPr>
          <w:rFonts w:ascii="Arial" w:hAnsi="Arial" w:cs="Arial"/>
          <w:sz w:val="28"/>
          <w:szCs w:val="28"/>
        </w:rPr>
        <w:t>Юрчак</w:t>
      </w:r>
      <w:proofErr w:type="spellEnd"/>
      <w:r w:rsidRPr="00C9622B">
        <w:rPr>
          <w:rFonts w:ascii="Arial" w:hAnsi="Arial" w:cs="Arial"/>
          <w:sz w:val="28"/>
          <w:szCs w:val="28"/>
        </w:rPr>
        <w:t> О. Т.</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 xml:space="preserve">Технический редактор: </w:t>
      </w:r>
      <w:proofErr w:type="spellStart"/>
      <w:r w:rsidRPr="00C9622B">
        <w:rPr>
          <w:rFonts w:ascii="Arial" w:hAnsi="Arial" w:cs="Arial"/>
          <w:sz w:val="28"/>
          <w:szCs w:val="28"/>
        </w:rPr>
        <w:t>Аралина</w:t>
      </w:r>
      <w:proofErr w:type="spellEnd"/>
      <w:r w:rsidRPr="00C9622B">
        <w:rPr>
          <w:rFonts w:ascii="Arial" w:hAnsi="Arial" w:cs="Arial"/>
          <w:sz w:val="28"/>
          <w:szCs w:val="28"/>
        </w:rPr>
        <w:t> Д.С.</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Отпечатано в МУ ЦОФ</w:t>
      </w:r>
    </w:p>
    <w:p w:rsidR="00C9622B" w:rsidRPr="00C9622B" w:rsidRDefault="00C9622B" w:rsidP="00C9622B">
      <w:pPr>
        <w:spacing w:after="0" w:line="240" w:lineRule="auto"/>
        <w:jc w:val="center"/>
        <w:rPr>
          <w:rFonts w:ascii="Arial" w:hAnsi="Arial" w:cs="Arial"/>
          <w:sz w:val="28"/>
          <w:szCs w:val="28"/>
        </w:rPr>
      </w:pPr>
      <w:r w:rsidRPr="00C9622B">
        <w:rPr>
          <w:rFonts w:ascii="Arial" w:hAnsi="Arial" w:cs="Arial"/>
          <w:sz w:val="28"/>
          <w:szCs w:val="28"/>
        </w:rPr>
        <w:t>152020, г. Переславль-Залесский, ул. </w:t>
      </w:r>
      <w:proofErr w:type="gramStart"/>
      <w:r w:rsidRPr="00C9622B">
        <w:rPr>
          <w:rFonts w:ascii="Arial" w:hAnsi="Arial" w:cs="Arial"/>
          <w:sz w:val="28"/>
          <w:szCs w:val="28"/>
        </w:rPr>
        <w:t>Трудовая</w:t>
      </w:r>
      <w:proofErr w:type="gramEnd"/>
      <w:r w:rsidRPr="00C9622B">
        <w:rPr>
          <w:rFonts w:ascii="Arial" w:hAnsi="Arial" w:cs="Arial"/>
          <w:sz w:val="28"/>
          <w:szCs w:val="28"/>
        </w:rPr>
        <w:t>, 1а</w:t>
      </w:r>
    </w:p>
    <w:p w:rsidR="00C9622B" w:rsidRPr="00DD5E9C" w:rsidRDefault="00C9622B" w:rsidP="00C9622B">
      <w:pPr>
        <w:spacing w:after="0" w:line="240" w:lineRule="auto"/>
        <w:jc w:val="center"/>
        <w:rPr>
          <w:rFonts w:ascii="Arial" w:hAnsi="Arial" w:cs="Arial"/>
          <w:sz w:val="28"/>
          <w:szCs w:val="28"/>
          <w:lang w:val="en-US"/>
        </w:rPr>
      </w:pPr>
      <w:r w:rsidRPr="00C9622B">
        <w:rPr>
          <w:rFonts w:ascii="Arial" w:hAnsi="Arial" w:cs="Arial"/>
          <w:sz w:val="28"/>
          <w:szCs w:val="28"/>
        </w:rPr>
        <w:t>Тел</w:t>
      </w:r>
      <w:r w:rsidRPr="00DD5E9C">
        <w:rPr>
          <w:rFonts w:ascii="Arial" w:hAnsi="Arial" w:cs="Arial"/>
          <w:sz w:val="28"/>
          <w:szCs w:val="28"/>
          <w:lang w:val="en-US"/>
        </w:rPr>
        <w:t>.: 3-29-92</w:t>
      </w:r>
    </w:p>
    <w:p w:rsidR="00C9622B" w:rsidRPr="00DD5E9C" w:rsidRDefault="00201067" w:rsidP="00C9622B">
      <w:pPr>
        <w:spacing w:after="0" w:line="240" w:lineRule="auto"/>
        <w:jc w:val="center"/>
        <w:rPr>
          <w:rFonts w:ascii="Arial" w:hAnsi="Arial" w:cs="Arial"/>
          <w:color w:val="000000"/>
          <w:sz w:val="28"/>
          <w:szCs w:val="28"/>
          <w:lang w:val="en-US"/>
        </w:rPr>
      </w:pPr>
      <w:r w:rsidRPr="00201067">
        <w:rPr>
          <w:rFonts w:ascii="Arial" w:hAnsi="Arial" w:cs="Arial"/>
          <w:noProof/>
          <w:sz w:val="28"/>
          <w:szCs w:val="28"/>
          <w:lang w:eastAsia="ru-RU"/>
        </w:rPr>
        <w:pict>
          <v:shape id="Поле 6" o:spid="_x0000_s1028" type="#_x0000_t202" style="position:absolute;left:0;text-align:left;margin-left:-14.1pt;margin-top:394.45pt;width:546.7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" o:allowincell="f" stroked="f">
            <v:textbox>
              <w:txbxContent>
                <w:p w:rsidR="00DD5E9C" w:rsidRDefault="00DD5E9C" w:rsidP="00C9622B"/>
              </w:txbxContent>
            </v:textbox>
          </v:shape>
        </w:pict>
      </w:r>
      <w:r w:rsidR="00C9622B" w:rsidRPr="00C9622B">
        <w:rPr>
          <w:rFonts w:ascii="Arial" w:hAnsi="Arial" w:cs="Arial"/>
          <w:sz w:val="28"/>
          <w:szCs w:val="28"/>
          <w:lang w:val="en-US"/>
        </w:rPr>
        <w:t>E</w:t>
      </w:r>
      <w:r w:rsidR="00C9622B" w:rsidRPr="00DD5E9C">
        <w:rPr>
          <w:rFonts w:ascii="Arial" w:hAnsi="Arial" w:cs="Arial"/>
          <w:sz w:val="28"/>
          <w:szCs w:val="28"/>
          <w:lang w:val="en-US"/>
        </w:rPr>
        <w:t>-</w:t>
      </w:r>
      <w:r w:rsidR="00C9622B" w:rsidRPr="00C9622B">
        <w:rPr>
          <w:rFonts w:ascii="Arial" w:hAnsi="Arial" w:cs="Arial"/>
          <w:sz w:val="28"/>
          <w:szCs w:val="28"/>
          <w:lang w:val="en-US"/>
        </w:rPr>
        <w:t>mail</w:t>
      </w:r>
      <w:r w:rsidR="00C9622B" w:rsidRPr="00DD5E9C">
        <w:rPr>
          <w:rFonts w:ascii="Arial" w:hAnsi="Arial" w:cs="Arial"/>
          <w:sz w:val="28"/>
          <w:szCs w:val="28"/>
          <w:lang w:val="en-US"/>
        </w:rPr>
        <w:t xml:space="preserve">: </w:t>
      </w:r>
      <w:hyperlink r:id="rId52" w:history="1">
        <w:r w:rsidR="00C9622B" w:rsidRPr="00C9622B">
          <w:rPr>
            <w:rStyle w:val="af"/>
            <w:rFonts w:ascii="Arial" w:hAnsi="Arial" w:cs="Arial"/>
            <w:sz w:val="28"/>
            <w:szCs w:val="28"/>
            <w:lang w:val="en-US"/>
          </w:rPr>
          <w:t>mmc</w:t>
        </w:r>
        <w:r w:rsidR="00C9622B" w:rsidRPr="00DD5E9C">
          <w:rPr>
            <w:rStyle w:val="af"/>
            <w:rFonts w:ascii="Arial" w:hAnsi="Arial" w:cs="Arial"/>
            <w:sz w:val="28"/>
            <w:szCs w:val="28"/>
            <w:lang w:val="en-US"/>
          </w:rPr>
          <w:t>@</w:t>
        </w:r>
        <w:r w:rsidR="00C9622B" w:rsidRPr="00C9622B">
          <w:rPr>
            <w:rStyle w:val="af"/>
            <w:rFonts w:ascii="Arial" w:hAnsi="Arial" w:cs="Arial"/>
            <w:sz w:val="28"/>
            <w:szCs w:val="28"/>
            <w:lang w:val="en-US"/>
          </w:rPr>
          <w:t>cof</w:t>
        </w:r>
        <w:r w:rsidR="00C9622B" w:rsidRPr="00DD5E9C">
          <w:rPr>
            <w:rStyle w:val="af"/>
            <w:rFonts w:ascii="Arial" w:hAnsi="Arial" w:cs="Arial"/>
            <w:sz w:val="28"/>
            <w:szCs w:val="28"/>
            <w:lang w:val="en-US"/>
          </w:rPr>
          <w:t>.</w:t>
        </w:r>
        <w:r w:rsidR="00C9622B" w:rsidRPr="00C9622B">
          <w:rPr>
            <w:rStyle w:val="af"/>
            <w:rFonts w:ascii="Arial" w:hAnsi="Arial" w:cs="Arial"/>
            <w:sz w:val="28"/>
            <w:szCs w:val="28"/>
            <w:lang w:val="en-US"/>
          </w:rPr>
          <w:t>pereslavl</w:t>
        </w:r>
        <w:r w:rsidR="00C9622B" w:rsidRPr="00DD5E9C">
          <w:rPr>
            <w:rStyle w:val="af"/>
            <w:rFonts w:ascii="Arial" w:hAnsi="Arial" w:cs="Arial"/>
            <w:sz w:val="28"/>
            <w:szCs w:val="28"/>
            <w:lang w:val="en-US"/>
          </w:rPr>
          <w:t>.</w:t>
        </w:r>
        <w:r w:rsidR="00C9622B" w:rsidRPr="00C9622B">
          <w:rPr>
            <w:rStyle w:val="af"/>
            <w:rFonts w:ascii="Arial" w:hAnsi="Arial" w:cs="Arial"/>
            <w:sz w:val="28"/>
            <w:szCs w:val="28"/>
            <w:lang w:val="en-US"/>
          </w:rPr>
          <w:t>ru</w:t>
        </w:r>
      </w:hyperlink>
    </w:p>
    <w:p w:rsidR="00C9622B" w:rsidRPr="00DD5E9C" w:rsidRDefault="00C9622B" w:rsidP="00C9622B">
      <w:pPr>
        <w:spacing w:after="0" w:line="240" w:lineRule="auto"/>
        <w:jc w:val="center"/>
        <w:rPr>
          <w:rFonts w:ascii="Arial" w:hAnsi="Arial" w:cs="Arial"/>
          <w:sz w:val="28"/>
          <w:szCs w:val="28"/>
          <w:lang w:val="en-US"/>
        </w:rPr>
      </w:pPr>
    </w:p>
    <w:p w:rsidR="00C9622B" w:rsidRPr="00DD5E9C" w:rsidRDefault="00C9622B" w:rsidP="00C9622B">
      <w:pPr>
        <w:spacing w:line="240" w:lineRule="auto"/>
        <w:rPr>
          <w:rFonts w:ascii="Arial" w:hAnsi="Arial" w:cs="Arial"/>
          <w:lang w:val="en-US"/>
        </w:rPr>
      </w:pPr>
    </w:p>
    <w:sectPr w:rsidR="00C9622B" w:rsidRPr="00DD5E9C" w:rsidSect="00862BD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BD4" w:rsidRDefault="00E20BD4">
      <w:pPr>
        <w:spacing w:after="0" w:line="240" w:lineRule="auto"/>
      </w:pPr>
      <w:r>
        <w:separator/>
      </w:r>
    </w:p>
  </w:endnote>
  <w:endnote w:type="continuationSeparator" w:id="0">
    <w:p w:rsidR="00E20BD4" w:rsidRDefault="00E20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437653"/>
    </w:sdtPr>
    <w:sdtContent>
      <w:p w:rsidR="00DD5E9C" w:rsidRDefault="00201067">
        <w:pPr>
          <w:pStyle w:val="a8"/>
          <w:jc w:val="right"/>
        </w:pPr>
        <w:r>
          <w:fldChar w:fldCharType="begin"/>
        </w:r>
        <w:r w:rsidR="00DD5E9C">
          <w:instrText>PAGE   \* MERGEFORMAT</w:instrText>
        </w:r>
        <w:r>
          <w:fldChar w:fldCharType="separate"/>
        </w:r>
        <w:r w:rsidR="00A1175F">
          <w:rPr>
            <w:noProof/>
          </w:rPr>
          <w:t>40</w:t>
        </w:r>
        <w:r>
          <w:rPr>
            <w:noProof/>
          </w:rPr>
          <w:fldChar w:fldCharType="end"/>
        </w:r>
      </w:p>
    </w:sdtContent>
  </w:sdt>
  <w:p w:rsidR="00DD5E9C" w:rsidRDefault="00DD5E9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BD4" w:rsidRDefault="00E20BD4">
      <w:pPr>
        <w:spacing w:after="0" w:line="240" w:lineRule="auto"/>
      </w:pPr>
      <w:r>
        <w:separator/>
      </w:r>
    </w:p>
  </w:footnote>
  <w:footnote w:type="continuationSeparator" w:id="0">
    <w:p w:rsidR="00E20BD4" w:rsidRDefault="00E20B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A1E06A8"/>
    <w:lvl w:ilvl="0">
      <w:start w:val="1"/>
      <w:numFmt w:val="bullet"/>
      <w:pStyle w:val="a"/>
      <w:lvlText w:val=""/>
      <w:lvlJc w:val="left"/>
      <w:pPr>
        <w:tabs>
          <w:tab w:val="num" w:pos="360"/>
        </w:tabs>
        <w:ind w:left="360" w:hanging="360"/>
      </w:pPr>
      <w:rPr>
        <w:rFonts w:ascii="Symbol" w:hAnsi="Symbol" w:hint="default"/>
      </w:rPr>
    </w:lvl>
  </w:abstractNum>
  <w:abstractNum w:abstractNumId="1">
    <w:nsid w:val="03C9726E"/>
    <w:multiLevelType w:val="hybridMultilevel"/>
    <w:tmpl w:val="53DED35C"/>
    <w:lvl w:ilvl="0" w:tplc="0419000D">
      <w:start w:val="1"/>
      <w:numFmt w:val="bullet"/>
      <w:lvlText w:val=""/>
      <w:lvlJc w:val="left"/>
      <w:pPr>
        <w:tabs>
          <w:tab w:val="num" w:pos="720"/>
        </w:tabs>
        <w:ind w:left="720" w:hanging="360"/>
      </w:pPr>
      <w:rPr>
        <w:rFonts w:ascii="Wingdings" w:hAnsi="Wingdings" w:hint="default"/>
      </w:rPr>
    </w:lvl>
    <w:lvl w:ilvl="1" w:tplc="6B94950E" w:tentative="1">
      <w:start w:val="1"/>
      <w:numFmt w:val="bullet"/>
      <w:lvlText w:val="•"/>
      <w:lvlJc w:val="left"/>
      <w:pPr>
        <w:tabs>
          <w:tab w:val="num" w:pos="1440"/>
        </w:tabs>
        <w:ind w:left="1440" w:hanging="360"/>
      </w:pPr>
      <w:rPr>
        <w:rFonts w:ascii="Times New Roman" w:hAnsi="Times New Roman" w:hint="default"/>
      </w:rPr>
    </w:lvl>
    <w:lvl w:ilvl="2" w:tplc="B39E40D2" w:tentative="1">
      <w:start w:val="1"/>
      <w:numFmt w:val="bullet"/>
      <w:lvlText w:val="•"/>
      <w:lvlJc w:val="left"/>
      <w:pPr>
        <w:tabs>
          <w:tab w:val="num" w:pos="2160"/>
        </w:tabs>
        <w:ind w:left="2160" w:hanging="360"/>
      </w:pPr>
      <w:rPr>
        <w:rFonts w:ascii="Times New Roman" w:hAnsi="Times New Roman" w:hint="default"/>
      </w:rPr>
    </w:lvl>
    <w:lvl w:ilvl="3" w:tplc="266C8632" w:tentative="1">
      <w:start w:val="1"/>
      <w:numFmt w:val="bullet"/>
      <w:lvlText w:val="•"/>
      <w:lvlJc w:val="left"/>
      <w:pPr>
        <w:tabs>
          <w:tab w:val="num" w:pos="2880"/>
        </w:tabs>
        <w:ind w:left="2880" w:hanging="360"/>
      </w:pPr>
      <w:rPr>
        <w:rFonts w:ascii="Times New Roman" w:hAnsi="Times New Roman" w:hint="default"/>
      </w:rPr>
    </w:lvl>
    <w:lvl w:ilvl="4" w:tplc="9E84CBB4" w:tentative="1">
      <w:start w:val="1"/>
      <w:numFmt w:val="bullet"/>
      <w:lvlText w:val="•"/>
      <w:lvlJc w:val="left"/>
      <w:pPr>
        <w:tabs>
          <w:tab w:val="num" w:pos="3600"/>
        </w:tabs>
        <w:ind w:left="3600" w:hanging="360"/>
      </w:pPr>
      <w:rPr>
        <w:rFonts w:ascii="Times New Roman" w:hAnsi="Times New Roman" w:hint="default"/>
      </w:rPr>
    </w:lvl>
    <w:lvl w:ilvl="5" w:tplc="3D88FE40" w:tentative="1">
      <w:start w:val="1"/>
      <w:numFmt w:val="bullet"/>
      <w:lvlText w:val="•"/>
      <w:lvlJc w:val="left"/>
      <w:pPr>
        <w:tabs>
          <w:tab w:val="num" w:pos="4320"/>
        </w:tabs>
        <w:ind w:left="4320" w:hanging="360"/>
      </w:pPr>
      <w:rPr>
        <w:rFonts w:ascii="Times New Roman" w:hAnsi="Times New Roman" w:hint="default"/>
      </w:rPr>
    </w:lvl>
    <w:lvl w:ilvl="6" w:tplc="96187D34" w:tentative="1">
      <w:start w:val="1"/>
      <w:numFmt w:val="bullet"/>
      <w:lvlText w:val="•"/>
      <w:lvlJc w:val="left"/>
      <w:pPr>
        <w:tabs>
          <w:tab w:val="num" w:pos="5040"/>
        </w:tabs>
        <w:ind w:left="5040" w:hanging="360"/>
      </w:pPr>
      <w:rPr>
        <w:rFonts w:ascii="Times New Roman" w:hAnsi="Times New Roman" w:hint="default"/>
      </w:rPr>
    </w:lvl>
    <w:lvl w:ilvl="7" w:tplc="BFBE52F0" w:tentative="1">
      <w:start w:val="1"/>
      <w:numFmt w:val="bullet"/>
      <w:lvlText w:val="•"/>
      <w:lvlJc w:val="left"/>
      <w:pPr>
        <w:tabs>
          <w:tab w:val="num" w:pos="5760"/>
        </w:tabs>
        <w:ind w:left="5760" w:hanging="360"/>
      </w:pPr>
      <w:rPr>
        <w:rFonts w:ascii="Times New Roman" w:hAnsi="Times New Roman" w:hint="default"/>
      </w:rPr>
    </w:lvl>
    <w:lvl w:ilvl="8" w:tplc="1E0C2C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A268BE"/>
    <w:multiLevelType w:val="hybridMultilevel"/>
    <w:tmpl w:val="165C05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5C4D29"/>
    <w:multiLevelType w:val="hybridMultilevel"/>
    <w:tmpl w:val="D16A7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22E2C"/>
    <w:multiLevelType w:val="hybridMultilevel"/>
    <w:tmpl w:val="95101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FA0C3E"/>
    <w:multiLevelType w:val="hybridMultilevel"/>
    <w:tmpl w:val="9C18D68A"/>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336BA5"/>
    <w:multiLevelType w:val="hybridMultilevel"/>
    <w:tmpl w:val="DC3EF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B442C"/>
    <w:multiLevelType w:val="hybridMultilevel"/>
    <w:tmpl w:val="0054CD4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D912BEF"/>
    <w:multiLevelType w:val="hybridMultilevel"/>
    <w:tmpl w:val="4850A4B0"/>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14D623B"/>
    <w:multiLevelType w:val="hybridMultilevel"/>
    <w:tmpl w:val="913C4102"/>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1EC4FB6"/>
    <w:multiLevelType w:val="hybridMultilevel"/>
    <w:tmpl w:val="54407D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D06C24"/>
    <w:multiLevelType w:val="hybridMultilevel"/>
    <w:tmpl w:val="CEE6F50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F7D3467"/>
    <w:multiLevelType w:val="hybridMultilevel"/>
    <w:tmpl w:val="0680D4D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3AC3D90"/>
    <w:multiLevelType w:val="hybridMultilevel"/>
    <w:tmpl w:val="8DD6D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546996"/>
    <w:multiLevelType w:val="multilevel"/>
    <w:tmpl w:val="9790E71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730E43"/>
    <w:multiLevelType w:val="hybridMultilevel"/>
    <w:tmpl w:val="CA1E5A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1D39F1"/>
    <w:multiLevelType w:val="hybridMultilevel"/>
    <w:tmpl w:val="26888502"/>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6371CC0"/>
    <w:multiLevelType w:val="hybridMultilevel"/>
    <w:tmpl w:val="459AB434"/>
    <w:lvl w:ilvl="0" w:tplc="0419000D">
      <w:start w:val="1"/>
      <w:numFmt w:val="bullet"/>
      <w:lvlText w:val=""/>
      <w:lvlJc w:val="left"/>
      <w:pPr>
        <w:tabs>
          <w:tab w:val="num" w:pos="720"/>
        </w:tabs>
        <w:ind w:left="720" w:hanging="360"/>
      </w:pPr>
      <w:rPr>
        <w:rFonts w:ascii="Wingdings" w:hAnsi="Wingdings" w:hint="default"/>
      </w:rPr>
    </w:lvl>
    <w:lvl w:ilvl="1" w:tplc="D7BA8228" w:tentative="1">
      <w:start w:val="1"/>
      <w:numFmt w:val="bullet"/>
      <w:lvlText w:val="•"/>
      <w:lvlJc w:val="left"/>
      <w:pPr>
        <w:tabs>
          <w:tab w:val="num" w:pos="1440"/>
        </w:tabs>
        <w:ind w:left="1440" w:hanging="360"/>
      </w:pPr>
      <w:rPr>
        <w:rFonts w:ascii="Times New Roman" w:hAnsi="Times New Roman" w:hint="default"/>
      </w:rPr>
    </w:lvl>
    <w:lvl w:ilvl="2" w:tplc="D7349900" w:tentative="1">
      <w:start w:val="1"/>
      <w:numFmt w:val="bullet"/>
      <w:lvlText w:val="•"/>
      <w:lvlJc w:val="left"/>
      <w:pPr>
        <w:tabs>
          <w:tab w:val="num" w:pos="2160"/>
        </w:tabs>
        <w:ind w:left="2160" w:hanging="360"/>
      </w:pPr>
      <w:rPr>
        <w:rFonts w:ascii="Times New Roman" w:hAnsi="Times New Roman" w:hint="default"/>
      </w:rPr>
    </w:lvl>
    <w:lvl w:ilvl="3" w:tplc="32EE1DD4" w:tentative="1">
      <w:start w:val="1"/>
      <w:numFmt w:val="bullet"/>
      <w:lvlText w:val="•"/>
      <w:lvlJc w:val="left"/>
      <w:pPr>
        <w:tabs>
          <w:tab w:val="num" w:pos="2880"/>
        </w:tabs>
        <w:ind w:left="2880" w:hanging="360"/>
      </w:pPr>
      <w:rPr>
        <w:rFonts w:ascii="Times New Roman" w:hAnsi="Times New Roman" w:hint="default"/>
      </w:rPr>
    </w:lvl>
    <w:lvl w:ilvl="4" w:tplc="A6C428A6" w:tentative="1">
      <w:start w:val="1"/>
      <w:numFmt w:val="bullet"/>
      <w:lvlText w:val="•"/>
      <w:lvlJc w:val="left"/>
      <w:pPr>
        <w:tabs>
          <w:tab w:val="num" w:pos="3600"/>
        </w:tabs>
        <w:ind w:left="3600" w:hanging="360"/>
      </w:pPr>
      <w:rPr>
        <w:rFonts w:ascii="Times New Roman" w:hAnsi="Times New Roman" w:hint="default"/>
      </w:rPr>
    </w:lvl>
    <w:lvl w:ilvl="5" w:tplc="D8FCE39C" w:tentative="1">
      <w:start w:val="1"/>
      <w:numFmt w:val="bullet"/>
      <w:lvlText w:val="•"/>
      <w:lvlJc w:val="left"/>
      <w:pPr>
        <w:tabs>
          <w:tab w:val="num" w:pos="4320"/>
        </w:tabs>
        <w:ind w:left="4320" w:hanging="360"/>
      </w:pPr>
      <w:rPr>
        <w:rFonts w:ascii="Times New Roman" w:hAnsi="Times New Roman" w:hint="default"/>
      </w:rPr>
    </w:lvl>
    <w:lvl w:ilvl="6" w:tplc="96CEF78C" w:tentative="1">
      <w:start w:val="1"/>
      <w:numFmt w:val="bullet"/>
      <w:lvlText w:val="•"/>
      <w:lvlJc w:val="left"/>
      <w:pPr>
        <w:tabs>
          <w:tab w:val="num" w:pos="5040"/>
        </w:tabs>
        <w:ind w:left="5040" w:hanging="360"/>
      </w:pPr>
      <w:rPr>
        <w:rFonts w:ascii="Times New Roman" w:hAnsi="Times New Roman" w:hint="default"/>
      </w:rPr>
    </w:lvl>
    <w:lvl w:ilvl="7" w:tplc="56C05428" w:tentative="1">
      <w:start w:val="1"/>
      <w:numFmt w:val="bullet"/>
      <w:lvlText w:val="•"/>
      <w:lvlJc w:val="left"/>
      <w:pPr>
        <w:tabs>
          <w:tab w:val="num" w:pos="5760"/>
        </w:tabs>
        <w:ind w:left="5760" w:hanging="360"/>
      </w:pPr>
      <w:rPr>
        <w:rFonts w:ascii="Times New Roman" w:hAnsi="Times New Roman" w:hint="default"/>
      </w:rPr>
    </w:lvl>
    <w:lvl w:ilvl="8" w:tplc="E03871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7172A4A"/>
    <w:multiLevelType w:val="hybridMultilevel"/>
    <w:tmpl w:val="42423DF8"/>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844472D"/>
    <w:multiLevelType w:val="multilevel"/>
    <w:tmpl w:val="0912684C"/>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0">
    <w:nsid w:val="42305AC9"/>
    <w:multiLevelType w:val="hybridMultilevel"/>
    <w:tmpl w:val="FA08D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933D65"/>
    <w:multiLevelType w:val="hybridMultilevel"/>
    <w:tmpl w:val="0EE6D2D4"/>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49846B7"/>
    <w:multiLevelType w:val="hybridMultilevel"/>
    <w:tmpl w:val="4454AB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6450C45"/>
    <w:multiLevelType w:val="hybridMultilevel"/>
    <w:tmpl w:val="EAC66DCE"/>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65744A8"/>
    <w:multiLevelType w:val="hybridMultilevel"/>
    <w:tmpl w:val="653C3500"/>
    <w:lvl w:ilvl="0" w:tplc="BF3ACF4A">
      <w:start w:val="1"/>
      <w:numFmt w:val="bullet"/>
      <w:lvlText w:val="•"/>
      <w:lvlJc w:val="left"/>
      <w:pPr>
        <w:tabs>
          <w:tab w:val="num" w:pos="720"/>
        </w:tabs>
        <w:ind w:left="720" w:hanging="360"/>
      </w:pPr>
      <w:rPr>
        <w:rFonts w:ascii="Times New Roman" w:hAnsi="Times New Roman" w:hint="default"/>
      </w:rPr>
    </w:lvl>
    <w:lvl w:ilvl="1" w:tplc="04AA4BAC" w:tentative="1">
      <w:start w:val="1"/>
      <w:numFmt w:val="bullet"/>
      <w:lvlText w:val="•"/>
      <w:lvlJc w:val="left"/>
      <w:pPr>
        <w:tabs>
          <w:tab w:val="num" w:pos="1440"/>
        </w:tabs>
        <w:ind w:left="1440" w:hanging="360"/>
      </w:pPr>
      <w:rPr>
        <w:rFonts w:ascii="Times New Roman" w:hAnsi="Times New Roman" w:hint="default"/>
      </w:rPr>
    </w:lvl>
    <w:lvl w:ilvl="2" w:tplc="596878B6" w:tentative="1">
      <w:start w:val="1"/>
      <w:numFmt w:val="bullet"/>
      <w:lvlText w:val="•"/>
      <w:lvlJc w:val="left"/>
      <w:pPr>
        <w:tabs>
          <w:tab w:val="num" w:pos="2160"/>
        </w:tabs>
        <w:ind w:left="2160" w:hanging="360"/>
      </w:pPr>
      <w:rPr>
        <w:rFonts w:ascii="Times New Roman" w:hAnsi="Times New Roman" w:hint="default"/>
      </w:rPr>
    </w:lvl>
    <w:lvl w:ilvl="3" w:tplc="427639BE" w:tentative="1">
      <w:start w:val="1"/>
      <w:numFmt w:val="bullet"/>
      <w:lvlText w:val="•"/>
      <w:lvlJc w:val="left"/>
      <w:pPr>
        <w:tabs>
          <w:tab w:val="num" w:pos="2880"/>
        </w:tabs>
        <w:ind w:left="2880" w:hanging="360"/>
      </w:pPr>
      <w:rPr>
        <w:rFonts w:ascii="Times New Roman" w:hAnsi="Times New Roman" w:hint="default"/>
      </w:rPr>
    </w:lvl>
    <w:lvl w:ilvl="4" w:tplc="799248CE" w:tentative="1">
      <w:start w:val="1"/>
      <w:numFmt w:val="bullet"/>
      <w:lvlText w:val="•"/>
      <w:lvlJc w:val="left"/>
      <w:pPr>
        <w:tabs>
          <w:tab w:val="num" w:pos="3600"/>
        </w:tabs>
        <w:ind w:left="3600" w:hanging="360"/>
      </w:pPr>
      <w:rPr>
        <w:rFonts w:ascii="Times New Roman" w:hAnsi="Times New Roman" w:hint="default"/>
      </w:rPr>
    </w:lvl>
    <w:lvl w:ilvl="5" w:tplc="8AE049D4" w:tentative="1">
      <w:start w:val="1"/>
      <w:numFmt w:val="bullet"/>
      <w:lvlText w:val="•"/>
      <w:lvlJc w:val="left"/>
      <w:pPr>
        <w:tabs>
          <w:tab w:val="num" w:pos="4320"/>
        </w:tabs>
        <w:ind w:left="4320" w:hanging="360"/>
      </w:pPr>
      <w:rPr>
        <w:rFonts w:ascii="Times New Roman" w:hAnsi="Times New Roman" w:hint="default"/>
      </w:rPr>
    </w:lvl>
    <w:lvl w:ilvl="6" w:tplc="96720F5A" w:tentative="1">
      <w:start w:val="1"/>
      <w:numFmt w:val="bullet"/>
      <w:lvlText w:val="•"/>
      <w:lvlJc w:val="left"/>
      <w:pPr>
        <w:tabs>
          <w:tab w:val="num" w:pos="5040"/>
        </w:tabs>
        <w:ind w:left="5040" w:hanging="360"/>
      </w:pPr>
      <w:rPr>
        <w:rFonts w:ascii="Times New Roman" w:hAnsi="Times New Roman" w:hint="default"/>
      </w:rPr>
    </w:lvl>
    <w:lvl w:ilvl="7" w:tplc="3AAE929E" w:tentative="1">
      <w:start w:val="1"/>
      <w:numFmt w:val="bullet"/>
      <w:lvlText w:val="•"/>
      <w:lvlJc w:val="left"/>
      <w:pPr>
        <w:tabs>
          <w:tab w:val="num" w:pos="5760"/>
        </w:tabs>
        <w:ind w:left="5760" w:hanging="360"/>
      </w:pPr>
      <w:rPr>
        <w:rFonts w:ascii="Times New Roman" w:hAnsi="Times New Roman" w:hint="default"/>
      </w:rPr>
    </w:lvl>
    <w:lvl w:ilvl="8" w:tplc="2000E21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83A1584"/>
    <w:multiLevelType w:val="hybridMultilevel"/>
    <w:tmpl w:val="40B026E2"/>
    <w:lvl w:ilvl="0" w:tplc="0E2C32A8">
      <w:start w:val="1"/>
      <w:numFmt w:val="bullet"/>
      <w:lvlText w:val="•"/>
      <w:lvlJc w:val="left"/>
      <w:pPr>
        <w:tabs>
          <w:tab w:val="num" w:pos="720"/>
        </w:tabs>
        <w:ind w:left="720" w:hanging="360"/>
      </w:pPr>
      <w:rPr>
        <w:rFonts w:ascii="Times New Roman" w:hAnsi="Times New Roman" w:hint="default"/>
      </w:rPr>
    </w:lvl>
    <w:lvl w:ilvl="1" w:tplc="B8C270DC" w:tentative="1">
      <w:start w:val="1"/>
      <w:numFmt w:val="bullet"/>
      <w:lvlText w:val="•"/>
      <w:lvlJc w:val="left"/>
      <w:pPr>
        <w:tabs>
          <w:tab w:val="num" w:pos="1440"/>
        </w:tabs>
        <w:ind w:left="1440" w:hanging="360"/>
      </w:pPr>
      <w:rPr>
        <w:rFonts w:ascii="Times New Roman" w:hAnsi="Times New Roman" w:hint="default"/>
      </w:rPr>
    </w:lvl>
    <w:lvl w:ilvl="2" w:tplc="3BEC3670" w:tentative="1">
      <w:start w:val="1"/>
      <w:numFmt w:val="bullet"/>
      <w:lvlText w:val="•"/>
      <w:lvlJc w:val="left"/>
      <w:pPr>
        <w:tabs>
          <w:tab w:val="num" w:pos="2160"/>
        </w:tabs>
        <w:ind w:left="2160" w:hanging="360"/>
      </w:pPr>
      <w:rPr>
        <w:rFonts w:ascii="Times New Roman" w:hAnsi="Times New Roman" w:hint="default"/>
      </w:rPr>
    </w:lvl>
    <w:lvl w:ilvl="3" w:tplc="DD2C7454" w:tentative="1">
      <w:start w:val="1"/>
      <w:numFmt w:val="bullet"/>
      <w:lvlText w:val="•"/>
      <w:lvlJc w:val="left"/>
      <w:pPr>
        <w:tabs>
          <w:tab w:val="num" w:pos="2880"/>
        </w:tabs>
        <w:ind w:left="2880" w:hanging="360"/>
      </w:pPr>
      <w:rPr>
        <w:rFonts w:ascii="Times New Roman" w:hAnsi="Times New Roman" w:hint="default"/>
      </w:rPr>
    </w:lvl>
    <w:lvl w:ilvl="4" w:tplc="14209710" w:tentative="1">
      <w:start w:val="1"/>
      <w:numFmt w:val="bullet"/>
      <w:lvlText w:val="•"/>
      <w:lvlJc w:val="left"/>
      <w:pPr>
        <w:tabs>
          <w:tab w:val="num" w:pos="3600"/>
        </w:tabs>
        <w:ind w:left="3600" w:hanging="360"/>
      </w:pPr>
      <w:rPr>
        <w:rFonts w:ascii="Times New Roman" w:hAnsi="Times New Roman" w:hint="default"/>
      </w:rPr>
    </w:lvl>
    <w:lvl w:ilvl="5" w:tplc="A794730A" w:tentative="1">
      <w:start w:val="1"/>
      <w:numFmt w:val="bullet"/>
      <w:lvlText w:val="•"/>
      <w:lvlJc w:val="left"/>
      <w:pPr>
        <w:tabs>
          <w:tab w:val="num" w:pos="4320"/>
        </w:tabs>
        <w:ind w:left="4320" w:hanging="360"/>
      </w:pPr>
      <w:rPr>
        <w:rFonts w:ascii="Times New Roman" w:hAnsi="Times New Roman" w:hint="default"/>
      </w:rPr>
    </w:lvl>
    <w:lvl w:ilvl="6" w:tplc="E6F27262" w:tentative="1">
      <w:start w:val="1"/>
      <w:numFmt w:val="bullet"/>
      <w:lvlText w:val="•"/>
      <w:lvlJc w:val="left"/>
      <w:pPr>
        <w:tabs>
          <w:tab w:val="num" w:pos="5040"/>
        </w:tabs>
        <w:ind w:left="5040" w:hanging="360"/>
      </w:pPr>
      <w:rPr>
        <w:rFonts w:ascii="Times New Roman" w:hAnsi="Times New Roman" w:hint="default"/>
      </w:rPr>
    </w:lvl>
    <w:lvl w:ilvl="7" w:tplc="B47A58EA" w:tentative="1">
      <w:start w:val="1"/>
      <w:numFmt w:val="bullet"/>
      <w:lvlText w:val="•"/>
      <w:lvlJc w:val="left"/>
      <w:pPr>
        <w:tabs>
          <w:tab w:val="num" w:pos="5760"/>
        </w:tabs>
        <w:ind w:left="5760" w:hanging="360"/>
      </w:pPr>
      <w:rPr>
        <w:rFonts w:ascii="Times New Roman" w:hAnsi="Times New Roman" w:hint="default"/>
      </w:rPr>
    </w:lvl>
    <w:lvl w:ilvl="8" w:tplc="923ED34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90A4704"/>
    <w:multiLevelType w:val="hybridMultilevel"/>
    <w:tmpl w:val="67D48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0E2214"/>
    <w:multiLevelType w:val="hybridMultilevel"/>
    <w:tmpl w:val="3AB2067E"/>
    <w:lvl w:ilvl="0" w:tplc="0419000D">
      <w:start w:val="1"/>
      <w:numFmt w:val="bullet"/>
      <w:lvlText w:val=""/>
      <w:lvlJc w:val="left"/>
      <w:pPr>
        <w:tabs>
          <w:tab w:val="num" w:pos="720"/>
        </w:tabs>
        <w:ind w:left="720" w:hanging="360"/>
      </w:pPr>
      <w:rPr>
        <w:rFonts w:ascii="Wingdings" w:hAnsi="Wingdings" w:hint="default"/>
      </w:rPr>
    </w:lvl>
    <w:lvl w:ilvl="1" w:tplc="FB604468" w:tentative="1">
      <w:start w:val="1"/>
      <w:numFmt w:val="bullet"/>
      <w:lvlText w:val="•"/>
      <w:lvlJc w:val="left"/>
      <w:pPr>
        <w:tabs>
          <w:tab w:val="num" w:pos="1440"/>
        </w:tabs>
        <w:ind w:left="1440" w:hanging="360"/>
      </w:pPr>
      <w:rPr>
        <w:rFonts w:ascii="Times New Roman" w:hAnsi="Times New Roman" w:hint="default"/>
      </w:rPr>
    </w:lvl>
    <w:lvl w:ilvl="2" w:tplc="C6DC6F92" w:tentative="1">
      <w:start w:val="1"/>
      <w:numFmt w:val="bullet"/>
      <w:lvlText w:val="•"/>
      <w:lvlJc w:val="left"/>
      <w:pPr>
        <w:tabs>
          <w:tab w:val="num" w:pos="2160"/>
        </w:tabs>
        <w:ind w:left="2160" w:hanging="360"/>
      </w:pPr>
      <w:rPr>
        <w:rFonts w:ascii="Times New Roman" w:hAnsi="Times New Roman" w:hint="default"/>
      </w:rPr>
    </w:lvl>
    <w:lvl w:ilvl="3" w:tplc="958EE8E2" w:tentative="1">
      <w:start w:val="1"/>
      <w:numFmt w:val="bullet"/>
      <w:lvlText w:val="•"/>
      <w:lvlJc w:val="left"/>
      <w:pPr>
        <w:tabs>
          <w:tab w:val="num" w:pos="2880"/>
        </w:tabs>
        <w:ind w:left="2880" w:hanging="360"/>
      </w:pPr>
      <w:rPr>
        <w:rFonts w:ascii="Times New Roman" w:hAnsi="Times New Roman" w:hint="default"/>
      </w:rPr>
    </w:lvl>
    <w:lvl w:ilvl="4" w:tplc="E92E35E0" w:tentative="1">
      <w:start w:val="1"/>
      <w:numFmt w:val="bullet"/>
      <w:lvlText w:val="•"/>
      <w:lvlJc w:val="left"/>
      <w:pPr>
        <w:tabs>
          <w:tab w:val="num" w:pos="3600"/>
        </w:tabs>
        <w:ind w:left="3600" w:hanging="360"/>
      </w:pPr>
      <w:rPr>
        <w:rFonts w:ascii="Times New Roman" w:hAnsi="Times New Roman" w:hint="default"/>
      </w:rPr>
    </w:lvl>
    <w:lvl w:ilvl="5" w:tplc="2500B8C2" w:tentative="1">
      <w:start w:val="1"/>
      <w:numFmt w:val="bullet"/>
      <w:lvlText w:val="•"/>
      <w:lvlJc w:val="left"/>
      <w:pPr>
        <w:tabs>
          <w:tab w:val="num" w:pos="4320"/>
        </w:tabs>
        <w:ind w:left="4320" w:hanging="360"/>
      </w:pPr>
      <w:rPr>
        <w:rFonts w:ascii="Times New Roman" w:hAnsi="Times New Roman" w:hint="default"/>
      </w:rPr>
    </w:lvl>
    <w:lvl w:ilvl="6" w:tplc="9BD6CDBE" w:tentative="1">
      <w:start w:val="1"/>
      <w:numFmt w:val="bullet"/>
      <w:lvlText w:val="•"/>
      <w:lvlJc w:val="left"/>
      <w:pPr>
        <w:tabs>
          <w:tab w:val="num" w:pos="5040"/>
        </w:tabs>
        <w:ind w:left="5040" w:hanging="360"/>
      </w:pPr>
      <w:rPr>
        <w:rFonts w:ascii="Times New Roman" w:hAnsi="Times New Roman" w:hint="default"/>
      </w:rPr>
    </w:lvl>
    <w:lvl w:ilvl="7" w:tplc="7C7E4BD4" w:tentative="1">
      <w:start w:val="1"/>
      <w:numFmt w:val="bullet"/>
      <w:lvlText w:val="•"/>
      <w:lvlJc w:val="left"/>
      <w:pPr>
        <w:tabs>
          <w:tab w:val="num" w:pos="5760"/>
        </w:tabs>
        <w:ind w:left="5760" w:hanging="360"/>
      </w:pPr>
      <w:rPr>
        <w:rFonts w:ascii="Times New Roman" w:hAnsi="Times New Roman" w:hint="default"/>
      </w:rPr>
    </w:lvl>
    <w:lvl w:ilvl="8" w:tplc="9574019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12281A"/>
    <w:multiLevelType w:val="hybridMultilevel"/>
    <w:tmpl w:val="486CAE64"/>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D771BAD"/>
    <w:multiLevelType w:val="multilevel"/>
    <w:tmpl w:val="EF1494A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457F40"/>
    <w:multiLevelType w:val="hybridMultilevel"/>
    <w:tmpl w:val="1B32AC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4339BD"/>
    <w:multiLevelType w:val="hybridMultilevel"/>
    <w:tmpl w:val="B06C91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056712"/>
    <w:multiLevelType w:val="hybridMultilevel"/>
    <w:tmpl w:val="D73E1E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3A4835"/>
    <w:multiLevelType w:val="hybridMultilevel"/>
    <w:tmpl w:val="97BE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E26446"/>
    <w:multiLevelType w:val="hybridMultilevel"/>
    <w:tmpl w:val="2104D9C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05C6C56"/>
    <w:multiLevelType w:val="hybridMultilevel"/>
    <w:tmpl w:val="A454B7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47367EE"/>
    <w:multiLevelType w:val="hybridMultilevel"/>
    <w:tmpl w:val="AB08F5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71C60EA"/>
    <w:multiLevelType w:val="hybridMultilevel"/>
    <w:tmpl w:val="D288263A"/>
    <w:lvl w:ilvl="0" w:tplc="F73C65E8">
      <w:start w:val="1"/>
      <w:numFmt w:val="decimal"/>
      <w:lvlText w:val="%1."/>
      <w:lvlJc w:val="left"/>
      <w:pPr>
        <w:ind w:left="2051" w:hanging="1200"/>
      </w:pPr>
      <w:rPr>
        <w:rFonts w:hint="default"/>
        <w:i/>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6B314A7"/>
    <w:multiLevelType w:val="hybridMultilevel"/>
    <w:tmpl w:val="0188FE6C"/>
    <w:lvl w:ilvl="0" w:tplc="62E2E2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9667F14"/>
    <w:multiLevelType w:val="hybridMultilevel"/>
    <w:tmpl w:val="FA08D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D643FC"/>
    <w:multiLevelType w:val="hybridMultilevel"/>
    <w:tmpl w:val="B66A6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23"/>
  </w:num>
  <w:num w:numId="4">
    <w:abstractNumId w:val="6"/>
  </w:num>
  <w:num w:numId="5">
    <w:abstractNumId w:val="4"/>
  </w:num>
  <w:num w:numId="6">
    <w:abstractNumId w:val="10"/>
  </w:num>
  <w:num w:numId="7">
    <w:abstractNumId w:val="1"/>
  </w:num>
  <w:num w:numId="8">
    <w:abstractNumId w:val="17"/>
  </w:num>
  <w:num w:numId="9">
    <w:abstractNumId w:val="27"/>
  </w:num>
  <w:num w:numId="10">
    <w:abstractNumId w:val="13"/>
  </w:num>
  <w:num w:numId="11">
    <w:abstractNumId w:val="14"/>
  </w:num>
  <w:num w:numId="12">
    <w:abstractNumId w:val="3"/>
  </w:num>
  <w:num w:numId="13">
    <w:abstractNumId w:val="35"/>
  </w:num>
  <w:num w:numId="14">
    <w:abstractNumId w:val="34"/>
  </w:num>
  <w:num w:numId="15">
    <w:abstractNumId w:val="12"/>
  </w:num>
  <w:num w:numId="16">
    <w:abstractNumId w:val="18"/>
  </w:num>
  <w:num w:numId="17">
    <w:abstractNumId w:val="38"/>
  </w:num>
  <w:num w:numId="18">
    <w:abstractNumId w:val="22"/>
  </w:num>
  <w:num w:numId="19">
    <w:abstractNumId w:val="21"/>
  </w:num>
  <w:num w:numId="20">
    <w:abstractNumId w:val="40"/>
  </w:num>
  <w:num w:numId="21">
    <w:abstractNumId w:val="3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9"/>
  </w:num>
  <w:num w:numId="25">
    <w:abstractNumId w:val="28"/>
  </w:num>
  <w:num w:numId="26">
    <w:abstractNumId w:val="11"/>
  </w:num>
  <w:num w:numId="27">
    <w:abstractNumId w:val="7"/>
  </w:num>
  <w:num w:numId="28">
    <w:abstractNumId w:val="36"/>
  </w:num>
  <w:num w:numId="29">
    <w:abstractNumId w:val="15"/>
  </w:num>
  <w:num w:numId="30">
    <w:abstractNumId w:val="2"/>
  </w:num>
  <w:num w:numId="31">
    <w:abstractNumId w:val="32"/>
  </w:num>
  <w:num w:numId="32">
    <w:abstractNumId w:val="30"/>
  </w:num>
  <w:num w:numId="33">
    <w:abstractNumId w:val="8"/>
  </w:num>
  <w:num w:numId="34">
    <w:abstractNumId w:val="9"/>
  </w:num>
  <w:num w:numId="35">
    <w:abstractNumId w:val="0"/>
  </w:num>
  <w:num w:numId="36">
    <w:abstractNumId w:val="5"/>
  </w:num>
  <w:num w:numId="37">
    <w:abstractNumId w:val="16"/>
  </w:num>
  <w:num w:numId="38">
    <w:abstractNumId w:val="33"/>
  </w:num>
  <w:num w:numId="39">
    <w:abstractNumId w:val="39"/>
  </w:num>
  <w:num w:numId="40">
    <w:abstractNumId w:val="20"/>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6C086C"/>
    <w:rsid w:val="00005F4D"/>
    <w:rsid w:val="0001429A"/>
    <w:rsid w:val="00017563"/>
    <w:rsid w:val="00024220"/>
    <w:rsid w:val="00027A19"/>
    <w:rsid w:val="0008110A"/>
    <w:rsid w:val="00082545"/>
    <w:rsid w:val="000D1A0B"/>
    <w:rsid w:val="00116654"/>
    <w:rsid w:val="001349B6"/>
    <w:rsid w:val="00182AEB"/>
    <w:rsid w:val="001B5D0B"/>
    <w:rsid w:val="001C05AB"/>
    <w:rsid w:val="00201067"/>
    <w:rsid w:val="002A041D"/>
    <w:rsid w:val="00304402"/>
    <w:rsid w:val="00310E9D"/>
    <w:rsid w:val="00323CBA"/>
    <w:rsid w:val="00336392"/>
    <w:rsid w:val="003568FD"/>
    <w:rsid w:val="00371289"/>
    <w:rsid w:val="00377AFE"/>
    <w:rsid w:val="003C5DAE"/>
    <w:rsid w:val="003E04AB"/>
    <w:rsid w:val="003E12D0"/>
    <w:rsid w:val="003E7461"/>
    <w:rsid w:val="003F06F8"/>
    <w:rsid w:val="004010D1"/>
    <w:rsid w:val="00470DA6"/>
    <w:rsid w:val="00477F93"/>
    <w:rsid w:val="004D7F3B"/>
    <w:rsid w:val="00587E5F"/>
    <w:rsid w:val="005F5396"/>
    <w:rsid w:val="00610E7A"/>
    <w:rsid w:val="0064367D"/>
    <w:rsid w:val="00656D2E"/>
    <w:rsid w:val="006C086C"/>
    <w:rsid w:val="006C1AD7"/>
    <w:rsid w:val="006C7EA7"/>
    <w:rsid w:val="006D2FB3"/>
    <w:rsid w:val="007379F1"/>
    <w:rsid w:val="00773DD0"/>
    <w:rsid w:val="007A78BC"/>
    <w:rsid w:val="007C47A7"/>
    <w:rsid w:val="0084684E"/>
    <w:rsid w:val="00851CD7"/>
    <w:rsid w:val="00862BD6"/>
    <w:rsid w:val="008A599F"/>
    <w:rsid w:val="008B4C2E"/>
    <w:rsid w:val="008E75AC"/>
    <w:rsid w:val="00950699"/>
    <w:rsid w:val="009A36D2"/>
    <w:rsid w:val="009A614B"/>
    <w:rsid w:val="009B1116"/>
    <w:rsid w:val="009E6AAE"/>
    <w:rsid w:val="009E7169"/>
    <w:rsid w:val="009F0995"/>
    <w:rsid w:val="009F5FAD"/>
    <w:rsid w:val="00A114FF"/>
    <w:rsid w:val="00A1175F"/>
    <w:rsid w:val="00A129F4"/>
    <w:rsid w:val="00A859C9"/>
    <w:rsid w:val="00A95D68"/>
    <w:rsid w:val="00A975D9"/>
    <w:rsid w:val="00AB7E90"/>
    <w:rsid w:val="00AE3ECF"/>
    <w:rsid w:val="00B1225F"/>
    <w:rsid w:val="00B65945"/>
    <w:rsid w:val="00B6613B"/>
    <w:rsid w:val="00B7007D"/>
    <w:rsid w:val="00B7643D"/>
    <w:rsid w:val="00BA05D4"/>
    <w:rsid w:val="00BB3227"/>
    <w:rsid w:val="00C02F68"/>
    <w:rsid w:val="00C259CB"/>
    <w:rsid w:val="00C87A1B"/>
    <w:rsid w:val="00C9622B"/>
    <w:rsid w:val="00CA2D95"/>
    <w:rsid w:val="00CA693B"/>
    <w:rsid w:val="00D23BE2"/>
    <w:rsid w:val="00D3104C"/>
    <w:rsid w:val="00D3639A"/>
    <w:rsid w:val="00D4592B"/>
    <w:rsid w:val="00D529A3"/>
    <w:rsid w:val="00D529D9"/>
    <w:rsid w:val="00D5339C"/>
    <w:rsid w:val="00D820D4"/>
    <w:rsid w:val="00D94BA4"/>
    <w:rsid w:val="00D95483"/>
    <w:rsid w:val="00DD5E9C"/>
    <w:rsid w:val="00E1323D"/>
    <w:rsid w:val="00E20BD4"/>
    <w:rsid w:val="00E35C80"/>
    <w:rsid w:val="00E85F82"/>
    <w:rsid w:val="00E91524"/>
    <w:rsid w:val="00EA721F"/>
    <w:rsid w:val="00EB1693"/>
    <w:rsid w:val="00EC1351"/>
    <w:rsid w:val="00F17929"/>
    <w:rsid w:val="00FB1EA7"/>
    <w:rsid w:val="00FB7A07"/>
    <w:rsid w:val="00FC1E37"/>
    <w:rsid w:val="00FD3E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49B6"/>
  </w:style>
  <w:style w:type="paragraph" w:styleId="1">
    <w:name w:val="heading 1"/>
    <w:basedOn w:val="a0"/>
    <w:next w:val="a0"/>
    <w:link w:val="10"/>
    <w:uiPriority w:val="9"/>
    <w:qFormat/>
    <w:rsid w:val="00BA05D4"/>
    <w:pPr>
      <w:keepNext/>
      <w:keepLines/>
      <w:spacing w:before="480" w:after="0"/>
      <w:outlineLvl w:val="0"/>
    </w:pPr>
    <w:rPr>
      <w:rFonts w:ascii="Arial" w:eastAsiaTheme="majorEastAsia" w:hAnsi="Arial" w:cstheme="majorBidi"/>
      <w:b/>
      <w:bCs/>
      <w:caps/>
      <w:color w:val="5F497A" w:themeColor="accent4" w:themeShade="BF"/>
      <w:sz w:val="32"/>
      <w:szCs w:val="28"/>
    </w:rPr>
  </w:style>
  <w:style w:type="paragraph" w:styleId="2">
    <w:name w:val="heading 2"/>
    <w:basedOn w:val="a0"/>
    <w:next w:val="a0"/>
    <w:link w:val="20"/>
    <w:uiPriority w:val="9"/>
    <w:unhideWhenUsed/>
    <w:qFormat/>
    <w:rsid w:val="00E35C80"/>
    <w:pPr>
      <w:keepNext/>
      <w:keepLines/>
      <w:spacing w:before="200" w:after="0"/>
      <w:outlineLvl w:val="1"/>
    </w:pPr>
    <w:rPr>
      <w:rFonts w:ascii="Arial" w:eastAsiaTheme="majorEastAsia" w:hAnsi="Arial" w:cstheme="majorBidi"/>
      <w:b/>
      <w:bCs/>
      <w:color w:val="31849B" w:themeColor="accent5" w:themeShade="BF"/>
      <w:sz w:val="32"/>
      <w:szCs w:val="26"/>
    </w:rPr>
  </w:style>
  <w:style w:type="paragraph" w:styleId="3">
    <w:name w:val="heading 3"/>
    <w:basedOn w:val="a0"/>
    <w:next w:val="a0"/>
    <w:link w:val="30"/>
    <w:qFormat/>
    <w:rsid w:val="004010D1"/>
    <w:pPr>
      <w:keepNext/>
      <w:snapToGrid w:val="0"/>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A05D4"/>
    <w:rPr>
      <w:rFonts w:ascii="Arial" w:eastAsiaTheme="majorEastAsia" w:hAnsi="Arial" w:cstheme="majorBidi"/>
      <w:b/>
      <w:bCs/>
      <w:caps/>
      <w:color w:val="5F497A" w:themeColor="accent4" w:themeShade="BF"/>
      <w:sz w:val="32"/>
      <w:szCs w:val="28"/>
    </w:rPr>
  </w:style>
  <w:style w:type="paragraph" w:styleId="a4">
    <w:name w:val="Subtitle"/>
    <w:basedOn w:val="a0"/>
    <w:next w:val="a0"/>
    <w:link w:val="a5"/>
    <w:uiPriority w:val="11"/>
    <w:qFormat/>
    <w:rsid w:val="001349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1"/>
    <w:link w:val="a4"/>
    <w:uiPriority w:val="11"/>
    <w:rsid w:val="001349B6"/>
    <w:rPr>
      <w:rFonts w:asciiTheme="majorHAnsi" w:eastAsiaTheme="majorEastAsia" w:hAnsiTheme="majorHAnsi" w:cstheme="majorBidi"/>
      <w:i/>
      <w:iCs/>
      <w:color w:val="4F81BD" w:themeColor="accent1"/>
      <w:spacing w:val="15"/>
      <w:sz w:val="24"/>
      <w:szCs w:val="24"/>
    </w:rPr>
  </w:style>
  <w:style w:type="paragraph" w:styleId="a6">
    <w:name w:val="List Paragraph"/>
    <w:basedOn w:val="a0"/>
    <w:uiPriority w:val="34"/>
    <w:qFormat/>
    <w:rsid w:val="001349B6"/>
    <w:pPr>
      <w:ind w:left="720"/>
      <w:contextualSpacing/>
    </w:pPr>
  </w:style>
  <w:style w:type="table" w:styleId="a7">
    <w:name w:val="Table Grid"/>
    <w:basedOn w:val="a2"/>
    <w:uiPriority w:val="59"/>
    <w:rsid w:val="00134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0"/>
    <w:link w:val="a9"/>
    <w:uiPriority w:val="99"/>
    <w:unhideWhenUsed/>
    <w:rsid w:val="001349B6"/>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349B6"/>
  </w:style>
  <w:style w:type="paragraph" w:customStyle="1" w:styleId="Default">
    <w:name w:val="Default"/>
    <w:rsid w:val="001349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Balloon Text"/>
    <w:basedOn w:val="a0"/>
    <w:link w:val="ab"/>
    <w:uiPriority w:val="99"/>
    <w:semiHidden/>
    <w:unhideWhenUsed/>
    <w:rsid w:val="005F539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F5396"/>
    <w:rPr>
      <w:rFonts w:ascii="Tahoma" w:hAnsi="Tahoma" w:cs="Tahoma"/>
      <w:sz w:val="16"/>
      <w:szCs w:val="16"/>
    </w:rPr>
  </w:style>
  <w:style w:type="paragraph" w:styleId="ac">
    <w:name w:val="Normal (Web)"/>
    <w:basedOn w:val="a0"/>
    <w:uiPriority w:val="99"/>
    <w:semiHidden/>
    <w:rsid w:val="00FC1E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0"/>
    <w:link w:val="ae"/>
    <w:uiPriority w:val="99"/>
    <w:unhideWhenUsed/>
    <w:rsid w:val="00FB7A07"/>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FB7A07"/>
  </w:style>
  <w:style w:type="character" w:customStyle="1" w:styleId="20">
    <w:name w:val="Заголовок 2 Знак"/>
    <w:basedOn w:val="a1"/>
    <w:link w:val="2"/>
    <w:uiPriority w:val="9"/>
    <w:rsid w:val="00E35C80"/>
    <w:rPr>
      <w:rFonts w:ascii="Arial" w:eastAsiaTheme="majorEastAsia" w:hAnsi="Arial" w:cstheme="majorBidi"/>
      <w:b/>
      <w:bCs/>
      <w:color w:val="31849B" w:themeColor="accent5" w:themeShade="BF"/>
      <w:sz w:val="32"/>
      <w:szCs w:val="26"/>
    </w:rPr>
  </w:style>
  <w:style w:type="paragraph" w:styleId="11">
    <w:name w:val="toc 1"/>
    <w:basedOn w:val="a0"/>
    <w:next w:val="a0"/>
    <w:autoRedefine/>
    <w:uiPriority w:val="39"/>
    <w:unhideWhenUsed/>
    <w:rsid w:val="00BA05D4"/>
    <w:pPr>
      <w:spacing w:after="100"/>
    </w:pPr>
  </w:style>
  <w:style w:type="paragraph" w:styleId="21">
    <w:name w:val="toc 2"/>
    <w:basedOn w:val="a0"/>
    <w:next w:val="a0"/>
    <w:autoRedefine/>
    <w:uiPriority w:val="39"/>
    <w:unhideWhenUsed/>
    <w:rsid w:val="00BA05D4"/>
    <w:pPr>
      <w:spacing w:after="100"/>
      <w:ind w:left="220"/>
    </w:pPr>
  </w:style>
  <w:style w:type="character" w:styleId="af">
    <w:name w:val="Hyperlink"/>
    <w:basedOn w:val="a1"/>
    <w:uiPriority w:val="99"/>
    <w:unhideWhenUsed/>
    <w:rsid w:val="00BA05D4"/>
    <w:rPr>
      <w:color w:val="0000FF" w:themeColor="hyperlink"/>
      <w:u w:val="single"/>
    </w:rPr>
  </w:style>
  <w:style w:type="character" w:customStyle="1" w:styleId="30">
    <w:name w:val="Заголовок 3 Знак"/>
    <w:basedOn w:val="a1"/>
    <w:link w:val="3"/>
    <w:rsid w:val="004010D1"/>
    <w:rPr>
      <w:rFonts w:ascii="Arial" w:eastAsia="Times New Roman" w:hAnsi="Arial" w:cs="Arial"/>
      <w:b/>
      <w:bCs/>
      <w:sz w:val="26"/>
      <w:szCs w:val="26"/>
      <w:lang w:eastAsia="ru-RU"/>
    </w:rPr>
  </w:style>
  <w:style w:type="paragraph" w:styleId="31">
    <w:name w:val="toc 3"/>
    <w:basedOn w:val="a0"/>
    <w:next w:val="a0"/>
    <w:autoRedefine/>
    <w:uiPriority w:val="39"/>
    <w:unhideWhenUsed/>
    <w:rsid w:val="00FB1EA7"/>
    <w:pPr>
      <w:spacing w:after="100"/>
      <w:ind w:left="440"/>
    </w:pPr>
  </w:style>
  <w:style w:type="paragraph" w:styleId="a">
    <w:name w:val="List Bullet"/>
    <w:basedOn w:val="a0"/>
    <w:uiPriority w:val="99"/>
    <w:unhideWhenUsed/>
    <w:rsid w:val="00D529D9"/>
    <w:pPr>
      <w:numPr>
        <w:numId w:val="3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49B6"/>
  </w:style>
  <w:style w:type="paragraph" w:styleId="1">
    <w:name w:val="heading 1"/>
    <w:basedOn w:val="a0"/>
    <w:next w:val="a0"/>
    <w:link w:val="10"/>
    <w:uiPriority w:val="9"/>
    <w:qFormat/>
    <w:rsid w:val="00BA05D4"/>
    <w:pPr>
      <w:keepNext/>
      <w:keepLines/>
      <w:spacing w:before="480" w:after="0"/>
      <w:outlineLvl w:val="0"/>
    </w:pPr>
    <w:rPr>
      <w:rFonts w:ascii="Arial" w:eastAsiaTheme="majorEastAsia" w:hAnsi="Arial" w:cstheme="majorBidi"/>
      <w:b/>
      <w:bCs/>
      <w:caps/>
      <w:color w:val="5F497A" w:themeColor="accent4" w:themeShade="BF"/>
      <w:sz w:val="32"/>
      <w:szCs w:val="28"/>
    </w:rPr>
  </w:style>
  <w:style w:type="paragraph" w:styleId="2">
    <w:name w:val="heading 2"/>
    <w:basedOn w:val="a0"/>
    <w:next w:val="a0"/>
    <w:link w:val="20"/>
    <w:uiPriority w:val="9"/>
    <w:unhideWhenUsed/>
    <w:qFormat/>
    <w:rsid w:val="00E35C80"/>
    <w:pPr>
      <w:keepNext/>
      <w:keepLines/>
      <w:spacing w:before="200" w:after="0"/>
      <w:outlineLvl w:val="1"/>
    </w:pPr>
    <w:rPr>
      <w:rFonts w:ascii="Arial" w:eastAsiaTheme="majorEastAsia" w:hAnsi="Arial" w:cstheme="majorBidi"/>
      <w:b/>
      <w:bCs/>
      <w:color w:val="31849B" w:themeColor="accent5" w:themeShade="BF"/>
      <w:sz w:val="32"/>
      <w:szCs w:val="26"/>
    </w:rPr>
  </w:style>
  <w:style w:type="paragraph" w:styleId="3">
    <w:name w:val="heading 3"/>
    <w:basedOn w:val="a0"/>
    <w:next w:val="a0"/>
    <w:link w:val="30"/>
    <w:qFormat/>
    <w:rsid w:val="004010D1"/>
    <w:pPr>
      <w:keepNext/>
      <w:snapToGrid w:val="0"/>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A05D4"/>
    <w:rPr>
      <w:rFonts w:ascii="Arial" w:eastAsiaTheme="majorEastAsia" w:hAnsi="Arial" w:cstheme="majorBidi"/>
      <w:b/>
      <w:bCs/>
      <w:caps/>
      <w:color w:val="5F497A" w:themeColor="accent4" w:themeShade="BF"/>
      <w:sz w:val="32"/>
      <w:szCs w:val="28"/>
    </w:rPr>
  </w:style>
  <w:style w:type="paragraph" w:styleId="a4">
    <w:name w:val="Subtitle"/>
    <w:basedOn w:val="a0"/>
    <w:next w:val="a0"/>
    <w:link w:val="a5"/>
    <w:uiPriority w:val="11"/>
    <w:qFormat/>
    <w:rsid w:val="001349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1"/>
    <w:link w:val="a4"/>
    <w:uiPriority w:val="11"/>
    <w:rsid w:val="001349B6"/>
    <w:rPr>
      <w:rFonts w:asciiTheme="majorHAnsi" w:eastAsiaTheme="majorEastAsia" w:hAnsiTheme="majorHAnsi" w:cstheme="majorBidi"/>
      <w:i/>
      <w:iCs/>
      <w:color w:val="4F81BD" w:themeColor="accent1"/>
      <w:spacing w:val="15"/>
      <w:sz w:val="24"/>
      <w:szCs w:val="24"/>
    </w:rPr>
  </w:style>
  <w:style w:type="paragraph" w:styleId="a6">
    <w:name w:val="List Paragraph"/>
    <w:basedOn w:val="a0"/>
    <w:uiPriority w:val="34"/>
    <w:qFormat/>
    <w:rsid w:val="001349B6"/>
    <w:pPr>
      <w:ind w:left="720"/>
      <w:contextualSpacing/>
    </w:pPr>
  </w:style>
  <w:style w:type="table" w:styleId="a7">
    <w:name w:val="Table Grid"/>
    <w:basedOn w:val="a2"/>
    <w:uiPriority w:val="59"/>
    <w:rsid w:val="00134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0"/>
    <w:link w:val="a9"/>
    <w:uiPriority w:val="99"/>
    <w:unhideWhenUsed/>
    <w:rsid w:val="001349B6"/>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349B6"/>
  </w:style>
  <w:style w:type="paragraph" w:customStyle="1" w:styleId="Default">
    <w:name w:val="Default"/>
    <w:rsid w:val="001349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Balloon Text"/>
    <w:basedOn w:val="a0"/>
    <w:link w:val="ab"/>
    <w:uiPriority w:val="99"/>
    <w:semiHidden/>
    <w:unhideWhenUsed/>
    <w:rsid w:val="005F539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F5396"/>
    <w:rPr>
      <w:rFonts w:ascii="Tahoma" w:hAnsi="Tahoma" w:cs="Tahoma"/>
      <w:sz w:val="16"/>
      <w:szCs w:val="16"/>
    </w:rPr>
  </w:style>
  <w:style w:type="paragraph" w:styleId="ac">
    <w:name w:val="Normal (Web)"/>
    <w:basedOn w:val="a0"/>
    <w:uiPriority w:val="99"/>
    <w:semiHidden/>
    <w:rsid w:val="00FC1E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0"/>
    <w:link w:val="ae"/>
    <w:uiPriority w:val="99"/>
    <w:unhideWhenUsed/>
    <w:rsid w:val="00FB7A07"/>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FB7A07"/>
  </w:style>
  <w:style w:type="character" w:customStyle="1" w:styleId="20">
    <w:name w:val="Заголовок 2 Знак"/>
    <w:basedOn w:val="a1"/>
    <w:link w:val="2"/>
    <w:uiPriority w:val="9"/>
    <w:rsid w:val="00E35C80"/>
    <w:rPr>
      <w:rFonts w:ascii="Arial" w:eastAsiaTheme="majorEastAsia" w:hAnsi="Arial" w:cstheme="majorBidi"/>
      <w:b/>
      <w:bCs/>
      <w:color w:val="31849B" w:themeColor="accent5" w:themeShade="BF"/>
      <w:sz w:val="32"/>
      <w:szCs w:val="26"/>
    </w:rPr>
  </w:style>
  <w:style w:type="paragraph" w:styleId="11">
    <w:name w:val="toc 1"/>
    <w:basedOn w:val="a0"/>
    <w:next w:val="a0"/>
    <w:autoRedefine/>
    <w:uiPriority w:val="39"/>
    <w:unhideWhenUsed/>
    <w:rsid w:val="00BA05D4"/>
    <w:pPr>
      <w:spacing w:after="100"/>
    </w:pPr>
  </w:style>
  <w:style w:type="paragraph" w:styleId="21">
    <w:name w:val="toc 2"/>
    <w:basedOn w:val="a0"/>
    <w:next w:val="a0"/>
    <w:autoRedefine/>
    <w:uiPriority w:val="39"/>
    <w:unhideWhenUsed/>
    <w:rsid w:val="00BA05D4"/>
    <w:pPr>
      <w:spacing w:after="100"/>
      <w:ind w:left="220"/>
    </w:pPr>
  </w:style>
  <w:style w:type="character" w:styleId="af">
    <w:name w:val="Hyperlink"/>
    <w:basedOn w:val="a1"/>
    <w:uiPriority w:val="99"/>
    <w:unhideWhenUsed/>
    <w:rsid w:val="00BA05D4"/>
    <w:rPr>
      <w:color w:val="0000FF" w:themeColor="hyperlink"/>
      <w:u w:val="single"/>
    </w:rPr>
  </w:style>
  <w:style w:type="character" w:customStyle="1" w:styleId="30">
    <w:name w:val="Заголовок 3 Знак"/>
    <w:basedOn w:val="a1"/>
    <w:link w:val="3"/>
    <w:rsid w:val="004010D1"/>
    <w:rPr>
      <w:rFonts w:ascii="Arial" w:eastAsia="Times New Roman" w:hAnsi="Arial" w:cs="Arial"/>
      <w:b/>
      <w:bCs/>
      <w:sz w:val="26"/>
      <w:szCs w:val="26"/>
      <w:lang w:eastAsia="ru-RU"/>
    </w:rPr>
  </w:style>
  <w:style w:type="paragraph" w:styleId="31">
    <w:name w:val="toc 3"/>
    <w:basedOn w:val="a0"/>
    <w:next w:val="a0"/>
    <w:autoRedefine/>
    <w:uiPriority w:val="39"/>
    <w:unhideWhenUsed/>
    <w:rsid w:val="00FB1EA7"/>
    <w:pPr>
      <w:spacing w:after="100"/>
      <w:ind w:left="440"/>
    </w:pPr>
  </w:style>
  <w:style w:type="paragraph" w:styleId="a">
    <w:name w:val="List Bullet"/>
    <w:basedOn w:val="a0"/>
    <w:uiPriority w:val="99"/>
    <w:unhideWhenUsed/>
    <w:rsid w:val="00D529D9"/>
    <w:pPr>
      <w:numPr>
        <w:numId w:val="35"/>
      </w:numPr>
      <w:contextualSpacing/>
    </w:pPr>
  </w:style>
</w:styles>
</file>

<file path=word/webSettings.xml><?xml version="1.0" encoding="utf-8"?>
<w:webSettings xmlns:r="http://schemas.openxmlformats.org/officeDocument/2006/relationships" xmlns:w="http://schemas.openxmlformats.org/wordprocessingml/2006/main">
  <w:divs>
    <w:div w:id="113211582">
      <w:bodyDiv w:val="1"/>
      <w:marLeft w:val="0"/>
      <w:marRight w:val="0"/>
      <w:marTop w:val="0"/>
      <w:marBottom w:val="0"/>
      <w:divBdr>
        <w:top w:val="none" w:sz="0" w:space="0" w:color="auto"/>
        <w:left w:val="none" w:sz="0" w:space="0" w:color="auto"/>
        <w:bottom w:val="none" w:sz="0" w:space="0" w:color="auto"/>
        <w:right w:val="none" w:sz="0" w:space="0" w:color="auto"/>
      </w:divBdr>
    </w:div>
    <w:div w:id="260795780">
      <w:bodyDiv w:val="1"/>
      <w:marLeft w:val="0"/>
      <w:marRight w:val="0"/>
      <w:marTop w:val="0"/>
      <w:marBottom w:val="0"/>
      <w:divBdr>
        <w:top w:val="none" w:sz="0" w:space="0" w:color="auto"/>
        <w:left w:val="none" w:sz="0" w:space="0" w:color="auto"/>
        <w:bottom w:val="none" w:sz="0" w:space="0" w:color="auto"/>
        <w:right w:val="none" w:sz="0" w:space="0" w:color="auto"/>
      </w:divBdr>
    </w:div>
    <w:div w:id="372660414">
      <w:bodyDiv w:val="1"/>
      <w:marLeft w:val="0"/>
      <w:marRight w:val="0"/>
      <w:marTop w:val="0"/>
      <w:marBottom w:val="0"/>
      <w:divBdr>
        <w:top w:val="none" w:sz="0" w:space="0" w:color="auto"/>
        <w:left w:val="none" w:sz="0" w:space="0" w:color="auto"/>
        <w:bottom w:val="none" w:sz="0" w:space="0" w:color="auto"/>
        <w:right w:val="none" w:sz="0" w:space="0" w:color="auto"/>
      </w:divBdr>
    </w:div>
    <w:div w:id="562913033">
      <w:bodyDiv w:val="1"/>
      <w:marLeft w:val="0"/>
      <w:marRight w:val="0"/>
      <w:marTop w:val="0"/>
      <w:marBottom w:val="0"/>
      <w:divBdr>
        <w:top w:val="none" w:sz="0" w:space="0" w:color="auto"/>
        <w:left w:val="none" w:sz="0" w:space="0" w:color="auto"/>
        <w:bottom w:val="none" w:sz="0" w:space="0" w:color="auto"/>
        <w:right w:val="none" w:sz="0" w:space="0" w:color="auto"/>
      </w:divBdr>
    </w:div>
    <w:div w:id="878056934">
      <w:bodyDiv w:val="1"/>
      <w:marLeft w:val="0"/>
      <w:marRight w:val="0"/>
      <w:marTop w:val="0"/>
      <w:marBottom w:val="0"/>
      <w:divBdr>
        <w:top w:val="none" w:sz="0" w:space="0" w:color="auto"/>
        <w:left w:val="none" w:sz="0" w:space="0" w:color="auto"/>
        <w:bottom w:val="none" w:sz="0" w:space="0" w:color="auto"/>
        <w:right w:val="none" w:sz="0" w:space="0" w:color="auto"/>
      </w:divBdr>
    </w:div>
    <w:div w:id="1109618999">
      <w:bodyDiv w:val="1"/>
      <w:marLeft w:val="0"/>
      <w:marRight w:val="0"/>
      <w:marTop w:val="0"/>
      <w:marBottom w:val="0"/>
      <w:divBdr>
        <w:top w:val="none" w:sz="0" w:space="0" w:color="auto"/>
        <w:left w:val="none" w:sz="0" w:space="0" w:color="auto"/>
        <w:bottom w:val="none" w:sz="0" w:space="0" w:color="auto"/>
        <w:right w:val="none" w:sz="0" w:space="0" w:color="auto"/>
      </w:divBdr>
    </w:div>
    <w:div w:id="1372993801">
      <w:bodyDiv w:val="1"/>
      <w:marLeft w:val="0"/>
      <w:marRight w:val="0"/>
      <w:marTop w:val="0"/>
      <w:marBottom w:val="0"/>
      <w:divBdr>
        <w:top w:val="none" w:sz="0" w:space="0" w:color="auto"/>
        <w:left w:val="none" w:sz="0" w:space="0" w:color="auto"/>
        <w:bottom w:val="none" w:sz="0" w:space="0" w:color="auto"/>
        <w:right w:val="none" w:sz="0" w:space="0" w:color="auto"/>
      </w:divBdr>
      <w:divsChild>
        <w:div w:id="23137495">
          <w:marLeft w:val="547"/>
          <w:marRight w:val="0"/>
          <w:marTop w:val="115"/>
          <w:marBottom w:val="0"/>
          <w:divBdr>
            <w:top w:val="none" w:sz="0" w:space="0" w:color="auto"/>
            <w:left w:val="none" w:sz="0" w:space="0" w:color="auto"/>
            <w:bottom w:val="none" w:sz="0" w:space="0" w:color="auto"/>
            <w:right w:val="none" w:sz="0" w:space="0" w:color="auto"/>
          </w:divBdr>
        </w:div>
        <w:div w:id="1010521361">
          <w:marLeft w:val="547"/>
          <w:marRight w:val="0"/>
          <w:marTop w:val="115"/>
          <w:marBottom w:val="0"/>
          <w:divBdr>
            <w:top w:val="none" w:sz="0" w:space="0" w:color="auto"/>
            <w:left w:val="none" w:sz="0" w:space="0" w:color="auto"/>
            <w:bottom w:val="none" w:sz="0" w:space="0" w:color="auto"/>
            <w:right w:val="none" w:sz="0" w:space="0" w:color="auto"/>
          </w:divBdr>
        </w:div>
        <w:div w:id="1204636347">
          <w:marLeft w:val="547"/>
          <w:marRight w:val="0"/>
          <w:marTop w:val="115"/>
          <w:marBottom w:val="0"/>
          <w:divBdr>
            <w:top w:val="none" w:sz="0" w:space="0" w:color="auto"/>
            <w:left w:val="none" w:sz="0" w:space="0" w:color="auto"/>
            <w:bottom w:val="none" w:sz="0" w:space="0" w:color="auto"/>
            <w:right w:val="none" w:sz="0" w:space="0" w:color="auto"/>
          </w:divBdr>
        </w:div>
        <w:div w:id="173978453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mailto:mmc@cof.pereslav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hyperlink" Target="http://www.prodlenk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E81AA-11F7-4314-884B-209A0FD6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40</Pages>
  <Words>6597</Words>
  <Characters>37608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РАИСА</cp:lastModifiedBy>
  <cp:revision>9</cp:revision>
  <cp:lastPrinted>2015-08-25T06:43:00Z</cp:lastPrinted>
  <dcterms:created xsi:type="dcterms:W3CDTF">2015-08-24T04:47:00Z</dcterms:created>
  <dcterms:modified xsi:type="dcterms:W3CDTF">2015-05-13T16:10:00Z</dcterms:modified>
</cp:coreProperties>
</file>