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EB32" w14:textId="69058BA9" w:rsidR="00FE5FF7" w:rsidRDefault="00FE5FF7" w:rsidP="00444A57">
      <w:pPr>
        <w:spacing w:after="0"/>
        <w:jc w:val="both"/>
        <w:rPr>
          <w:sz w:val="24"/>
          <w:szCs w:val="24"/>
        </w:rPr>
      </w:pPr>
      <w:r>
        <w:t xml:space="preserve">                        </w:t>
      </w:r>
      <w:r w:rsidR="00444A57" w:rsidRPr="00FE5FF7">
        <w:rPr>
          <w:sz w:val="24"/>
          <w:szCs w:val="24"/>
        </w:rPr>
        <w:t>Советы родителям будущих первоклассников.</w:t>
      </w:r>
    </w:p>
    <w:p w14:paraId="6F205301" w14:textId="29822A13" w:rsidR="00444A57" w:rsidRPr="00FE5FF7" w:rsidRDefault="00FE5FF7" w:rsidP="00444A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44A57" w:rsidRPr="00444A57">
        <w:rPr>
          <w:color w:val="FF0000"/>
          <w:szCs w:val="28"/>
        </w:rPr>
        <w:t>Универсальные учебные действия для жизни и уч</w:t>
      </w:r>
      <w:r w:rsidR="006D2B24">
        <w:rPr>
          <w:color w:val="FF0000"/>
          <w:szCs w:val="28"/>
        </w:rPr>
        <w:t>е</w:t>
      </w:r>
      <w:r w:rsidR="00444A57" w:rsidRPr="00444A57">
        <w:rPr>
          <w:color w:val="FF0000"/>
          <w:szCs w:val="28"/>
        </w:rPr>
        <w:t>бы.</w:t>
      </w:r>
    </w:p>
    <w:p w14:paraId="7082F903" w14:textId="22E970D3" w:rsidR="00444A57" w:rsidRPr="00FE5FF7" w:rsidRDefault="00444A57" w:rsidP="006C0B77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>В современном образовательном стандарте существует такое понятие, как универсальные учебные действия (УУД). Что это означает? Означает умение учиться. УУД группируются в четыре основных блока: 1) личностные; 2) регулятивные; 3) коммуникативные; 4) познавательные. Каждый учитель,</w:t>
      </w:r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>воспитатель разрабатывает систему заданий, вопросов, учебных ситуаций, способствующих формирования УУД,</w:t>
      </w:r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>созда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т</w:t>
      </w:r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 xml:space="preserve">условия на каждом этапе обучения. Но формирование универсальных учебных действий может быть организовано не только педагогами, но и родителями. </w:t>
      </w:r>
    </w:p>
    <w:p w14:paraId="3A7B7C3D" w14:textId="283D85F9" w:rsidR="00444A57" w:rsidRPr="00FE5FF7" w:rsidRDefault="00444A57" w:rsidP="006C0B77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>Личностные УУД (самоопределение,</w:t>
      </w:r>
      <w:r w:rsidR="001C1E87">
        <w:rPr>
          <w:sz w:val="24"/>
          <w:szCs w:val="24"/>
        </w:rPr>
        <w:t xml:space="preserve"> </w:t>
      </w:r>
      <w:proofErr w:type="spellStart"/>
      <w:r w:rsidRPr="00FE5FF7">
        <w:rPr>
          <w:sz w:val="24"/>
          <w:szCs w:val="24"/>
        </w:rPr>
        <w:t>смыслообразование</w:t>
      </w:r>
      <w:proofErr w:type="spellEnd"/>
      <w:r w:rsidRPr="00FE5FF7">
        <w:rPr>
          <w:sz w:val="24"/>
          <w:szCs w:val="24"/>
        </w:rPr>
        <w:t>, нравственно-эстетическое оценивание). У каждого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 xml:space="preserve">нка в семье должны быть не только права, но и обязанности: уметь навести порядок в своих вещах, учебных принадлежностях; помочь по дому (помыть посуду, убрать за домашними животными и накормить их, застелить свою кровать, совместно со взрослым накрыть на стол и так далее). Так же взрослым не стоит забывать, что </w:t>
      </w:r>
      <w:proofErr w:type="spellStart"/>
      <w:r w:rsidRPr="00FE5FF7">
        <w:rPr>
          <w:sz w:val="24"/>
          <w:szCs w:val="24"/>
        </w:rPr>
        <w:t>всѐ</w:t>
      </w:r>
      <w:proofErr w:type="spellEnd"/>
      <w:r w:rsidRPr="00FE5FF7">
        <w:rPr>
          <w:sz w:val="24"/>
          <w:szCs w:val="24"/>
        </w:rPr>
        <w:t xml:space="preserve"> увиденное и услышанное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нком стоит обсудить и узнать его точку зрения и отношение к происходящему. Как это помогает в уч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бе? Ученик имеет осознанное отношение к процессу познания, мотивирование, формирование положительного отношения к учению, способность к самооценке.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нок понимает и принимает не только «хочу», но и «надо», умеет высказать сво</w:t>
      </w:r>
      <w:r w:rsidR="001C1E87">
        <w:rPr>
          <w:sz w:val="24"/>
          <w:szCs w:val="24"/>
        </w:rPr>
        <w:t xml:space="preserve">е </w:t>
      </w:r>
      <w:r w:rsidRPr="00FE5FF7">
        <w:rPr>
          <w:sz w:val="24"/>
          <w:szCs w:val="24"/>
        </w:rPr>
        <w:t xml:space="preserve"> мнение и уважать другое.</w:t>
      </w:r>
    </w:p>
    <w:p w14:paraId="3411CE97" w14:textId="3D94F13D" w:rsidR="00444A57" w:rsidRPr="00FE5FF7" w:rsidRDefault="00444A57" w:rsidP="006C0B77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 xml:space="preserve"> Регулятивные УУД (целеполагание, планирование, прогнозирование, контроль, коррекция, оценка). Разговаривайте с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нком о предстоящем дне, особенно если это выходной, где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нок может помечтать и спланировать свои действия на день. Спросите его о том, что он ожидает получить в результате осуществления желаний, какие эмоции будет испытывать и как можно поступить, если ожидаемое не исполнилось. Как это помогает в уч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бе?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нок – ученик понимает, что такое цель и каким пут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м е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 xml:space="preserve"> можно достичь, может планировать </w:t>
      </w:r>
      <w:proofErr w:type="spellStart"/>
      <w:r w:rsidRPr="00FE5FF7">
        <w:rPr>
          <w:sz w:val="24"/>
          <w:szCs w:val="24"/>
        </w:rPr>
        <w:t>микродействия</w:t>
      </w:r>
      <w:proofErr w:type="spellEnd"/>
      <w:r w:rsidRPr="00FE5FF7">
        <w:rPr>
          <w:sz w:val="24"/>
          <w:szCs w:val="24"/>
        </w:rPr>
        <w:t>, предвидеть результат и оценивать свои возможности.</w:t>
      </w:r>
    </w:p>
    <w:p w14:paraId="64B51D8D" w14:textId="7553A2AD" w:rsidR="00444A57" w:rsidRPr="00FE5FF7" w:rsidRDefault="00444A57" w:rsidP="006C0B77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 xml:space="preserve"> Коммуникативные УУД (планирование учебного сотрудничества, постановка вопросов, разрешение конфликтов). Развивайте у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нка способность с пониманием и заботой относиться к другим людям, умение поставить себя на место другого и входить в его положение, осторожно и избирательно относиться к использованию фраз и выражений, понимая, что неосторожные слова могут очень сильно воздействовать на чувства и эмоции другого человека. Чем больше понимание между людьми, тем большая симпатия может возникнуть. Важно вкладывать в юные головы мысли о том, что нельзя принижать и оскорблять других людей, даже если они не согласны с вашим мнением и чем-то отличаются от большинства. Как это помогает в уч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 xml:space="preserve">бе? </w:t>
      </w:r>
      <w:proofErr w:type="gramStart"/>
      <w:r w:rsidRPr="00FE5FF7">
        <w:rPr>
          <w:sz w:val="24"/>
          <w:szCs w:val="24"/>
        </w:rPr>
        <w:t>Ученик, владеющий</w:t>
      </w:r>
      <w:r w:rsidR="001C1E87">
        <w:rPr>
          <w:sz w:val="24"/>
          <w:szCs w:val="24"/>
        </w:rPr>
        <w:t xml:space="preserve">             навыками </w:t>
      </w:r>
      <w:r w:rsidRPr="00FE5FF7">
        <w:rPr>
          <w:sz w:val="24"/>
          <w:szCs w:val="24"/>
        </w:rPr>
        <w:t>эффективного</w:t>
      </w:r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>общения умеет</w:t>
      </w:r>
      <w:proofErr w:type="gramEnd"/>
      <w:r w:rsidRPr="00FE5FF7">
        <w:rPr>
          <w:sz w:val="24"/>
          <w:szCs w:val="24"/>
        </w:rPr>
        <w:t xml:space="preserve"> сотрудничать с одноклассниками и взаимодействовать с учителями.</w:t>
      </w:r>
    </w:p>
    <w:p w14:paraId="0DADCF27" w14:textId="0B941BCF" w:rsidR="001E69D9" w:rsidRPr="00FE5FF7" w:rsidRDefault="00444A57" w:rsidP="00FE5FF7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 xml:space="preserve"> Познавательные УУД</w:t>
      </w:r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>(</w:t>
      </w:r>
      <w:proofErr w:type="spellStart"/>
      <w:r w:rsidRPr="00FE5FF7">
        <w:rPr>
          <w:sz w:val="24"/>
          <w:szCs w:val="24"/>
        </w:rPr>
        <w:t>общеучебные</w:t>
      </w:r>
      <w:proofErr w:type="spellEnd"/>
      <w:r w:rsidR="001C1E87">
        <w:rPr>
          <w:sz w:val="24"/>
          <w:szCs w:val="24"/>
        </w:rPr>
        <w:t xml:space="preserve"> </w:t>
      </w:r>
      <w:r w:rsidRPr="00FE5FF7">
        <w:rPr>
          <w:sz w:val="24"/>
          <w:szCs w:val="24"/>
        </w:rPr>
        <w:t>универсальные действия, логические универсальные действия, постановка и решение проблем). Здесь родителям важно не упустить у реб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>нка период «почемучек». Не ссылаться на занятость, а вместе разбираться с непонятными явлениями и событиями, искать причинно</w:t>
      </w:r>
      <w:r w:rsidR="001C1E87">
        <w:rPr>
          <w:sz w:val="24"/>
          <w:szCs w:val="24"/>
        </w:rPr>
        <w:t>-</w:t>
      </w:r>
      <w:r w:rsidRPr="00FE5FF7">
        <w:rPr>
          <w:sz w:val="24"/>
          <w:szCs w:val="24"/>
        </w:rPr>
        <w:t>следственные связи в происходящем. Как это помогает в уч</w:t>
      </w:r>
      <w:r w:rsidR="001C1E87">
        <w:rPr>
          <w:sz w:val="24"/>
          <w:szCs w:val="24"/>
        </w:rPr>
        <w:t>е</w:t>
      </w:r>
      <w:r w:rsidRPr="00FE5FF7">
        <w:rPr>
          <w:sz w:val="24"/>
          <w:szCs w:val="24"/>
        </w:rPr>
        <w:t xml:space="preserve">бе? Ученик имеет способность исследовать, искать и отбирать необходимую информацию, пробовать, самому отвечать на проблемный вопрос, а потом проверять или уточнять ответ по учебнику. </w:t>
      </w:r>
    </w:p>
    <w:p w14:paraId="305322AF" w14:textId="006673DC" w:rsidR="001E69D9" w:rsidRPr="00FE5FF7" w:rsidRDefault="001E69D9" w:rsidP="001E69D9">
      <w:pPr>
        <w:rPr>
          <w:sz w:val="24"/>
          <w:szCs w:val="24"/>
        </w:rPr>
      </w:pPr>
    </w:p>
    <w:p w14:paraId="04C549B4" w14:textId="2C4F426B" w:rsidR="001E69D9" w:rsidRPr="00FE5FF7" w:rsidRDefault="001C1E87" w:rsidP="001E69D9">
      <w:pPr>
        <w:spacing w:after="0"/>
        <w:ind w:firstLine="709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</w:t>
      </w:r>
      <w:r w:rsidR="001E69D9" w:rsidRPr="00FE5FF7">
        <w:rPr>
          <w:color w:val="0D0D0D" w:themeColor="text1" w:themeTint="F2"/>
          <w:sz w:val="24"/>
          <w:szCs w:val="24"/>
        </w:rPr>
        <w:t>Подготовила педагог-психолог Г.А. Медведева.</w:t>
      </w:r>
    </w:p>
    <w:p w14:paraId="1FA92E92" w14:textId="77777777" w:rsidR="001E69D9" w:rsidRPr="00FE5FF7" w:rsidRDefault="001E69D9" w:rsidP="001E69D9">
      <w:pPr>
        <w:spacing w:after="0"/>
        <w:ind w:firstLine="709"/>
        <w:jc w:val="both"/>
        <w:rPr>
          <w:sz w:val="24"/>
          <w:szCs w:val="24"/>
        </w:rPr>
      </w:pPr>
    </w:p>
    <w:p w14:paraId="386C6903" w14:textId="77777777" w:rsidR="001E69D9" w:rsidRPr="00FE5FF7" w:rsidRDefault="001E69D9" w:rsidP="001E69D9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>Используемая  литература:</w:t>
      </w:r>
    </w:p>
    <w:p w14:paraId="7577820E" w14:textId="54E65362" w:rsidR="001E69D9" w:rsidRPr="00FE5FF7" w:rsidRDefault="001E69D9" w:rsidP="009C54F0">
      <w:pPr>
        <w:spacing w:after="0"/>
        <w:ind w:firstLine="709"/>
        <w:jc w:val="both"/>
        <w:rPr>
          <w:sz w:val="24"/>
          <w:szCs w:val="24"/>
        </w:rPr>
      </w:pPr>
      <w:r w:rsidRPr="00FE5FF7">
        <w:rPr>
          <w:sz w:val="24"/>
          <w:szCs w:val="24"/>
        </w:rPr>
        <w:t>Консультирование родителей (законных представителей) по вопросам развития и образования детей: методические рекомендации / Под общ</w:t>
      </w:r>
      <w:proofErr w:type="gramStart"/>
      <w:r w:rsidRPr="00FE5FF7">
        <w:rPr>
          <w:sz w:val="24"/>
          <w:szCs w:val="24"/>
        </w:rPr>
        <w:t>.</w:t>
      </w:r>
      <w:proofErr w:type="gramEnd"/>
      <w:r w:rsidRPr="00FE5FF7">
        <w:rPr>
          <w:sz w:val="24"/>
          <w:szCs w:val="24"/>
        </w:rPr>
        <w:t xml:space="preserve"> </w:t>
      </w:r>
      <w:proofErr w:type="gramStart"/>
      <w:r w:rsidRPr="00FE5FF7">
        <w:rPr>
          <w:sz w:val="24"/>
          <w:szCs w:val="24"/>
        </w:rPr>
        <w:t>р</w:t>
      </w:r>
      <w:proofErr w:type="gramEnd"/>
      <w:r w:rsidRPr="00FE5FF7">
        <w:rPr>
          <w:sz w:val="24"/>
          <w:szCs w:val="24"/>
        </w:rPr>
        <w:t xml:space="preserve">ед. И.Ю. Тархановой, Г.О. Рощиной. – Ярославль: РИО ЯГПУ, 2021. </w:t>
      </w:r>
      <w:bookmarkStart w:id="0" w:name="_GoBack"/>
      <w:bookmarkEnd w:id="0"/>
    </w:p>
    <w:sectPr w:rsidR="001E69D9" w:rsidRPr="00FE5F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DF62" w14:textId="77777777" w:rsidR="00126AB0" w:rsidRDefault="00126AB0" w:rsidP="00444A57">
      <w:pPr>
        <w:spacing w:after="0"/>
      </w:pPr>
      <w:r>
        <w:separator/>
      </w:r>
    </w:p>
  </w:endnote>
  <w:endnote w:type="continuationSeparator" w:id="0">
    <w:p w14:paraId="2E13B07F" w14:textId="77777777" w:rsidR="00126AB0" w:rsidRDefault="00126AB0" w:rsidP="00444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CFA91" w14:textId="77777777" w:rsidR="00126AB0" w:rsidRDefault="00126AB0" w:rsidP="00444A57">
      <w:pPr>
        <w:spacing w:after="0"/>
      </w:pPr>
      <w:r>
        <w:separator/>
      </w:r>
    </w:p>
  </w:footnote>
  <w:footnote w:type="continuationSeparator" w:id="0">
    <w:p w14:paraId="491279FD" w14:textId="77777777" w:rsidR="00126AB0" w:rsidRDefault="00126AB0" w:rsidP="00444A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7E"/>
    <w:rsid w:val="00126AB0"/>
    <w:rsid w:val="001C1E87"/>
    <w:rsid w:val="001E69D9"/>
    <w:rsid w:val="00444A57"/>
    <w:rsid w:val="0061057E"/>
    <w:rsid w:val="006C0B77"/>
    <w:rsid w:val="006D2B24"/>
    <w:rsid w:val="008242FF"/>
    <w:rsid w:val="00870751"/>
    <w:rsid w:val="00922C48"/>
    <w:rsid w:val="009C54F0"/>
    <w:rsid w:val="00B915B7"/>
    <w:rsid w:val="00BC6899"/>
    <w:rsid w:val="00EA59DF"/>
    <w:rsid w:val="00EE4070"/>
    <w:rsid w:val="00F12C76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5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44A5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4A5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44A5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5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44A5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4A5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44A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</cp:lastModifiedBy>
  <cp:revision>9</cp:revision>
  <dcterms:created xsi:type="dcterms:W3CDTF">2022-03-22T11:27:00Z</dcterms:created>
  <dcterms:modified xsi:type="dcterms:W3CDTF">2022-03-22T12:12:00Z</dcterms:modified>
</cp:coreProperties>
</file>