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4" w:rsidRDefault="00473944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0DD614B4" wp14:editId="68E4EADF">
            <wp:simplePos x="0" y="0"/>
            <wp:positionH relativeFrom="column">
              <wp:posOffset>-1039192</wp:posOffset>
            </wp:positionH>
            <wp:positionV relativeFrom="paragraph">
              <wp:posOffset>-365248</wp:posOffset>
            </wp:positionV>
            <wp:extent cx="7465326" cy="9643172"/>
            <wp:effectExtent l="0" t="0" r="2540" b="0"/>
            <wp:wrapNone/>
            <wp:docPr id="1" name="Рисунок 1" descr="F:\2020-2021\ДООП ОГ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ДООП ОГ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153" cy="96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Default="00473944" w:rsidP="00473944"/>
    <w:p w:rsidR="00473944" w:rsidRPr="00473944" w:rsidRDefault="00473944" w:rsidP="00473944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  <w:docPartObj>
          <w:docPartGallery w:val="Table of Contents"/>
          <w:docPartUnique/>
        </w:docPartObj>
      </w:sdtPr>
      <w:sdtEndPr/>
      <w:sdtContent>
        <w:p w:rsidR="007432E1" w:rsidRDefault="007432E1">
          <w:pPr>
            <w:pStyle w:val="a4"/>
          </w:pPr>
          <w:r>
            <w:t>Оглавление</w:t>
          </w:r>
        </w:p>
        <w:p w:rsidR="006E05CA" w:rsidRDefault="007432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Pr="005C2836">
            <w:instrText xml:space="preserve"> TOC \o "1-3" \h \z \u </w:instrText>
          </w:r>
          <w:r w:rsidRPr="005C2836">
            <w:fldChar w:fldCharType="separate"/>
          </w:r>
          <w:hyperlink w:anchor="_Toc53347048" w:history="1">
            <w:r w:rsidR="006E05CA" w:rsidRPr="00A666DA">
              <w:rPr>
                <w:rStyle w:val="a7"/>
                <w:noProof/>
              </w:rPr>
              <w:t>1.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Пояснительная записка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_Toc53347048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3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49" w:history="1">
            <w:r w:rsidR="006E05CA" w:rsidRPr="00A666DA">
              <w:rPr>
                <w:rStyle w:val="a7"/>
                <w:noProof/>
              </w:rPr>
              <w:t>1.1.Цель и задачи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_Toc53347049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3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0" w:history="1">
            <w:r w:rsidR="006E05CA" w:rsidRPr="00A666DA">
              <w:rPr>
                <w:rStyle w:val="a7"/>
                <w:noProof/>
              </w:rPr>
              <w:t>1.2. Ожидаемые результаты освоения программы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_Toc53347050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6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1" w:history="1">
            <w:r w:rsidR="006E05CA" w:rsidRPr="00A666DA">
              <w:rPr>
                <w:rStyle w:val="a7"/>
                <w:noProof/>
              </w:rPr>
              <w:t>1.3. Особенности организации образовательного процесса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_Toc53347051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2" w:history="1">
            <w:r w:rsidR="006E05CA" w:rsidRPr="00A666DA">
              <w:rPr>
                <w:rStyle w:val="a7"/>
                <w:noProof/>
              </w:rPr>
              <w:t>2.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Учебно-тематический план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_Toc53347052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8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3" w:history="1">
            <w:r w:rsidR="006E05CA" w:rsidRPr="00A666DA">
              <w:rPr>
                <w:rStyle w:val="a7"/>
                <w:noProof/>
              </w:rPr>
              <w:t>3.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Содержание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_Toc53347053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10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4" w:history="1">
            <w:r w:rsidR="006E05CA" w:rsidRPr="00A666DA">
              <w:rPr>
                <w:rStyle w:val="a7"/>
                <w:noProof/>
              </w:rPr>
              <w:t>4.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_Toc53347054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15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5" w:history="1">
            <w:r w:rsidR="006E05CA" w:rsidRPr="00A666DA">
              <w:rPr>
                <w:rStyle w:val="a7"/>
                <w:noProof/>
              </w:rPr>
              <w:t>4.1.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Методическое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_Toc53347055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15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6" w:history="1">
            <w:r w:rsidR="006E05CA" w:rsidRPr="00A666DA">
              <w:rPr>
                <w:rStyle w:val="a7"/>
                <w:noProof/>
              </w:rPr>
              <w:t>4.2.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Материально-техническое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_Toc53347056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7" w:history="1">
            <w:r w:rsidR="006E05CA" w:rsidRPr="00A666DA">
              <w:rPr>
                <w:rStyle w:val="a7"/>
                <w:noProof/>
              </w:rPr>
              <w:t>4.3.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Кадровое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_Toc53347057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8" w:history="1">
            <w:r w:rsidR="006E05CA" w:rsidRPr="00A666DA">
              <w:rPr>
                <w:rStyle w:val="a7"/>
                <w:noProof/>
              </w:rPr>
              <w:t>4.4.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Организационное обеспечение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_Toc53347058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59" w:history="1">
            <w:r w:rsidR="006E05CA" w:rsidRPr="00A666DA">
              <w:rPr>
                <w:rStyle w:val="a7"/>
                <w:noProof/>
              </w:rPr>
              <w:t>5.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noProof/>
              </w:rPr>
              <w:t>Мониторинг образовательных результатов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_Toc53347059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60" w:history="1">
            <w:r w:rsidR="006E05CA" w:rsidRPr="00A666DA">
              <w:rPr>
                <w:rStyle w:val="a7"/>
                <w:b/>
                <w:noProof/>
              </w:rPr>
              <w:t>5.1.</w:t>
            </w:r>
            <w:r w:rsidR="006E05C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E05CA" w:rsidRPr="00A666DA">
              <w:rPr>
                <w:rStyle w:val="a7"/>
                <w:b/>
                <w:noProof/>
              </w:rPr>
              <w:t>Контрольно-измерительные материалы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_Toc53347060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17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61" w:history="1">
            <w:r w:rsidR="006E05CA" w:rsidRPr="00A666DA">
              <w:rPr>
                <w:rStyle w:val="a7"/>
                <w:noProof/>
              </w:rPr>
              <w:t>Приложения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_Toc53347061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20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6E05CA" w:rsidRDefault="00B245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347062" w:history="1">
            <w:r w:rsidR="006E05CA" w:rsidRPr="00A666DA">
              <w:rPr>
                <w:rStyle w:val="a7"/>
                <w:noProof/>
              </w:rPr>
              <w:t>Список информационных источников</w:t>
            </w:r>
            <w:r w:rsidR="006E05CA">
              <w:rPr>
                <w:noProof/>
                <w:webHidden/>
              </w:rPr>
              <w:tab/>
            </w:r>
            <w:r w:rsidR="006E05CA">
              <w:rPr>
                <w:noProof/>
                <w:webHidden/>
              </w:rPr>
              <w:fldChar w:fldCharType="begin"/>
            </w:r>
            <w:r w:rsidR="006E05CA">
              <w:rPr>
                <w:noProof/>
                <w:webHidden/>
              </w:rPr>
              <w:instrText xml:space="preserve"> PAGEREF _Toc53347062 \h </w:instrText>
            </w:r>
            <w:r w:rsidR="006E05CA">
              <w:rPr>
                <w:noProof/>
                <w:webHidden/>
              </w:rPr>
            </w:r>
            <w:r w:rsidR="006E05CA">
              <w:rPr>
                <w:noProof/>
                <w:webHidden/>
              </w:rPr>
              <w:fldChar w:fldCharType="separate"/>
            </w:r>
            <w:r w:rsidR="006E05CA">
              <w:rPr>
                <w:noProof/>
                <w:webHidden/>
              </w:rPr>
              <w:t>21</w:t>
            </w:r>
            <w:r w:rsidR="006E05CA"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7432E1">
          <w:r w:rsidRPr="005C2836">
            <w:rPr>
              <w:bCs/>
            </w:rPr>
            <w:fldChar w:fldCharType="end"/>
          </w:r>
        </w:p>
      </w:sdtContent>
    </w:sdt>
    <w:p w:rsidR="00203E86" w:rsidRDefault="00203E86" w:rsidP="00203E86">
      <w:pPr>
        <w:jc w:val="center"/>
      </w:pPr>
    </w:p>
    <w:p w:rsidR="007432E1" w:rsidRDefault="002B2A08" w:rsidP="002B2A08">
      <w:pPr>
        <w:jc w:val="center"/>
      </w:pPr>
      <w:r>
        <w:br w:type="page"/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0" w:name="_Toc53347048"/>
      <w:r>
        <w:lastRenderedPageBreak/>
        <w:t>Пояснительная записка</w:t>
      </w:r>
      <w:bookmarkEnd w:id="0"/>
    </w:p>
    <w:p w:rsidR="00B15D76" w:rsidRPr="00B15D76" w:rsidRDefault="00B15D76" w:rsidP="00AC0EAD">
      <w:pPr>
        <w:pStyle w:val="2"/>
        <w:rPr>
          <w:b w:val="0"/>
        </w:rPr>
      </w:pPr>
      <w:bookmarkStart w:id="1" w:name="_Toc53347049"/>
      <w:r w:rsidRPr="00B15D76">
        <w:rPr>
          <w:b w:val="0"/>
        </w:rPr>
        <w:t>1.1.Цель и задачи</w:t>
      </w:r>
      <w:bookmarkEnd w:id="1"/>
    </w:p>
    <w:p w:rsidR="00997872" w:rsidRPr="007F47AB" w:rsidRDefault="00997872" w:rsidP="00B15D76">
      <w:pPr>
        <w:rPr>
          <w:b/>
        </w:rPr>
      </w:pPr>
      <w:r w:rsidRPr="007F47AB">
        <w:rPr>
          <w:b/>
        </w:rPr>
        <w:t>Нормативно-правовая основа для разработки программы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1.Федеральный закон от 29 декабря 2012 г. № 273-ФЗ «Об образовании в Российской Федерации».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63198A" w:rsidRPr="00A86C37">
        <w:rPr>
          <w:rFonts w:cs="Times New Roman"/>
          <w:szCs w:val="24"/>
        </w:rPr>
        <w:t xml:space="preserve">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63198A" w:rsidRPr="00A86C37">
        <w:rPr>
          <w:rFonts w:cs="Times New Roman"/>
          <w:szCs w:val="24"/>
        </w:rPr>
        <w:t xml:space="preserve">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63198A" w:rsidRPr="00A86C37">
        <w:rPr>
          <w:rFonts w:cs="Times New Roman"/>
          <w:szCs w:val="24"/>
        </w:rPr>
        <w:t xml:space="preserve">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63198A" w:rsidRPr="00A86C37">
        <w:rPr>
          <w:rFonts w:cs="Times New Roman"/>
          <w:szCs w:val="24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63198A" w:rsidRPr="00A86C37">
        <w:rPr>
          <w:rFonts w:cs="Times New Roman"/>
          <w:szCs w:val="24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63198A" w:rsidRPr="00A86C37">
        <w:rPr>
          <w:rFonts w:cs="Times New Roman"/>
          <w:szCs w:val="24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63198A" w:rsidRPr="00A86C37">
        <w:rPr>
          <w:rFonts w:cs="Times New Roman"/>
          <w:szCs w:val="24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63198A" w:rsidRPr="00A86C37">
        <w:rPr>
          <w:rFonts w:cs="Times New Roman"/>
          <w:szCs w:val="24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63198A" w:rsidRPr="00A86C37">
        <w:rPr>
          <w:rFonts w:cs="Times New Roman"/>
          <w:szCs w:val="24"/>
        </w:rPr>
        <w:t xml:space="preserve">. Приказ </w:t>
      </w:r>
      <w:proofErr w:type="spellStart"/>
      <w:r w:rsidR="0063198A" w:rsidRPr="00A86C37">
        <w:rPr>
          <w:rFonts w:cs="Times New Roman"/>
          <w:szCs w:val="24"/>
        </w:rPr>
        <w:t>Минпросвещения</w:t>
      </w:r>
      <w:proofErr w:type="spellEnd"/>
      <w:r w:rsidR="0063198A" w:rsidRPr="00A86C37">
        <w:rPr>
          <w:rFonts w:cs="Times New Roman"/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63198A" w:rsidRPr="00A86C37">
        <w:rPr>
          <w:rFonts w:cs="Times New Roman"/>
          <w:szCs w:val="24"/>
        </w:rPr>
        <w:t xml:space="preserve">. </w:t>
      </w:r>
      <w:r w:rsidR="00957C5B" w:rsidRPr="00A86C37">
        <w:rPr>
          <w:rFonts w:cs="Times New Roman"/>
          <w:szCs w:val="24"/>
        </w:rPr>
        <w:t xml:space="preserve">Письмо </w:t>
      </w:r>
      <w:proofErr w:type="spellStart"/>
      <w:r w:rsidR="00957C5B" w:rsidRPr="00A86C37">
        <w:rPr>
          <w:rFonts w:cs="Times New Roman"/>
          <w:szCs w:val="24"/>
        </w:rPr>
        <w:t>Минобрнауки</w:t>
      </w:r>
      <w:proofErr w:type="spellEnd"/>
      <w:r w:rsidR="00957C5B" w:rsidRPr="00A86C37">
        <w:rPr>
          <w:rFonts w:cs="Times New Roman"/>
          <w:szCs w:val="24"/>
        </w:rPr>
        <w:t xml:space="preserve"> РФ от 11 декабря 2006 г. n 06-1844 о примерных требованиях к программам дополнительного образования детей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t xml:space="preserve">17. </w:t>
      </w:r>
      <w:hyperlink r:id="rId10" w:tgtFrame="_blank" w:history="1">
        <w:r w:rsidR="0063198A" w:rsidRPr="00A86C37">
          <w:rPr>
            <w:rFonts w:cs="Times New Roman"/>
            <w:color w:val="0000FF" w:themeColor="hyperlink"/>
            <w:szCs w:val="24"/>
            <w:u w:val="single"/>
          </w:rPr>
          <w:t>Постановление правительства № 527-п 17.07.2018</w:t>
        </w:r>
      </w:hyperlink>
      <w:r w:rsidR="0063198A" w:rsidRPr="00A86C37">
        <w:rPr>
          <w:rFonts w:cs="Times New Roman"/>
          <w:szCs w:val="24"/>
        </w:rPr>
        <w:t> Концепция персонифицированного дополнительного образования детей в Ярославской области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lastRenderedPageBreak/>
        <w:t xml:space="preserve">18. </w:t>
      </w:r>
      <w:hyperlink r:id="rId11" w:tgtFrame="_blank" w:history="1">
        <w:r w:rsidR="0063198A" w:rsidRPr="00A86C37">
          <w:rPr>
            <w:rFonts w:cs="Times New Roman"/>
            <w:color w:val="0000FF" w:themeColor="hyperlink"/>
            <w:szCs w:val="24"/>
            <w:u w:val="single"/>
          </w:rPr>
          <w:t>Приказ департамента образования ЯО от 27.12.2019 №47-нп </w:t>
        </w:r>
      </w:hyperlink>
      <w:r w:rsidR="0063198A" w:rsidRPr="00A86C37">
        <w:rPr>
          <w:rFonts w:cs="Times New Roman"/>
          <w:szCs w:val="24"/>
        </w:rPr>
        <w:t>Правила персонифицированного финансирования ДОД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</w:t>
      </w:r>
      <w:r w:rsidR="0063198A" w:rsidRPr="00A86C37">
        <w:rPr>
          <w:rFonts w:cs="Times New Roman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3198A" w:rsidRPr="00A86C37" w:rsidRDefault="0063198A" w:rsidP="00A86C3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> </w:t>
      </w:r>
    </w:p>
    <w:p w:rsidR="00E13494" w:rsidRDefault="00E13494" w:rsidP="00E13494">
      <w:pPr>
        <w:pBdr>
          <w:bottom w:val="single" w:sz="4" w:space="1" w:color="FFFFFF"/>
        </w:pBdr>
        <w:spacing w:after="0" w:line="240" w:lineRule="auto"/>
        <w:ind w:left="1117"/>
        <w:jc w:val="both"/>
      </w:pPr>
    </w:p>
    <w:p w:rsidR="00CC26EF" w:rsidRDefault="00CC26EF" w:rsidP="00CC26EF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257A79" w:rsidRDefault="00257A79" w:rsidP="00CC26EF">
      <w:pPr>
        <w:ind w:firstLine="426"/>
        <w:jc w:val="both"/>
      </w:pPr>
      <w:r w:rsidRPr="00257A79">
        <w:t xml:space="preserve">    Анализируя примерную образовательную программу дошкольного образования «От рождения до школы» под редакцией </w:t>
      </w:r>
      <w:proofErr w:type="spellStart"/>
      <w:r w:rsidRPr="00257A79">
        <w:t>Вераксы</w:t>
      </w:r>
      <w:proofErr w:type="spellEnd"/>
      <w:r w:rsidRPr="00257A79">
        <w:t xml:space="preserve"> Н. Е., с учётом  которой разработана образовательная программа дошкольного учреждения, пришли к выводу, что для подготовки ребенка к школе недостаточно количества занятий, рекомендованных ее авторами. Учитывая, что дошкольное детство является сенситивным периодом для развития познавательной деятельности детей, закономерным является желание осваивать звуковой и буквенный анализ слов, развивать навыки чтения, активизировать протекание мыслительных процессов, формировать устную речь, обогащать словарный запас. В старшем дошкольном возрасте у детей возникает желание читать самим, их привлекает новизна и необычность этого вида деятельности, появляется желание реализовать себя.</w:t>
      </w:r>
    </w:p>
    <w:p w:rsidR="00257A79" w:rsidRDefault="00257A79" w:rsidP="00257A79">
      <w:pPr>
        <w:ind w:firstLine="426"/>
        <w:jc w:val="both"/>
      </w:pPr>
      <w:r>
        <w:t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 деятельности. У этих детей слабо развиты связная речь и умственные способности,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</w:p>
    <w:p w:rsidR="00257A79" w:rsidRDefault="00257A79" w:rsidP="00257A79">
      <w:pPr>
        <w:ind w:firstLine="426"/>
        <w:jc w:val="both"/>
      </w:pPr>
      <w:r>
        <w:t>Развитие речи ребенка - эта главная и приоритетная задача педагогов, работающих с детьми дошкольного возраста. Дополнительная общераз</w:t>
      </w:r>
      <w:r w:rsidR="003C7B66">
        <w:t>вивающая   программа  «Читай-КА</w:t>
      </w:r>
      <w:r>
        <w:t>» призвана оказать помощь педагогу в организации занятий с дошкольниками по обучению чтению.</w:t>
      </w:r>
    </w:p>
    <w:p w:rsidR="00257A79" w:rsidRDefault="00257A79" w:rsidP="00257A79">
      <w:pPr>
        <w:ind w:firstLine="426"/>
        <w:jc w:val="both"/>
      </w:pPr>
      <w:r>
        <w:t xml:space="preserve">Раннее обучение чтению - не дань моде и не прихоть </w:t>
      </w:r>
      <w:proofErr w:type="gramStart"/>
      <w:r>
        <w:t>амбициозных</w:t>
      </w:r>
      <w:proofErr w:type="gramEnd"/>
      <w:r>
        <w:t xml:space="preserve">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дошкольного обучения и воспитания, успешность их освоения зависит от интеллектуального развития ребенка, в том числе и от умения читать.</w:t>
      </w:r>
    </w:p>
    <w:p w:rsidR="00CC26EF" w:rsidRDefault="00E13494" w:rsidP="00CC26EF">
      <w:pPr>
        <w:ind w:firstLine="426"/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Pr="001B19EF">
        <w:t>обусловливается тем, что</w:t>
      </w:r>
      <w:r w:rsidRPr="00CC26EF">
        <w:t xml:space="preserve"> </w:t>
      </w:r>
      <w:r w:rsidR="00257A79">
        <w:t>в</w:t>
      </w:r>
      <w:r w:rsidR="00257A79" w:rsidRPr="00257A79">
        <w:t xml:space="preserve">опросы подготовки воспитанников детских садов к школе приобретают все большее значение. От того, как ребёнок будет введён в грамоту, во многом зависят его успехи не только в чтении и письме, но и в усвоении русского языка в целом. Школа  и родители </w:t>
      </w:r>
      <w:r w:rsidR="00257A79" w:rsidRPr="00257A79">
        <w:lastRenderedPageBreak/>
        <w:t>заинтересованы в том, чтобы дети, поступающие в первый класс, были хорошо подготовлены к обучению, то есть имели бы развитый фонематический  слух, хорошую устную речь, правильно поставленные первоначальные навыки в составлении и анализе предложений, в делении слов на слоги, умели правильно держать карандаш и свободно ориентироваться в тетради. Дети, получившие такую подготовку,  легко  овладеют в школе процессом чтения и письма. Актуальность  данной программы обусловлена  поиском путей совершенствования процесса подготовки к обучению чтению детей старшего дошкольног</w:t>
      </w:r>
      <w:r w:rsidR="003C7B66">
        <w:t>о возраста. Программа «Читай-КА</w:t>
      </w:r>
      <w:r w:rsidR="00257A79" w:rsidRPr="00257A79">
        <w:t>» - это курс занимательных занятий, направленных на то, чтобы сделать для ребенка процесс обучения чтению увлекательным, привить интерес к книге, вкус к самостоятельному чтению, способствовать обогащению словарного запаса и развитию речи</w:t>
      </w:r>
      <w:r w:rsidR="00257A79">
        <w:t>.</w:t>
      </w:r>
    </w:p>
    <w:p w:rsidR="00774913" w:rsidRDefault="00F178DA" w:rsidP="0061489E">
      <w:pPr>
        <w:ind w:firstLine="426"/>
        <w:jc w:val="both"/>
      </w:pPr>
      <w:r w:rsidRPr="00F178DA">
        <w:rPr>
          <w:b/>
        </w:rPr>
        <w:t>Педагогическая целесообразность программы</w:t>
      </w:r>
      <w:r w:rsidR="00CF7124">
        <w:t xml:space="preserve"> заключается в том, что </w:t>
      </w:r>
      <w:r w:rsidR="006E1F45">
        <w:t xml:space="preserve">она разработана для детей старшего дошкольного возраста с учётом возможностей детей, формирования преемственности обучения грамоте </w:t>
      </w:r>
      <w:r w:rsidR="006E1F45" w:rsidRPr="006E1F45">
        <w:t>м</w:t>
      </w:r>
      <w:r w:rsidR="006E1F45">
        <w:t>е</w:t>
      </w:r>
      <w:r w:rsidR="006E1F45" w:rsidRPr="006E1F45">
        <w:t>жду детским садом и начальной школы. Дл</w:t>
      </w:r>
      <w:r w:rsidR="006E1F45">
        <w:t xml:space="preserve">я успешной реализации программы используется технология В.В. </w:t>
      </w:r>
      <w:proofErr w:type="spellStart"/>
      <w:r w:rsidR="006E1F45">
        <w:t>Воскобовича</w:t>
      </w:r>
      <w:proofErr w:type="spellEnd"/>
      <w:r w:rsidR="006E1F45">
        <w:t xml:space="preserve"> «Сказочные лабиринты игры».</w:t>
      </w:r>
      <w:r w:rsidR="0061489E">
        <w:t xml:space="preserve"> Игровая технология интеллектуально-творческого развития детей 3-7 лет «Сказочные лабиринты игры» представляет собой форму взаимодействия детей и взрослых через реализацию определенного сюжета с использованием развивающих игр В.В. </w:t>
      </w:r>
      <w:proofErr w:type="spellStart"/>
      <w:r w:rsidR="0061489E">
        <w:t>Воскобовича</w:t>
      </w:r>
      <w:proofErr w:type="spellEnd"/>
      <w:r w:rsidR="0061489E">
        <w:t xml:space="preserve">. Во все занятия включены всевозможные игры по развитию речи, занимательные упражнения, фонетические, логические, грамматические и даже подвижные игры, так нравящиеся детям. </w:t>
      </w:r>
      <w:r w:rsidR="00CF7124" w:rsidRPr="00CF7124">
        <w:t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</w:t>
      </w:r>
      <w:proofErr w:type="gramStart"/>
      <w:r w:rsidR="00CF7124" w:rsidRPr="00CF7124">
        <w:t>и-</w:t>
      </w:r>
      <w:proofErr w:type="gramEnd"/>
      <w:r w:rsidR="00CF7124" w:rsidRPr="00CF7124">
        <w:t xml:space="preserve"> творческое мышление ребенка,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  <w:r w:rsidR="00CF7124">
        <w:t xml:space="preserve"> </w:t>
      </w:r>
      <w:proofErr w:type="gramStart"/>
      <w:r w:rsidR="00CF7124" w:rsidRPr="00CF7124">
        <w:t>Дополнительная образовательная программа «</w:t>
      </w:r>
      <w:r w:rsidR="003C7B66">
        <w:t>Читай-КА</w:t>
      </w:r>
      <w:r w:rsidR="00CF7124" w:rsidRPr="00CF7124">
        <w:t>» может использоваться при обучении детей</w:t>
      </w:r>
      <w:r w:rsidR="001C7ED8">
        <w:t xml:space="preserve"> с ОВЗ (речевые нару</w:t>
      </w:r>
      <w:r w:rsidR="00B24543">
        <w:t>шения и фонетико-фонематические</w:t>
      </w:r>
      <w:r w:rsidR="001C7ED8">
        <w:t xml:space="preserve"> нарушения речи), а также  для обучающихся, для </w:t>
      </w:r>
      <w:r w:rsidR="00CF7124" w:rsidRPr="00CF7124">
        <w:t>которых русский язык не является родным.</w:t>
      </w:r>
      <w:proofErr w:type="gramEnd"/>
    </w:p>
    <w:p w:rsidR="00F178DA" w:rsidRDefault="00222A5D" w:rsidP="00801347">
      <w:pPr>
        <w:ind w:firstLine="426"/>
        <w:jc w:val="both"/>
      </w:pPr>
      <w:r w:rsidRPr="00222A5D">
        <w:t xml:space="preserve">Поэтому </w:t>
      </w:r>
      <w:r w:rsidRPr="00F178DA">
        <w:rPr>
          <w:b/>
        </w:rPr>
        <w:t>целью</w:t>
      </w:r>
      <w:r w:rsidRPr="00222A5D">
        <w:t xml:space="preserve"> данной образовательной программы «</w:t>
      </w:r>
      <w:r w:rsidR="003C7B66">
        <w:t>Читай-КА</w:t>
      </w:r>
      <w:r w:rsidR="00CF7124">
        <w:t xml:space="preserve">» является </w:t>
      </w:r>
      <w:r w:rsidR="00801347">
        <w:t xml:space="preserve">формирование первоначальных навыков чтения и стимулирования положительной мотивации к обучению у детей старшего дошкольного возраста через игровую деятельность </w:t>
      </w:r>
      <w:r w:rsidR="00CF7124" w:rsidRPr="00CF7124">
        <w:t>на уровне возможностей каждого ребёнка.</w:t>
      </w:r>
      <w:r w:rsidR="00DA4D0A">
        <w:t xml:space="preserve"> 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ind w:firstLine="709"/>
        <w:jc w:val="both"/>
        <w:rPr>
          <w:b/>
        </w:rPr>
      </w:pPr>
      <w:r w:rsidRPr="001B19EF">
        <w:rPr>
          <w:b/>
        </w:rPr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обучать правильному слоговому чтению с постепенным переходом к чтению целыми словами;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определять место звука в трех позициях (в начале, середине и в конце слова);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определять количество слов в предложении и составлять предложения;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называть слова с заданным звуком, слогом;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учить читать прямые и обратные слоги, затем трёхбуквенные, односложные и  двусложные слова;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lastRenderedPageBreak/>
        <w:t>учить ориентироваться на листе бумаги в линию;</w:t>
      </w:r>
    </w:p>
    <w:p w:rsidR="00CF7124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умение проводить звуковой анализ;</w:t>
      </w:r>
    </w:p>
    <w:p w:rsidR="00774913" w:rsidRPr="001B19EF" w:rsidRDefault="00CF7124" w:rsidP="00CF7124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умение интонационно выделять любой согласный звук в слове;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Воспитывающие:</w:t>
      </w:r>
    </w:p>
    <w:p w:rsidR="00CF7124" w:rsidRDefault="00CF7124" w:rsidP="00CF7124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формировать позитивное эмоционально - ценностное отношение к родному языку;</w:t>
      </w:r>
    </w:p>
    <w:p w:rsidR="00CF7124" w:rsidRDefault="00CF7124" w:rsidP="00CF7124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воспитывать уважение и интерес литературе и чтению;</w:t>
      </w:r>
    </w:p>
    <w:p w:rsidR="00774913" w:rsidRPr="001B19EF" w:rsidRDefault="00CF7124" w:rsidP="00CF7124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способствовать развитию аккуратности, коммуникабельности, любознательности.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обогащать словарный запас;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речь детей;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фонематический и речевой слух;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слуховое восприятие, произвольное внимание, память, мышление;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навык чтения целыми словами и небольшими предложениями;</w:t>
      </w:r>
    </w:p>
    <w:p w:rsidR="00CF7124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умение различать на слух гласные, твердые и  мягкие согласные;</w:t>
      </w:r>
    </w:p>
    <w:p w:rsidR="009E16AF" w:rsidRDefault="00CF7124" w:rsidP="00CF7124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t>развивать мелкую мотор</w:t>
      </w:r>
      <w:r w:rsidR="003C7B66">
        <w:t>ику и координацию движений руки.</w:t>
      </w:r>
    </w:p>
    <w:p w:rsidR="00741C07" w:rsidRPr="00741C07" w:rsidRDefault="00741C07" w:rsidP="00741C07">
      <w:pPr>
        <w:pBdr>
          <w:bottom w:val="single" w:sz="4" w:space="1" w:color="FFFFFF"/>
        </w:pBdr>
        <w:spacing w:after="0" w:line="240" w:lineRule="auto"/>
        <w:jc w:val="both"/>
        <w:rPr>
          <w:i/>
        </w:rPr>
      </w:pPr>
      <w:r w:rsidRPr="00741C07">
        <w:rPr>
          <w:i/>
        </w:rPr>
        <w:t>Коррекционные:</w:t>
      </w:r>
    </w:p>
    <w:p w:rsidR="00741C07" w:rsidRDefault="00741C07" w:rsidP="00741C07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и развивать слуховое внимание, слуховую память и фонематическое восприятие;</w:t>
      </w:r>
    </w:p>
    <w:p w:rsidR="00741C07" w:rsidRDefault="00741C07" w:rsidP="00741C07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звукопроизношение;</w:t>
      </w:r>
    </w:p>
    <w:p w:rsidR="00741C07" w:rsidRDefault="00741C07" w:rsidP="00741C07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формировать навыки дифференциации звуков;</w:t>
      </w:r>
    </w:p>
    <w:p w:rsidR="001D545C" w:rsidRDefault="001D545C" w:rsidP="001D545C">
      <w:pPr>
        <w:pStyle w:val="ad"/>
        <w:numPr>
          <w:ilvl w:val="0"/>
          <w:numId w:val="12"/>
        </w:numPr>
        <w:pBdr>
          <w:bottom w:val="single" w:sz="4" w:space="1" w:color="FFFFFF"/>
        </w:pBdr>
        <w:spacing w:after="0" w:line="240" w:lineRule="auto"/>
        <w:jc w:val="both"/>
      </w:pPr>
      <w:r>
        <w:t>р</w:t>
      </w:r>
      <w:r w:rsidRPr="001D545C">
        <w:t>асширять активный и пассивный словарь дошкол</w:t>
      </w:r>
      <w:bookmarkStart w:id="2" w:name="_GoBack"/>
      <w:bookmarkEnd w:id="2"/>
      <w:r w:rsidRPr="001D545C">
        <w:t>ьников с речевыми нарушениями.</w:t>
      </w:r>
    </w:p>
    <w:p w:rsidR="009E16AF" w:rsidRPr="00B15D76" w:rsidRDefault="009E16AF" w:rsidP="009E16AF">
      <w:pPr>
        <w:pStyle w:val="2"/>
        <w:rPr>
          <w:b w:val="0"/>
        </w:rPr>
      </w:pPr>
      <w:bookmarkStart w:id="3" w:name="_Toc53347050"/>
      <w:r w:rsidRPr="00B15D76">
        <w:rPr>
          <w:b w:val="0"/>
        </w:rPr>
        <w:t>1</w:t>
      </w:r>
      <w:r>
        <w:rPr>
          <w:b w:val="0"/>
        </w:rPr>
        <w:t>.2. Ожидаемые результаты освоения программы</w:t>
      </w:r>
      <w:bookmarkEnd w:id="3"/>
    </w:p>
    <w:p w:rsidR="009E16AF" w:rsidRDefault="009E16AF" w:rsidP="009E16AF">
      <w:pPr>
        <w:spacing w:line="240" w:lineRule="auto"/>
      </w:pPr>
      <w:r w:rsidRPr="000364C9">
        <w:t>В результате освоения программы</w:t>
      </w:r>
      <w:r>
        <w:t xml:space="preserve"> </w:t>
      </w:r>
      <w:r w:rsidRPr="000364C9">
        <w:t xml:space="preserve">обучающиеся </w:t>
      </w:r>
    </w:p>
    <w:p w:rsidR="009E16AF" w:rsidRPr="003C6A20" w:rsidRDefault="009E16AF" w:rsidP="009E16AF">
      <w:pPr>
        <w:spacing w:line="240" w:lineRule="auto"/>
        <w:rPr>
          <w:b/>
        </w:rPr>
      </w:pPr>
      <w:r>
        <w:rPr>
          <w:b/>
        </w:rPr>
        <w:t>З</w:t>
      </w:r>
      <w:r w:rsidRPr="003C6A20">
        <w:rPr>
          <w:b/>
        </w:rPr>
        <w:t>нают:</w:t>
      </w:r>
    </w:p>
    <w:p w:rsidR="00CF7124" w:rsidRDefault="00CF7124" w:rsidP="00CF7124">
      <w:pPr>
        <w:pStyle w:val="ad"/>
        <w:numPr>
          <w:ilvl w:val="0"/>
          <w:numId w:val="8"/>
        </w:numPr>
        <w:spacing w:line="240" w:lineRule="auto"/>
        <w:jc w:val="both"/>
      </w:pPr>
      <w:r>
        <w:t xml:space="preserve">основные </w:t>
      </w:r>
      <w:r w:rsidRPr="00CF7124">
        <w:t xml:space="preserve">представления о предмете «чтение» как виде деятельности; </w:t>
      </w:r>
    </w:p>
    <w:p w:rsidR="003E650D" w:rsidRDefault="00CF7124" w:rsidP="003E650D">
      <w:pPr>
        <w:pStyle w:val="ad"/>
        <w:numPr>
          <w:ilvl w:val="0"/>
          <w:numId w:val="8"/>
        </w:numPr>
        <w:spacing w:line="240" w:lineRule="auto"/>
        <w:jc w:val="both"/>
      </w:pPr>
      <w:r>
        <w:t xml:space="preserve">пары согласных звуков по глухости - звонкости, твердости – мягкости; </w:t>
      </w:r>
    </w:p>
    <w:p w:rsidR="003E650D" w:rsidRDefault="00CF7124" w:rsidP="003E650D">
      <w:pPr>
        <w:pStyle w:val="ad"/>
        <w:numPr>
          <w:ilvl w:val="0"/>
          <w:numId w:val="8"/>
        </w:numPr>
        <w:spacing w:line="240" w:lineRule="auto"/>
        <w:jc w:val="both"/>
      </w:pPr>
      <w:r>
        <w:t>значение Ъ и Ь знаков в словах;</w:t>
      </w:r>
      <w:r w:rsidR="003E650D" w:rsidRPr="003E650D">
        <w:t xml:space="preserve"> </w:t>
      </w:r>
    </w:p>
    <w:p w:rsidR="00CF7124" w:rsidRDefault="003E650D" w:rsidP="003E650D">
      <w:pPr>
        <w:pStyle w:val="ad"/>
        <w:numPr>
          <w:ilvl w:val="0"/>
          <w:numId w:val="8"/>
        </w:numPr>
        <w:spacing w:line="240" w:lineRule="auto"/>
        <w:jc w:val="both"/>
      </w:pPr>
      <w:r>
        <w:t>способы обозначения мягкости согласных звуков (Ь знаком и последующим гласным);</w:t>
      </w:r>
    </w:p>
    <w:p w:rsidR="00CF7124" w:rsidRDefault="00CF7124" w:rsidP="00CF7124">
      <w:pPr>
        <w:pStyle w:val="ad"/>
        <w:numPr>
          <w:ilvl w:val="0"/>
          <w:numId w:val="8"/>
        </w:numPr>
        <w:spacing w:line="240" w:lineRule="auto"/>
        <w:jc w:val="both"/>
      </w:pPr>
      <w:r>
        <w:t>алфавит (полное название букв);</w:t>
      </w:r>
    </w:p>
    <w:p w:rsidR="009E16AF" w:rsidRDefault="00CF7124" w:rsidP="00CF7124">
      <w:pPr>
        <w:pStyle w:val="ad"/>
        <w:numPr>
          <w:ilvl w:val="0"/>
          <w:numId w:val="8"/>
        </w:numPr>
        <w:spacing w:line="240" w:lineRule="auto"/>
        <w:jc w:val="both"/>
      </w:pPr>
      <w:r>
        <w:t>различает на слух предложения по цели высказывания, знает знаки препинания в конце предложения;</w:t>
      </w:r>
    </w:p>
    <w:p w:rsidR="009E16AF" w:rsidRDefault="009E16AF" w:rsidP="009E16AF">
      <w:pPr>
        <w:spacing w:line="240" w:lineRule="auto"/>
        <w:rPr>
          <w:b/>
        </w:rPr>
      </w:pPr>
      <w:r w:rsidRPr="004263F6">
        <w:rPr>
          <w:b/>
        </w:rPr>
        <w:t>Умеют:</w:t>
      </w:r>
    </w:p>
    <w:p w:rsidR="009E16AF" w:rsidRPr="004263F6" w:rsidRDefault="003E650D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с</w:t>
      </w:r>
      <w:r w:rsidR="009E16AF">
        <w:t xml:space="preserve">облюдать технику безопасности и </w:t>
      </w:r>
      <w:r w:rsidR="009E16AF" w:rsidRPr="000364C9">
        <w:t>организовы</w:t>
      </w:r>
      <w:r w:rsidR="009E16AF">
        <w:t>вать рабочее место.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различать слова близкие и противоположные по значению;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распространять предложения;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владеть тембром и темпом речи;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владеть произвольной интонационной выразительностью речи (выражает чувства нежности, тревоги, печали, гордости);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отличать слово от предложения;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составлять предложения из заданных слов;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делить слова на слоги;</w:t>
      </w:r>
      <w:r>
        <w:tab/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составлять слова из букв разрезной азбуки;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lastRenderedPageBreak/>
        <w:t>различать понятия «буква - звук»;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определять наличие звука в слове и его место в нем (начало, середина, конец);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читать прямые и обратные слоги, односложные, двусложные и трехсложные слова;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читать предложения, короткие тексты;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составлять пересказ (общий, выборочный);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владеть правильным орфоэпическим ударением, тоном речи;</w:t>
      </w:r>
    </w:p>
    <w:p w:rsidR="003E650D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владеет навыком выразительного чтения по ролям;</w:t>
      </w:r>
    </w:p>
    <w:p w:rsidR="006A324F" w:rsidRDefault="003E650D" w:rsidP="003E650D">
      <w:pPr>
        <w:pStyle w:val="ad"/>
        <w:numPr>
          <w:ilvl w:val="0"/>
          <w:numId w:val="9"/>
        </w:numPr>
        <w:spacing w:line="240" w:lineRule="auto"/>
      </w:pPr>
      <w:r>
        <w:t>определять ударение в слове, выделять ударный слог в схеме слова;</w:t>
      </w:r>
    </w:p>
    <w:p w:rsidR="00801347" w:rsidRDefault="00801347" w:rsidP="003E650D">
      <w:pPr>
        <w:pStyle w:val="ad"/>
        <w:numPr>
          <w:ilvl w:val="0"/>
          <w:numId w:val="9"/>
        </w:numPr>
        <w:spacing w:line="240" w:lineRule="auto"/>
      </w:pPr>
      <w:r>
        <w:t>ориентироваться  на листе бумаги (8 направлений), способны выполнить графический диктант (по словесной инструкции)</w:t>
      </w:r>
    </w:p>
    <w:p w:rsidR="00801347" w:rsidRDefault="00801347" w:rsidP="00801347">
      <w:pPr>
        <w:pStyle w:val="ad"/>
        <w:spacing w:line="240" w:lineRule="auto"/>
      </w:pPr>
    </w:p>
    <w:p w:rsidR="00801347" w:rsidRPr="001B19EF" w:rsidRDefault="00801347" w:rsidP="00801347">
      <w:pPr>
        <w:spacing w:line="240" w:lineRule="auto"/>
        <w:jc w:val="both"/>
      </w:pPr>
      <w:r>
        <w:t>В целом у дошкольника сформирована высокая познавательная активность, положительный настрой к чтению, формируется способность продумывать алгоритм решения посильных задач и прогно</w:t>
      </w:r>
      <w:r w:rsidR="003C7B66">
        <w:t>зировать результат деятельности.</w:t>
      </w:r>
    </w:p>
    <w:p w:rsidR="00B15D76" w:rsidRPr="00B15D76" w:rsidRDefault="009E16AF" w:rsidP="00AC0EAD">
      <w:pPr>
        <w:pStyle w:val="2"/>
        <w:rPr>
          <w:b w:val="0"/>
        </w:rPr>
      </w:pPr>
      <w:bookmarkStart w:id="4" w:name="_Toc53347051"/>
      <w:r>
        <w:rPr>
          <w:b w:val="0"/>
        </w:rPr>
        <w:t>1.3</w:t>
      </w:r>
      <w:r w:rsidR="00B15D76" w:rsidRPr="00B15D76">
        <w:rPr>
          <w:b w:val="0"/>
        </w:rPr>
        <w:t>. Особенности организации образовательного процесса</w:t>
      </w:r>
      <w:bookmarkEnd w:id="4"/>
    </w:p>
    <w:p w:rsidR="000D765A" w:rsidRDefault="00AC0EAD" w:rsidP="00B15D76">
      <w:pPr>
        <w:spacing w:after="0" w:line="240" w:lineRule="auto"/>
        <w:jc w:val="both"/>
      </w:pPr>
      <w:r w:rsidRPr="00AC0EAD">
        <w:rPr>
          <w:b/>
        </w:rPr>
        <w:t>Срок  реализации  программы</w:t>
      </w:r>
      <w:r w:rsidRPr="00AC0EAD">
        <w:t xml:space="preserve">:  программа  рассчитана  на </w:t>
      </w:r>
      <w:r w:rsidR="003E650D">
        <w:t>9 месяцев в виде занятий 2</w:t>
      </w:r>
      <w:r>
        <w:t xml:space="preserve"> раза в неделю</w:t>
      </w:r>
      <w:r w:rsidR="007C0D52">
        <w:t>,</w:t>
      </w:r>
      <w:r>
        <w:t xml:space="preserve"> </w:t>
      </w:r>
      <w:r w:rsidR="00B86EDB">
        <w:t>72</w:t>
      </w:r>
      <w:r w:rsidR="000D765A" w:rsidRPr="007C0D52">
        <w:t xml:space="preserve"> академических часа</w:t>
      </w:r>
      <w:r w:rsidR="006E7C2A">
        <w:t xml:space="preserve"> и предполагает три этапа:</w:t>
      </w:r>
    </w:p>
    <w:p w:rsidR="006E7C2A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Подготовительный</w:t>
      </w:r>
      <w:r w:rsidR="006E7C2A" w:rsidRPr="00581C15">
        <w:rPr>
          <w:i/>
          <w:u w:val="single"/>
        </w:rPr>
        <w:t xml:space="preserve"> этап</w:t>
      </w:r>
      <w:r>
        <w:t xml:space="preserve"> (сентябрь)</w:t>
      </w:r>
      <w:r w:rsidR="006E7C2A">
        <w:t xml:space="preserve"> </w:t>
      </w:r>
      <w:r>
        <w:t>включает в себя диагностику знаний, обучени</w:t>
      </w:r>
      <w:r w:rsidR="003C7B66">
        <w:t xml:space="preserve">е принципам работы с </w:t>
      </w:r>
      <w:r>
        <w:t xml:space="preserve">играми и пособиями </w:t>
      </w:r>
      <w:proofErr w:type="spellStart"/>
      <w:r>
        <w:t>В.В.Воскобович</w:t>
      </w:r>
      <w:r w:rsidR="003C7B66">
        <w:t>а</w:t>
      </w:r>
      <w:proofErr w:type="spellEnd"/>
      <w:r w:rsidR="003C7B66">
        <w:t>, развитие мелкой моторики рук.</w:t>
      </w:r>
    </w:p>
    <w:p w:rsidR="00581C15" w:rsidRDefault="006E7C2A" w:rsidP="006E7C2A">
      <w:pPr>
        <w:spacing w:after="0" w:line="240" w:lineRule="auto"/>
        <w:jc w:val="both"/>
      </w:pPr>
      <w:r w:rsidRPr="00581C15">
        <w:rPr>
          <w:i/>
          <w:u w:val="single"/>
        </w:rPr>
        <w:t>Основной этап</w:t>
      </w:r>
      <w:r w:rsidR="00581C15">
        <w:t xml:space="preserve"> (октябрь-апрель) включает в себя освоение детьми основного материала программы.</w:t>
      </w:r>
    </w:p>
    <w:p w:rsidR="00581C15" w:rsidRDefault="00581C15" w:rsidP="006E7C2A">
      <w:pPr>
        <w:spacing w:after="0" w:line="240" w:lineRule="auto"/>
        <w:jc w:val="both"/>
      </w:pPr>
      <w:r w:rsidRPr="00581C15">
        <w:rPr>
          <w:i/>
          <w:u w:val="single"/>
        </w:rPr>
        <w:t>Заключительный этап</w:t>
      </w:r>
      <w:r>
        <w:t xml:space="preserve"> (апрель-май) включает в себя повторение пройденного, различные способы проверки знаний воспитанников.</w:t>
      </w:r>
    </w:p>
    <w:p w:rsidR="000D765A" w:rsidRDefault="000D765A" w:rsidP="00B15D76">
      <w:pPr>
        <w:spacing w:after="0" w:line="240" w:lineRule="auto"/>
        <w:jc w:val="both"/>
        <w:rPr>
          <w:b/>
        </w:rPr>
      </w:pPr>
      <w:r w:rsidRPr="000D765A">
        <w:rPr>
          <w:b/>
        </w:rPr>
        <w:t>Режим реализации:</w:t>
      </w:r>
      <w:r>
        <w:t xml:space="preserve"> </w:t>
      </w:r>
      <w:r w:rsidRPr="000D765A">
        <w:t>занятия проводятся 2</w:t>
      </w:r>
      <w:r>
        <w:t xml:space="preserve">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 w:rsidR="00926909">
        <w:t>30</w:t>
      </w:r>
      <w:r w:rsidRPr="000D765A">
        <w:t xml:space="preserve"> минут</w:t>
      </w:r>
      <w:r w:rsidR="0061489E">
        <w:t xml:space="preserve"> при условии обязательного чередования видов деятельности</w:t>
      </w:r>
      <w:r w:rsidRPr="000D765A">
        <w:t>)</w:t>
      </w:r>
      <w:r>
        <w:t>.</w:t>
      </w:r>
      <w:r w:rsidRPr="000D765A">
        <w:t xml:space="preserve"> Занятия носят гибкий характер с учетом предпочтений, способностей и возрастных особенностей обучающихся.</w:t>
      </w:r>
      <w:r w:rsidRPr="000D765A">
        <w:rPr>
          <w:b/>
        </w:rPr>
        <w:t xml:space="preserve"> </w:t>
      </w:r>
    </w:p>
    <w:p w:rsidR="000D765A" w:rsidRDefault="000D765A" w:rsidP="00B15D76">
      <w:pPr>
        <w:spacing w:after="0" w:line="240" w:lineRule="auto"/>
        <w:jc w:val="both"/>
      </w:pPr>
      <w:r w:rsidRPr="000D765A">
        <w:rPr>
          <w:b/>
        </w:rPr>
        <w:t>Форма организации деятельности детей:</w:t>
      </w:r>
      <w:r>
        <w:t xml:space="preserve"> </w:t>
      </w:r>
      <w:r w:rsidR="0061489E">
        <w:t>подгрупповая (8-10 человек)</w:t>
      </w:r>
    </w:p>
    <w:p w:rsidR="000D765A" w:rsidRDefault="000D765A" w:rsidP="00B15D76">
      <w:pPr>
        <w:spacing w:after="0" w:line="240" w:lineRule="auto"/>
        <w:jc w:val="both"/>
      </w:pPr>
      <w:r w:rsidRPr="000D765A">
        <w:t>Набор обучающихся проводится без предварительного отбора детей.</w:t>
      </w:r>
      <w:r>
        <w:t xml:space="preserve"> </w:t>
      </w:r>
      <w:r w:rsidRPr="000D765A">
        <w:t xml:space="preserve">Занятия  проводятся  в  кабинете,  оборудованном  согласно  санитарно-эпидемиологическим правилам  и  нормативам  СанПиН  2.4.4.3172-14 "Санитарно-эпидемиологические  требования  к  устройству,  содержанию  и организации </w:t>
      </w:r>
      <w:proofErr w:type="gramStart"/>
      <w:r w:rsidRPr="000D765A">
        <w:t>режима работы образовательных организаций дополнительного образования детей</w:t>
      </w:r>
      <w:proofErr w:type="gramEnd"/>
      <w:r w:rsidRPr="000D765A">
        <w:t>".</w:t>
      </w:r>
    </w:p>
    <w:p w:rsidR="003C2272" w:rsidRDefault="003C2272" w:rsidP="00B15D76">
      <w:pPr>
        <w:spacing w:after="0" w:line="240" w:lineRule="auto"/>
        <w:jc w:val="both"/>
      </w:pPr>
      <w:r w:rsidRPr="001B19EF">
        <w:rPr>
          <w:b/>
        </w:rPr>
        <w:t>Отличительные особенности программы</w:t>
      </w:r>
      <w:r>
        <w:rPr>
          <w:b/>
        </w:rPr>
        <w:t xml:space="preserve">. </w:t>
      </w:r>
      <w:r w:rsidRPr="00F178DA">
        <w:t xml:space="preserve">Настоящая   общеобразовательная   общеразвивающая   программа дополнительного образования детей имеет </w:t>
      </w:r>
      <w:r w:rsidR="00926909" w:rsidRPr="00926909">
        <w:rPr>
          <w:b/>
        </w:rPr>
        <w:t>социально – педагогическую направленность</w:t>
      </w:r>
      <w:r w:rsidR="00926909">
        <w:t>,</w:t>
      </w:r>
      <w:r w:rsidR="00926909" w:rsidRPr="00926909">
        <w:t xml:space="preserve"> 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</w:t>
      </w:r>
      <w:r w:rsidR="00926909">
        <w:t xml:space="preserve"> </w:t>
      </w:r>
      <w:r w:rsidR="000C4F61" w:rsidRPr="000C4F61">
        <w:t>Уровень подготовки учащихся может быть разным</w:t>
      </w:r>
      <w:r w:rsidR="000C4F61">
        <w:t>.</w:t>
      </w:r>
    </w:p>
    <w:p w:rsidR="0061489E" w:rsidRPr="00926909" w:rsidRDefault="003153ED" w:rsidP="00B15D76">
      <w:pPr>
        <w:spacing w:after="0" w:line="240" w:lineRule="auto"/>
        <w:jc w:val="both"/>
      </w:pPr>
      <w:r>
        <w:t xml:space="preserve">В систему занятий включены методика </w:t>
      </w:r>
      <w:proofErr w:type="spellStart"/>
      <w:r>
        <w:t>Д.Г.Шумаевой</w:t>
      </w:r>
      <w:proofErr w:type="spellEnd"/>
      <w:r>
        <w:t xml:space="preserve"> «Как хорошо уметь читать!»</w:t>
      </w:r>
      <w:r w:rsidR="006E7C2A">
        <w:t>, «Букварь» Н.С. Жуковой, опирающийся</w:t>
      </w:r>
      <w:r w:rsidR="006E7C2A" w:rsidRPr="006E7C2A">
        <w:t xml:space="preserve"> на традиционную методику обучения чтению – от звука к букве, т.е. звуковой аналитико-синтетический метод</w:t>
      </w:r>
      <w:r w:rsidR="006E7C2A">
        <w:t xml:space="preserve">. Занятия проводятся в игровой форме, поэтому в основу программы лежит технология </w:t>
      </w:r>
      <w:r w:rsidR="006E7C2A" w:rsidRPr="006E7C2A">
        <w:t xml:space="preserve">В. </w:t>
      </w:r>
      <w:proofErr w:type="spellStart"/>
      <w:r w:rsidR="006E7C2A" w:rsidRPr="006E7C2A">
        <w:t>Воскобовича</w:t>
      </w:r>
      <w:proofErr w:type="spellEnd"/>
      <w:r w:rsidR="006E7C2A" w:rsidRPr="006E7C2A">
        <w:t xml:space="preserve"> «Сказочные лабиринты иг</w:t>
      </w:r>
      <w:r w:rsidR="006E7C2A">
        <w:t xml:space="preserve">ры», предполагающая </w:t>
      </w:r>
      <w:proofErr w:type="gramStart"/>
      <w:r w:rsidR="006E7C2A">
        <w:t>активное</w:t>
      </w:r>
      <w:proofErr w:type="gramEnd"/>
      <w:r w:rsidR="006E7C2A">
        <w:t xml:space="preserve"> задействование в образовательном процессе развивающей предметно-пространственной среды, сказочных персонажей и развивающих игр. </w:t>
      </w:r>
    </w:p>
    <w:p w:rsidR="003C2272" w:rsidRPr="007C0D52" w:rsidRDefault="003C2272" w:rsidP="00B15D76">
      <w:pPr>
        <w:spacing w:after="0" w:line="240" w:lineRule="auto"/>
        <w:jc w:val="both"/>
      </w:pPr>
      <w:r w:rsidRPr="00774913">
        <w:rPr>
          <w:b/>
        </w:rPr>
        <w:t>Вид программы:</w:t>
      </w:r>
      <w:r>
        <w:t xml:space="preserve"> </w:t>
      </w:r>
      <w:proofErr w:type="gramStart"/>
      <w:r w:rsidR="0074375E">
        <w:t>модифицированная</w:t>
      </w:r>
      <w:proofErr w:type="gramEnd"/>
      <w:r w:rsidR="0074375E">
        <w:t>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t xml:space="preserve">Категория обучающихся: </w:t>
      </w:r>
      <w:r>
        <w:rPr>
          <w:szCs w:val="24"/>
        </w:rPr>
        <w:t>6</w:t>
      </w:r>
      <w:r w:rsidRPr="00350AA2">
        <w:rPr>
          <w:szCs w:val="24"/>
        </w:rPr>
        <w:t xml:space="preserve"> - 7 лет</w:t>
      </w:r>
    </w:p>
    <w:p w:rsidR="003C2272" w:rsidRPr="00350AA2" w:rsidRDefault="003C2272" w:rsidP="00B15D76">
      <w:pPr>
        <w:pStyle w:val="TableParagraph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 xml:space="preserve">Количество обучающихся: </w:t>
      </w:r>
      <w:r w:rsidRPr="00350AA2">
        <w:rPr>
          <w:sz w:val="24"/>
          <w:szCs w:val="24"/>
        </w:rPr>
        <w:t>1</w:t>
      </w:r>
      <w:r w:rsidR="000D765A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</w:p>
    <w:p w:rsidR="00774913" w:rsidRDefault="003C2272" w:rsidP="00B15D76">
      <w:pPr>
        <w:spacing w:after="0" w:line="240" w:lineRule="auto"/>
        <w:jc w:val="both"/>
      </w:pPr>
      <w:r w:rsidRPr="001B19EF">
        <w:rPr>
          <w:b/>
        </w:rPr>
        <w:t xml:space="preserve">Место реализации образовательной программы: </w:t>
      </w:r>
      <w:r w:rsidR="00A86C37">
        <w:t>МДОУ д</w:t>
      </w:r>
      <w:r>
        <w:t>етский сад «Родничок»</w:t>
      </w:r>
    </w:p>
    <w:p w:rsidR="002B2A08" w:rsidRDefault="002B2A08" w:rsidP="000C4F61">
      <w:pPr>
        <w:ind w:firstLine="567"/>
        <w:jc w:val="both"/>
      </w:pPr>
    </w:p>
    <w:p w:rsidR="00581C15" w:rsidRDefault="00581C15" w:rsidP="000C4F61">
      <w:pPr>
        <w:ind w:firstLine="567"/>
        <w:jc w:val="both"/>
      </w:pPr>
    </w:p>
    <w:p w:rsidR="00581C15" w:rsidRPr="002B2A08" w:rsidRDefault="00581C15" w:rsidP="000C4F61">
      <w:pPr>
        <w:ind w:firstLine="567"/>
        <w:jc w:val="both"/>
      </w:pPr>
    </w:p>
    <w:p w:rsidR="007432E1" w:rsidRDefault="007432E1" w:rsidP="007432E1">
      <w:pPr>
        <w:pStyle w:val="1"/>
        <w:numPr>
          <w:ilvl w:val="0"/>
          <w:numId w:val="1"/>
        </w:numPr>
      </w:pPr>
      <w:bookmarkStart w:id="5" w:name="_Toc53347052"/>
      <w:r>
        <w:t>Учебно-тематический план</w:t>
      </w:r>
      <w:bookmarkEnd w:id="5"/>
    </w:p>
    <w:p w:rsidR="009C77EB" w:rsidRDefault="009C77EB" w:rsidP="00AA6C22">
      <w:pPr>
        <w:jc w:val="both"/>
      </w:pPr>
      <w:r w:rsidRPr="00051AE0">
        <w:t>Синхронизированный учебный план</w:t>
      </w:r>
      <w:r>
        <w:t xml:space="preserve"> позволит легко ориентироваться в последовательности реализации занятий, оставляя за воспитателем свободный выбор конкретных дат занятий в рамках учебных недель. В учебном плане учтены праздничные календарные дни.</w:t>
      </w:r>
    </w:p>
    <w:p w:rsidR="00581C15" w:rsidRPr="00AB57E3" w:rsidRDefault="00051AE0" w:rsidP="00051AE0">
      <w:pPr>
        <w:rPr>
          <w:b/>
        </w:rPr>
      </w:pPr>
      <w:r w:rsidRPr="00AB57E3">
        <w:rPr>
          <w:b/>
        </w:rPr>
        <w:t>Синхро</w:t>
      </w:r>
      <w:r w:rsidR="00AA6C22" w:rsidRPr="00AB57E3">
        <w:rPr>
          <w:b/>
        </w:rPr>
        <w:t xml:space="preserve">низированный учебный план на 2020-2021 учебный </w:t>
      </w:r>
      <w:r w:rsidRPr="00AB57E3">
        <w:rPr>
          <w:b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315"/>
        <w:gridCol w:w="1366"/>
        <w:gridCol w:w="3170"/>
        <w:gridCol w:w="726"/>
        <w:gridCol w:w="960"/>
        <w:gridCol w:w="990"/>
      </w:tblGrid>
      <w:tr w:rsidR="00396881" w:rsidTr="00406CC6">
        <w:tc>
          <w:tcPr>
            <w:tcW w:w="6771" w:type="dxa"/>
            <w:gridSpan w:val="4"/>
            <w:shd w:val="clear" w:color="auto" w:fill="BFBFBF" w:themeFill="background1" w:themeFillShade="BF"/>
          </w:tcPr>
          <w:p w:rsidR="00396881" w:rsidRPr="00406CC6" w:rsidRDefault="00406CC6" w:rsidP="009D6138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406CC6">
              <w:rPr>
                <w:b/>
              </w:rPr>
              <w:t xml:space="preserve"> </w:t>
            </w:r>
            <w:r>
              <w:rPr>
                <w:b/>
              </w:rPr>
              <w:t>Модуль</w:t>
            </w:r>
          </w:p>
          <w:p w:rsidR="00396881" w:rsidRDefault="00406CC6" w:rsidP="00406CC6">
            <w:pPr>
              <w:jc w:val="center"/>
            </w:pPr>
            <w:r>
              <w:t xml:space="preserve">занятия (2 </w:t>
            </w:r>
            <w:r w:rsidR="00396881">
              <w:t xml:space="preserve">раза в неделю по </w:t>
            </w:r>
            <w:r>
              <w:t>30</w:t>
            </w:r>
            <w:r w:rsidR="00396881">
              <w:t xml:space="preserve">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396881" w:rsidTr="00406CC6">
        <w:tc>
          <w:tcPr>
            <w:tcW w:w="92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неделя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Даты</w:t>
            </w:r>
          </w:p>
          <w:p w:rsidR="00396881" w:rsidRPr="009C77EB" w:rsidRDefault="00396881" w:rsidP="009C77EB">
            <w:pPr>
              <w:jc w:val="center"/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№ занятия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теория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практика</w:t>
            </w:r>
          </w:p>
        </w:tc>
      </w:tr>
      <w:tr w:rsidR="00396881" w:rsidTr="00406CC6">
        <w:tc>
          <w:tcPr>
            <w:tcW w:w="920" w:type="dxa"/>
            <w:vMerge w:val="restart"/>
          </w:tcPr>
          <w:p w:rsidR="00396881" w:rsidRDefault="00396881" w:rsidP="00051AE0">
            <w:r>
              <w:t>1</w:t>
            </w:r>
            <w:r w:rsidR="00283B80">
              <w:t>-2</w:t>
            </w:r>
          </w:p>
          <w:p w:rsidR="00396881" w:rsidRDefault="00396881" w:rsidP="00051AE0"/>
        </w:tc>
        <w:tc>
          <w:tcPr>
            <w:tcW w:w="1315" w:type="dxa"/>
          </w:tcPr>
          <w:p w:rsidR="00396881" w:rsidRDefault="00396881" w:rsidP="00051AE0"/>
        </w:tc>
        <w:tc>
          <w:tcPr>
            <w:tcW w:w="1366" w:type="dxa"/>
          </w:tcPr>
          <w:p w:rsidR="00396881" w:rsidRDefault="00396881" w:rsidP="00051AE0">
            <w:r>
              <w:t>Занятие 1</w:t>
            </w:r>
            <w:r w:rsidR="00283B80">
              <w:t>,2</w:t>
            </w:r>
          </w:p>
        </w:tc>
        <w:tc>
          <w:tcPr>
            <w:tcW w:w="3170" w:type="dxa"/>
          </w:tcPr>
          <w:p w:rsidR="00AA6C22" w:rsidRDefault="00AA6C22" w:rsidP="00AA6C22">
            <w:r>
              <w:t xml:space="preserve">Вводное занятие. </w:t>
            </w:r>
            <w:r w:rsidRPr="001B19EF">
              <w:t>Инструктаж по технике безопасности</w:t>
            </w:r>
            <w:r w:rsidRPr="009D6138">
              <w:t xml:space="preserve"> </w:t>
            </w:r>
          </w:p>
          <w:p w:rsidR="00396881" w:rsidRPr="00F36FFB" w:rsidRDefault="00F36FFB" w:rsidP="00AA6C22">
            <w:r w:rsidRPr="00F36FFB">
              <w:rPr>
                <w:color w:val="000000"/>
              </w:rPr>
              <w:t>Обследование фонематического слуха «Мир звуков»</w:t>
            </w:r>
          </w:p>
        </w:tc>
        <w:tc>
          <w:tcPr>
            <w:tcW w:w="726" w:type="dxa"/>
          </w:tcPr>
          <w:p w:rsidR="00396881" w:rsidRPr="009D6138" w:rsidRDefault="003852AC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96881" w:rsidRPr="009D6138" w:rsidRDefault="003852AC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96881" w:rsidRPr="009D6138" w:rsidRDefault="003852AC" w:rsidP="00BF3C75">
            <w:pPr>
              <w:jc w:val="center"/>
            </w:pPr>
            <w:r>
              <w:t>1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9D6138">
            <w:r w:rsidRPr="00ED143F">
              <w:t xml:space="preserve">Занятие </w:t>
            </w:r>
            <w:r w:rsidR="00283B80">
              <w:t>3,4</w:t>
            </w:r>
          </w:p>
        </w:tc>
        <w:tc>
          <w:tcPr>
            <w:tcW w:w="3170" w:type="dxa"/>
          </w:tcPr>
          <w:p w:rsidR="00BF3C75" w:rsidRDefault="00F36FFB" w:rsidP="00F36FFB">
            <w:r w:rsidRPr="00F36FFB">
              <w:rPr>
                <w:color w:val="000000"/>
              </w:rPr>
              <w:t>Обследование фонематического слуха «Мир звуков»</w:t>
            </w:r>
            <w:r>
              <w:t xml:space="preserve"> </w:t>
            </w:r>
          </w:p>
        </w:tc>
        <w:tc>
          <w:tcPr>
            <w:tcW w:w="726" w:type="dxa"/>
          </w:tcPr>
          <w:p w:rsidR="00BF3C75" w:rsidRDefault="003852AC" w:rsidP="00BF3C75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1,4</w:t>
            </w:r>
          </w:p>
        </w:tc>
      </w:tr>
      <w:tr w:rsidR="003852AC" w:rsidTr="00406CC6">
        <w:tc>
          <w:tcPr>
            <w:tcW w:w="920" w:type="dxa"/>
            <w:vMerge w:val="restart"/>
          </w:tcPr>
          <w:p w:rsidR="003852AC" w:rsidRDefault="003852AC" w:rsidP="00051AE0">
            <w:r>
              <w:t>3-4</w:t>
            </w:r>
          </w:p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702B99">
            <w:r w:rsidRPr="00ED143F">
              <w:t xml:space="preserve">Занятие </w:t>
            </w:r>
          </w:p>
          <w:p w:rsidR="003852AC" w:rsidRDefault="003852AC" w:rsidP="00702B99">
            <w:r>
              <w:t>5-6</w:t>
            </w:r>
          </w:p>
        </w:tc>
        <w:tc>
          <w:tcPr>
            <w:tcW w:w="3170" w:type="dxa"/>
          </w:tcPr>
          <w:p w:rsidR="003852AC" w:rsidRDefault="003852AC" w:rsidP="00702B99">
            <w:r w:rsidRPr="00F36FFB">
              <w:rPr>
                <w:color w:val="000000"/>
              </w:rPr>
              <w:t>Обследование фонематического слуха «Мир звуков»</w:t>
            </w:r>
            <w:r>
              <w:t xml:space="preserve"> </w:t>
            </w:r>
          </w:p>
        </w:tc>
        <w:tc>
          <w:tcPr>
            <w:tcW w:w="726" w:type="dxa"/>
          </w:tcPr>
          <w:p w:rsidR="003852AC" w:rsidRDefault="003852AC" w:rsidP="00CC0552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852AC" w:rsidRDefault="003852AC" w:rsidP="00CC0552">
            <w:pPr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3852AC" w:rsidRDefault="003852AC" w:rsidP="00CC0552">
            <w:pPr>
              <w:jc w:val="center"/>
            </w:pPr>
            <w:r>
              <w:t>1,4</w:t>
            </w:r>
          </w:p>
        </w:tc>
      </w:tr>
      <w:tr w:rsidR="003852AC" w:rsidTr="00406CC6">
        <w:tc>
          <w:tcPr>
            <w:tcW w:w="920" w:type="dxa"/>
            <w:vMerge/>
          </w:tcPr>
          <w:p w:rsidR="003852AC" w:rsidRDefault="003852AC" w:rsidP="00051AE0"/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283B80">
            <w:r w:rsidRPr="00ED143F">
              <w:t xml:space="preserve">Занятие </w:t>
            </w:r>
          </w:p>
          <w:p w:rsidR="003852AC" w:rsidRPr="00ED143F" w:rsidRDefault="003852AC" w:rsidP="00283B80">
            <w:r>
              <w:t>7-8</w:t>
            </w:r>
          </w:p>
        </w:tc>
        <w:tc>
          <w:tcPr>
            <w:tcW w:w="3170" w:type="dxa"/>
          </w:tcPr>
          <w:p w:rsidR="003852AC" w:rsidRPr="00F36FFB" w:rsidRDefault="003852AC" w:rsidP="00F36FFB">
            <w:pPr>
              <w:rPr>
                <w:color w:val="000000"/>
              </w:rPr>
            </w:pPr>
            <w:r w:rsidRPr="00F36FFB">
              <w:rPr>
                <w:color w:val="000000"/>
              </w:rPr>
              <w:t>Обследование фонематического слуха «Мир звуков»</w:t>
            </w:r>
          </w:p>
        </w:tc>
        <w:tc>
          <w:tcPr>
            <w:tcW w:w="726" w:type="dxa"/>
          </w:tcPr>
          <w:p w:rsidR="003852AC" w:rsidRDefault="003852AC" w:rsidP="00CC0552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3852AC" w:rsidRDefault="003852AC" w:rsidP="00CC0552">
            <w:pPr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3852AC" w:rsidRDefault="003852AC" w:rsidP="00CC0552">
            <w:pPr>
              <w:jc w:val="center"/>
            </w:pPr>
            <w:r>
              <w:t>1,4</w:t>
            </w:r>
          </w:p>
        </w:tc>
      </w:tr>
      <w:tr w:rsidR="00BF3C75" w:rsidTr="00F36FFB">
        <w:trPr>
          <w:trHeight w:val="379"/>
        </w:trPr>
        <w:tc>
          <w:tcPr>
            <w:tcW w:w="920" w:type="dxa"/>
            <w:vMerge w:val="restart"/>
          </w:tcPr>
          <w:p w:rsidR="00BF3C75" w:rsidRDefault="00DC7888" w:rsidP="00051AE0">
            <w:r>
              <w:t>5</w:t>
            </w:r>
          </w:p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9D6138">
            <w:r w:rsidRPr="00ED143F">
              <w:t xml:space="preserve">Занятие </w:t>
            </w:r>
            <w:r w:rsidR="00DC7888">
              <w:t>9</w:t>
            </w:r>
          </w:p>
        </w:tc>
        <w:tc>
          <w:tcPr>
            <w:tcW w:w="3170" w:type="dxa"/>
          </w:tcPr>
          <w:p w:rsidR="00BF3C75" w:rsidRDefault="00F36FFB" w:rsidP="00F36FFB">
            <w:r>
              <w:t>«Предложение»</w:t>
            </w:r>
            <w:r w:rsidRPr="00406CC6">
              <w:t xml:space="preserve"> 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/>
          </w:tcPr>
          <w:p w:rsidR="00406CC6" w:rsidRDefault="00406CC6" w:rsidP="00051AE0"/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10</w:t>
            </w:r>
          </w:p>
        </w:tc>
        <w:tc>
          <w:tcPr>
            <w:tcW w:w="3170" w:type="dxa"/>
          </w:tcPr>
          <w:p w:rsidR="00406CC6" w:rsidRDefault="00F36FFB">
            <w:r w:rsidRPr="00406CC6">
              <w:t>«Слова.  Буквы. Звуки»</w:t>
            </w:r>
            <w:r>
              <w:t>.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 w:val="restart"/>
          </w:tcPr>
          <w:p w:rsidR="00406CC6" w:rsidRDefault="00DC7888" w:rsidP="00051AE0">
            <w:r>
              <w:t>6</w:t>
            </w:r>
          </w:p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11</w:t>
            </w:r>
          </w:p>
        </w:tc>
        <w:tc>
          <w:tcPr>
            <w:tcW w:w="3170" w:type="dxa"/>
          </w:tcPr>
          <w:p w:rsidR="00406CC6" w:rsidRDefault="00406CC6">
            <w:r w:rsidRPr="00D268F6">
              <w:t xml:space="preserve">Гласны звуки: </w:t>
            </w:r>
          </w:p>
          <w:p w:rsidR="000C53FE" w:rsidRDefault="00F36FFB" w:rsidP="00F36FFB">
            <w:r>
              <w:t>Звук и буква «А»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/>
          </w:tcPr>
          <w:p w:rsidR="00406CC6" w:rsidRDefault="00406CC6" w:rsidP="00051AE0"/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12</w:t>
            </w:r>
          </w:p>
        </w:tc>
        <w:tc>
          <w:tcPr>
            <w:tcW w:w="3170" w:type="dxa"/>
          </w:tcPr>
          <w:p w:rsidR="00F36FFB" w:rsidRDefault="00F36FFB">
            <w:r>
              <w:t>Звук и буква «У»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 w:val="restart"/>
          </w:tcPr>
          <w:p w:rsidR="00406CC6" w:rsidRDefault="00DC7888" w:rsidP="00051AE0">
            <w:r>
              <w:t>7</w:t>
            </w:r>
          </w:p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13</w:t>
            </w:r>
          </w:p>
        </w:tc>
        <w:tc>
          <w:tcPr>
            <w:tcW w:w="3170" w:type="dxa"/>
          </w:tcPr>
          <w:p w:rsidR="00406CC6" w:rsidRDefault="00F36FFB">
            <w:r>
              <w:t>Звук и буква «О</w:t>
            </w:r>
            <w:r w:rsidRPr="00F36FFB">
              <w:t>»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406CC6" w:rsidRDefault="00406CC6" w:rsidP="00BF3C75">
            <w:pPr>
              <w:jc w:val="center"/>
            </w:pPr>
            <w:r w:rsidRPr="006700E9">
              <w:t>0,5</w:t>
            </w:r>
          </w:p>
        </w:tc>
      </w:tr>
      <w:tr w:rsidR="00406CC6" w:rsidTr="00406CC6">
        <w:tc>
          <w:tcPr>
            <w:tcW w:w="920" w:type="dxa"/>
            <w:vMerge/>
          </w:tcPr>
          <w:p w:rsidR="00406CC6" w:rsidRDefault="00406CC6" w:rsidP="00051AE0"/>
        </w:tc>
        <w:tc>
          <w:tcPr>
            <w:tcW w:w="1315" w:type="dxa"/>
          </w:tcPr>
          <w:p w:rsidR="00406CC6" w:rsidRDefault="00406CC6" w:rsidP="00051AE0"/>
        </w:tc>
        <w:tc>
          <w:tcPr>
            <w:tcW w:w="1366" w:type="dxa"/>
          </w:tcPr>
          <w:p w:rsidR="00406CC6" w:rsidRDefault="00406CC6" w:rsidP="009D6138">
            <w:r w:rsidRPr="00ED143F">
              <w:t xml:space="preserve">Занятие </w:t>
            </w:r>
            <w:r w:rsidR="00DC7888">
              <w:t>14</w:t>
            </w:r>
          </w:p>
        </w:tc>
        <w:tc>
          <w:tcPr>
            <w:tcW w:w="3170" w:type="dxa"/>
          </w:tcPr>
          <w:p w:rsidR="00406CC6" w:rsidRDefault="00406CC6">
            <w:r w:rsidRPr="00DA1645">
              <w:t xml:space="preserve">Гласны звуки: </w:t>
            </w:r>
            <w:r w:rsidR="00F36FFB">
              <w:t>закрепление букв А</w:t>
            </w:r>
            <w:proofErr w:type="gramStart"/>
            <w:r w:rsidR="00F36FFB">
              <w:t>,У</w:t>
            </w:r>
            <w:proofErr w:type="gramEnd"/>
            <w:r w:rsidR="00F36FFB">
              <w:t>,О</w:t>
            </w:r>
          </w:p>
        </w:tc>
        <w:tc>
          <w:tcPr>
            <w:tcW w:w="726" w:type="dxa"/>
          </w:tcPr>
          <w:p w:rsidR="00406CC6" w:rsidRDefault="00406CC6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406CC6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406CC6" w:rsidRDefault="003852AC" w:rsidP="00BF3C75">
            <w:pPr>
              <w:jc w:val="center"/>
            </w:pPr>
            <w:r>
              <w:t>0,7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8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5</w:t>
            </w:r>
          </w:p>
        </w:tc>
        <w:tc>
          <w:tcPr>
            <w:tcW w:w="3170" w:type="dxa"/>
          </w:tcPr>
          <w:p w:rsidR="00F36FFB" w:rsidRDefault="00F36FFB" w:rsidP="00051AE0">
            <w:r>
              <w:t>Согласные звуки:</w:t>
            </w:r>
            <w:r w:rsidR="00283B80">
              <w:t xml:space="preserve"> </w:t>
            </w:r>
            <w:r>
              <w:t xml:space="preserve">Звуки </w:t>
            </w:r>
            <w:r>
              <w:sym w:font="Symbol" w:char="F05B"/>
            </w:r>
            <w:proofErr w:type="gramStart"/>
            <w:r w:rsidR="00283B80">
              <w:t>м</w:t>
            </w:r>
            <w:proofErr w:type="gramEnd"/>
            <w:r>
              <w:sym w:font="Symbol" w:char="F05D"/>
            </w:r>
            <w:r w:rsidR="00283B80">
              <w:t>-</w:t>
            </w:r>
            <w:r w:rsidR="00283B80">
              <w:sym w:font="Symbol" w:char="F05B"/>
            </w:r>
            <w:r w:rsidR="00283B80">
              <w:t>м</w:t>
            </w:r>
            <w:r w:rsidR="00283B80" w:rsidRPr="00283B80">
              <w:rPr>
                <w:sz w:val="32"/>
                <w:szCs w:val="32"/>
                <w:vertAlign w:val="superscript"/>
              </w:rPr>
              <w:t>,</w:t>
            </w:r>
            <w:r w:rsidR="00283B80">
              <w:sym w:font="Symbol" w:char="F05D"/>
            </w:r>
            <w:r w:rsidR="00283B80">
              <w:t xml:space="preserve"> и буква М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6</w:t>
            </w:r>
          </w:p>
        </w:tc>
        <w:tc>
          <w:tcPr>
            <w:tcW w:w="3170" w:type="dxa"/>
          </w:tcPr>
          <w:p w:rsidR="00BF3C75" w:rsidRDefault="00283B80" w:rsidP="00051AE0">
            <w:r>
              <w:t>Слог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9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7</w:t>
            </w:r>
          </w:p>
        </w:tc>
        <w:tc>
          <w:tcPr>
            <w:tcW w:w="3170" w:type="dxa"/>
          </w:tcPr>
          <w:p w:rsidR="00BF3C75" w:rsidRDefault="00283B80" w:rsidP="00283B80">
            <w:r>
              <w:t xml:space="preserve">Звуки </w:t>
            </w:r>
            <w:r>
              <w:sym w:font="Symbol" w:char="F05B"/>
            </w:r>
            <w:r>
              <w:t>с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с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8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Звуки </w:t>
            </w:r>
            <w:r>
              <w:sym w:font="Symbol" w:char="F05B"/>
            </w:r>
            <w:r>
              <w:t>х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х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Х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10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>
            <w:r w:rsidRPr="00ED143F">
              <w:t>Занятие 1</w:t>
            </w:r>
            <w:r w:rsidR="00DC7888">
              <w:t>9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Звуки </w:t>
            </w:r>
            <w:r>
              <w:sym w:font="Symbol" w:char="F05B"/>
            </w:r>
            <w:proofErr w:type="gramStart"/>
            <w:r>
              <w:t>р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р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Р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DC7888">
            <w:r>
              <w:t>Занятие 20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Звуки </w:t>
            </w:r>
            <w:r>
              <w:sym w:font="Symbol" w:char="F05B"/>
            </w:r>
            <w:r>
              <w:t>ш</w:t>
            </w:r>
            <w:r>
              <w:sym w:font="Symbol" w:char="F05D"/>
            </w:r>
            <w:r w:rsidR="00702B99">
              <w:t xml:space="preserve"> </w:t>
            </w:r>
            <w:r>
              <w:t xml:space="preserve">и буква </w:t>
            </w:r>
            <w:proofErr w:type="gramStart"/>
            <w:r>
              <w:t>Ш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11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DC7888">
            <w:r>
              <w:t>Занятие 21</w:t>
            </w:r>
          </w:p>
        </w:tc>
        <w:tc>
          <w:tcPr>
            <w:tcW w:w="3170" w:type="dxa"/>
          </w:tcPr>
          <w:p w:rsidR="00BF3C75" w:rsidRDefault="00283B80" w:rsidP="00051AE0">
            <w:r>
              <w:t xml:space="preserve">Звук и буквы </w:t>
            </w:r>
            <w:proofErr w:type="gramStart"/>
            <w:r>
              <w:t>Ы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DC7888">
            <w:r>
              <w:t>Занятие 22</w:t>
            </w:r>
          </w:p>
        </w:tc>
        <w:tc>
          <w:tcPr>
            <w:tcW w:w="3170" w:type="dxa"/>
          </w:tcPr>
          <w:p w:rsidR="00BF3C75" w:rsidRDefault="00283B80" w:rsidP="00051AE0">
            <w:r>
              <w:t>Чтение слогов и слов из двух и трёх букв</w:t>
            </w:r>
          </w:p>
        </w:tc>
        <w:tc>
          <w:tcPr>
            <w:tcW w:w="726" w:type="dxa"/>
          </w:tcPr>
          <w:p w:rsidR="00BF3C75" w:rsidRPr="009D6138" w:rsidRDefault="006F5A9B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0,7</w:t>
            </w:r>
          </w:p>
        </w:tc>
      </w:tr>
      <w:tr w:rsidR="00283B80" w:rsidTr="00406CC6">
        <w:tc>
          <w:tcPr>
            <w:tcW w:w="920" w:type="dxa"/>
            <w:vMerge w:val="restart"/>
          </w:tcPr>
          <w:p w:rsidR="00283B80" w:rsidRDefault="00DC7888" w:rsidP="00051AE0">
            <w:r>
              <w:t>12</w:t>
            </w:r>
          </w:p>
        </w:tc>
        <w:tc>
          <w:tcPr>
            <w:tcW w:w="1315" w:type="dxa"/>
          </w:tcPr>
          <w:p w:rsidR="00283B80" w:rsidRDefault="00283B80" w:rsidP="00051AE0"/>
        </w:tc>
        <w:tc>
          <w:tcPr>
            <w:tcW w:w="1366" w:type="dxa"/>
          </w:tcPr>
          <w:p w:rsidR="00283B80" w:rsidRDefault="00DC7888" w:rsidP="005F2FBE">
            <w:r>
              <w:t>Занятие 23</w:t>
            </w:r>
          </w:p>
        </w:tc>
        <w:tc>
          <w:tcPr>
            <w:tcW w:w="3170" w:type="dxa"/>
          </w:tcPr>
          <w:p w:rsidR="00283B80" w:rsidRDefault="00283B80" w:rsidP="00702B99">
            <w:r>
              <w:t xml:space="preserve">Звуки </w:t>
            </w:r>
            <w:r>
              <w:sym w:font="Symbol" w:char="F05B"/>
            </w:r>
            <w:proofErr w:type="gramStart"/>
            <w:r>
              <w:t>л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л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Л</w:t>
            </w:r>
          </w:p>
        </w:tc>
        <w:tc>
          <w:tcPr>
            <w:tcW w:w="726" w:type="dxa"/>
          </w:tcPr>
          <w:p w:rsidR="00283B80" w:rsidRDefault="00283B80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283B80" w:rsidRDefault="00283B80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283B80" w:rsidRDefault="00283B80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24</w:t>
            </w:r>
          </w:p>
        </w:tc>
        <w:tc>
          <w:tcPr>
            <w:tcW w:w="3170" w:type="dxa"/>
          </w:tcPr>
          <w:p w:rsidR="00BF3C75" w:rsidRDefault="00DC7888" w:rsidP="00051AE0">
            <w:r>
              <w:t xml:space="preserve">Чтение слов и предложений из двух-трёх слов. 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0,8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13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25</w:t>
            </w:r>
          </w:p>
        </w:tc>
        <w:tc>
          <w:tcPr>
            <w:tcW w:w="3170" w:type="dxa"/>
          </w:tcPr>
          <w:p w:rsidR="00BF3C75" w:rsidRDefault="00DC7888" w:rsidP="00051AE0">
            <w:r>
              <w:t xml:space="preserve">Дифференциация звуков </w:t>
            </w:r>
            <w:r>
              <w:sym w:font="Symbol" w:char="F05B"/>
            </w:r>
            <w:proofErr w:type="gramStart"/>
            <w:r>
              <w:t>р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л</w:t>
            </w:r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р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л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26</w:t>
            </w:r>
          </w:p>
        </w:tc>
        <w:tc>
          <w:tcPr>
            <w:tcW w:w="3170" w:type="dxa"/>
          </w:tcPr>
          <w:p w:rsidR="00BF3C75" w:rsidRDefault="00DC7888" w:rsidP="00051AE0">
            <w:r>
              <w:t xml:space="preserve">Звуки </w:t>
            </w:r>
            <w:r>
              <w:sym w:font="Symbol" w:char="F05B"/>
            </w:r>
            <w:r>
              <w:t>н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н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Н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406CC6">
        <w:tc>
          <w:tcPr>
            <w:tcW w:w="920" w:type="dxa"/>
            <w:vMerge w:val="restart"/>
          </w:tcPr>
          <w:p w:rsidR="00BF3C75" w:rsidRDefault="00DC7888" w:rsidP="00051AE0">
            <w:r>
              <w:t>14</w:t>
            </w:r>
          </w:p>
        </w:tc>
        <w:tc>
          <w:tcPr>
            <w:tcW w:w="1315" w:type="dxa"/>
          </w:tcPr>
          <w:p w:rsidR="00BF3C75" w:rsidRDefault="00BF3C75" w:rsidP="00051AE0"/>
        </w:tc>
        <w:tc>
          <w:tcPr>
            <w:tcW w:w="1366" w:type="dxa"/>
          </w:tcPr>
          <w:p w:rsidR="00BF3C75" w:rsidRDefault="00BF3C75" w:rsidP="005F2FBE">
            <w:r w:rsidRPr="00ED143F">
              <w:t xml:space="preserve">Занятие </w:t>
            </w:r>
            <w:r w:rsidR="00DC7888">
              <w:t>27</w:t>
            </w:r>
          </w:p>
        </w:tc>
        <w:tc>
          <w:tcPr>
            <w:tcW w:w="3170" w:type="dxa"/>
          </w:tcPr>
          <w:p w:rsidR="00BF3C75" w:rsidRDefault="00DC7888" w:rsidP="00051AE0">
            <w:r>
              <w:t>Чтение слогов и слов с изученными буквами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3852AC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F3C75" w:rsidRDefault="003852AC" w:rsidP="00BF3C75">
            <w:pPr>
              <w:jc w:val="center"/>
            </w:pPr>
            <w:r>
              <w:t>0,8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28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r>
              <w:t>к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к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 w:val="restart"/>
          </w:tcPr>
          <w:p w:rsidR="00DC7888" w:rsidRDefault="00DC7888" w:rsidP="00051AE0">
            <w:r>
              <w:t>15</w:t>
            </w:r>
          </w:p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29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proofErr w:type="gramStart"/>
            <w:r>
              <w:t>п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п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П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30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r>
              <w:t>т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т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Т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 w:val="restart"/>
          </w:tcPr>
          <w:p w:rsidR="00DC7888" w:rsidRDefault="00DC7888" w:rsidP="00051AE0">
            <w:r>
              <w:t>16</w:t>
            </w:r>
          </w:p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>
              <w:t>31</w:t>
            </w:r>
          </w:p>
        </w:tc>
        <w:tc>
          <w:tcPr>
            <w:tcW w:w="3170" w:type="dxa"/>
          </w:tcPr>
          <w:p w:rsidR="00DC7888" w:rsidRDefault="00DC7888" w:rsidP="00702B99">
            <w:r>
              <w:t>Звук и буквы И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32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Звуки </w:t>
            </w:r>
            <w:r>
              <w:sym w:font="Symbol" w:char="F05B"/>
            </w:r>
            <w:r>
              <w:t>з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з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</w:t>
            </w:r>
            <w:proofErr w:type="gramStart"/>
            <w:r>
              <w:t>З</w:t>
            </w:r>
            <w:proofErr w:type="gramEnd"/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 w:val="restart"/>
          </w:tcPr>
          <w:p w:rsidR="00DC7888" w:rsidRDefault="00DC7888" w:rsidP="00051AE0">
            <w:r>
              <w:t>17</w:t>
            </w:r>
          </w:p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33</w:t>
            </w:r>
          </w:p>
        </w:tc>
        <w:tc>
          <w:tcPr>
            <w:tcW w:w="3170" w:type="dxa"/>
          </w:tcPr>
          <w:p w:rsidR="00DC7888" w:rsidRDefault="00DC7888" w:rsidP="00702B99">
            <w:r>
              <w:t xml:space="preserve">Дифференциация звуков </w:t>
            </w:r>
            <w:r>
              <w:sym w:font="Symbol" w:char="F05B"/>
            </w:r>
            <w:r>
              <w:t>з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с</w:t>
            </w:r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з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proofErr w:type="gramStart"/>
            <w:r>
              <w:t>с</w:t>
            </w:r>
            <w:proofErr w:type="gramEnd"/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DC7888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C7888" w:rsidRDefault="003852AC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34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r>
              <w:t>в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в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В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18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35</w:t>
            </w:r>
          </w:p>
        </w:tc>
        <w:tc>
          <w:tcPr>
            <w:tcW w:w="3170" w:type="dxa"/>
          </w:tcPr>
          <w:p w:rsidR="005B261D" w:rsidRDefault="005B261D" w:rsidP="00702B99">
            <w:r>
              <w:t>З</w:t>
            </w:r>
            <w:r w:rsidR="00702B99">
              <w:t>вук</w:t>
            </w:r>
            <w:r>
              <w:t xml:space="preserve"> </w:t>
            </w:r>
            <w:r>
              <w:sym w:font="Symbol" w:char="F05B"/>
            </w:r>
            <w:r>
              <w:t>ж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36</w:t>
            </w:r>
          </w:p>
        </w:tc>
        <w:tc>
          <w:tcPr>
            <w:tcW w:w="3170" w:type="dxa"/>
          </w:tcPr>
          <w:p w:rsidR="00DC7888" w:rsidRDefault="005B261D" w:rsidP="00051AE0">
            <w:r>
              <w:t xml:space="preserve">Дифференциация </w:t>
            </w:r>
            <w:proofErr w:type="gramStart"/>
            <w:r>
              <w:t xml:space="preserve">звуков </w:t>
            </w:r>
            <w:r>
              <w:sym w:font="Symbol" w:char="F05B"/>
            </w:r>
            <w:r>
              <w:t>ж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ш</w:t>
            </w:r>
            <w:r>
              <w:sym w:font="Symbol" w:char="F05D"/>
            </w:r>
            <w:r>
              <w:t xml:space="preserve">, Правило </w:t>
            </w:r>
            <w:proofErr w:type="spellStart"/>
            <w:r>
              <w:t>Жи</w:t>
            </w:r>
            <w:proofErr w:type="spellEnd"/>
            <w:r>
              <w:t>-Ши</w:t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C7888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C7888" w:rsidRDefault="003852AC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19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37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r>
              <w:t>б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б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>
              <w:t>Занятие 38</w:t>
            </w:r>
          </w:p>
        </w:tc>
        <w:tc>
          <w:tcPr>
            <w:tcW w:w="3170" w:type="dxa"/>
          </w:tcPr>
          <w:p w:rsidR="00DC7888" w:rsidRDefault="005B261D" w:rsidP="00051AE0">
            <w:r>
              <w:t xml:space="preserve">Сопоставление звуков </w:t>
            </w:r>
            <w:r>
              <w:sym w:font="Symbol" w:char="F05B"/>
            </w:r>
            <w:r>
              <w:t>б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proofErr w:type="gramStart"/>
            <w:r>
              <w:t>п</w:t>
            </w:r>
            <w:proofErr w:type="gramEnd"/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б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п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DC7888" w:rsidRDefault="00DC7888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20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39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proofErr w:type="gramStart"/>
            <w:r>
              <w:t>г</w:t>
            </w:r>
            <w:proofErr w:type="gramEnd"/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г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Г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DC7888" w:rsidTr="00406CC6">
        <w:tc>
          <w:tcPr>
            <w:tcW w:w="920" w:type="dxa"/>
            <w:vMerge/>
          </w:tcPr>
          <w:p w:rsidR="00DC7888" w:rsidRDefault="00DC7888" w:rsidP="00051AE0"/>
        </w:tc>
        <w:tc>
          <w:tcPr>
            <w:tcW w:w="1315" w:type="dxa"/>
          </w:tcPr>
          <w:p w:rsidR="00DC7888" w:rsidRDefault="00DC7888" w:rsidP="00051AE0"/>
        </w:tc>
        <w:tc>
          <w:tcPr>
            <w:tcW w:w="1366" w:type="dxa"/>
          </w:tcPr>
          <w:p w:rsidR="00DC7888" w:rsidRDefault="00DC7888" w:rsidP="005F2FBE">
            <w:r w:rsidRPr="00ED143F">
              <w:t xml:space="preserve">Занятие </w:t>
            </w:r>
            <w:r w:rsidR="005B261D">
              <w:t>40</w:t>
            </w:r>
          </w:p>
        </w:tc>
        <w:tc>
          <w:tcPr>
            <w:tcW w:w="3170" w:type="dxa"/>
          </w:tcPr>
          <w:p w:rsidR="00DC7888" w:rsidRPr="005F2FBE" w:rsidRDefault="005B261D" w:rsidP="00051AE0">
            <w:r>
              <w:t xml:space="preserve">Дифференциация звуков </w:t>
            </w:r>
            <w:r>
              <w:sym w:font="Symbol" w:char="F05B"/>
            </w:r>
            <w:r>
              <w:t>к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г</w:t>
            </w:r>
            <w:r>
              <w:sym w:font="Symbol" w:char="F05D"/>
            </w:r>
            <w:r>
              <w:t xml:space="preserve">, </w:t>
            </w:r>
            <w:r>
              <w:sym w:font="Symbol" w:char="F05B"/>
            </w:r>
            <w:r>
              <w:t>к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г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букв </w:t>
            </w:r>
            <w:proofErr w:type="gramStart"/>
            <w:r>
              <w:t>К-Г</w:t>
            </w:r>
            <w:proofErr w:type="gramEnd"/>
          </w:p>
        </w:tc>
        <w:tc>
          <w:tcPr>
            <w:tcW w:w="726" w:type="dxa"/>
          </w:tcPr>
          <w:p w:rsidR="00DC7888" w:rsidRDefault="00DC7888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DC7888" w:rsidRDefault="003852AC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DC7888" w:rsidRDefault="003852AC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21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41</w:t>
            </w:r>
          </w:p>
        </w:tc>
        <w:tc>
          <w:tcPr>
            <w:tcW w:w="3170" w:type="dxa"/>
          </w:tcPr>
          <w:p w:rsidR="005B261D" w:rsidRDefault="005B261D" w:rsidP="00702B99">
            <w:r>
              <w:t xml:space="preserve">Звуки </w:t>
            </w:r>
            <w:r>
              <w:sym w:font="Symbol" w:char="F05B"/>
            </w:r>
            <w:r>
              <w:t>д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д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42</w:t>
            </w:r>
          </w:p>
        </w:tc>
        <w:tc>
          <w:tcPr>
            <w:tcW w:w="3170" w:type="dxa"/>
          </w:tcPr>
          <w:p w:rsidR="005B261D" w:rsidRDefault="005B261D" w:rsidP="00702B99">
            <w:r>
              <w:t>З</w:t>
            </w:r>
            <w:r w:rsidR="00702B99">
              <w:t>вук</w:t>
            </w:r>
            <w:r>
              <w:t xml:space="preserve"> </w:t>
            </w:r>
            <w:r>
              <w:sym w:font="Symbol" w:char="F05B"/>
            </w:r>
            <w:r>
              <w:t>й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Й Сопоставление </w:t>
            </w:r>
            <w:r>
              <w:sym w:font="Symbol" w:char="F05B"/>
            </w:r>
            <w:r>
              <w:t>й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- </w:t>
            </w:r>
            <w:r>
              <w:sym w:font="Symbol" w:char="F05B"/>
            </w:r>
            <w:r>
              <w:t>и</w:t>
            </w:r>
            <w:r>
              <w:sym w:font="Symbol" w:char="F05D"/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0C273F" w:rsidP="00BF3C75">
            <w:pPr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5B261D" w:rsidRDefault="000C273F" w:rsidP="00BF3C75">
            <w:pPr>
              <w:jc w:val="center"/>
            </w:pPr>
            <w:r>
              <w:t>0,7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22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43</w:t>
            </w:r>
          </w:p>
        </w:tc>
        <w:tc>
          <w:tcPr>
            <w:tcW w:w="3170" w:type="dxa"/>
          </w:tcPr>
          <w:p w:rsidR="005B261D" w:rsidRPr="005F2FBE" w:rsidRDefault="005B261D" w:rsidP="00051AE0">
            <w:r>
              <w:t>Ь – показатель мягкости в конце слога или слова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44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>Ь в середине слова как показатель мягкости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23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 w:rsidRPr="00ED143F">
              <w:t xml:space="preserve">Занятие </w:t>
            </w:r>
            <w:r>
              <w:t>45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>Буква Ё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 w:rsidRPr="00ED143F">
              <w:t xml:space="preserve">Занятие </w:t>
            </w:r>
            <w:r>
              <w:t>46</w:t>
            </w:r>
          </w:p>
        </w:tc>
        <w:tc>
          <w:tcPr>
            <w:tcW w:w="3170" w:type="dxa"/>
          </w:tcPr>
          <w:p w:rsidR="00702B99" w:rsidRDefault="00702B99">
            <w:r>
              <w:t>Буква Я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702B99" w:rsidP="00051AE0">
            <w:r>
              <w:t>24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 w:rsidRPr="00ED143F">
              <w:t xml:space="preserve">Занятие </w:t>
            </w:r>
            <w:r>
              <w:t>47</w:t>
            </w:r>
          </w:p>
        </w:tc>
        <w:tc>
          <w:tcPr>
            <w:tcW w:w="3170" w:type="dxa"/>
          </w:tcPr>
          <w:p w:rsidR="00702B99" w:rsidRDefault="00702B99">
            <w:r>
              <w:t xml:space="preserve">Буква </w:t>
            </w:r>
            <w:proofErr w:type="gramStart"/>
            <w:r>
              <w:t>Ю</w:t>
            </w:r>
            <w:proofErr w:type="gramEnd"/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>
              <w:t>Занятие 48</w:t>
            </w:r>
          </w:p>
        </w:tc>
        <w:tc>
          <w:tcPr>
            <w:tcW w:w="3170" w:type="dxa"/>
          </w:tcPr>
          <w:p w:rsidR="00702B99" w:rsidRDefault="00702B99">
            <w:r>
              <w:t>Буква Е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25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49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Буквы Ё, Е, </w:t>
            </w:r>
            <w:proofErr w:type="gramStart"/>
            <w:r>
              <w:t>Ю</w:t>
            </w:r>
            <w:proofErr w:type="gramEnd"/>
            <w:r>
              <w:t>, Я. Чтение слов с изученными буквами (закрепление)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0C273F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5B261D" w:rsidRDefault="000C273F" w:rsidP="00BF3C75">
            <w:pPr>
              <w:jc w:val="center"/>
            </w:pPr>
            <w:r>
              <w:t>0,8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50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Звук </w:t>
            </w:r>
            <w:r>
              <w:sym w:font="Symbol" w:char="F05B"/>
            </w:r>
            <w:r>
              <w:t>ц</w:t>
            </w:r>
            <w:r>
              <w:sym w:font="Symbol" w:char="F05D"/>
            </w:r>
            <w:r>
              <w:t xml:space="preserve"> и 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 w:val="restart"/>
          </w:tcPr>
          <w:p w:rsidR="005B261D" w:rsidRDefault="005B261D" w:rsidP="00051AE0">
            <w:r>
              <w:t>26</w:t>
            </w:r>
          </w:p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51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Звук </w:t>
            </w:r>
            <w:r>
              <w:sym w:font="Symbol" w:char="F05B"/>
            </w:r>
            <w:proofErr w:type="gramStart"/>
            <w:r>
              <w:t>ч</w:t>
            </w:r>
            <w:proofErr w:type="gramEnd"/>
            <w:r w:rsidRPr="00702B99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Ч</w:t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5B261D" w:rsidTr="00406CC6">
        <w:tc>
          <w:tcPr>
            <w:tcW w:w="920" w:type="dxa"/>
            <w:vMerge/>
          </w:tcPr>
          <w:p w:rsidR="005B261D" w:rsidRDefault="005B261D" w:rsidP="00051AE0"/>
        </w:tc>
        <w:tc>
          <w:tcPr>
            <w:tcW w:w="1315" w:type="dxa"/>
          </w:tcPr>
          <w:p w:rsidR="005B261D" w:rsidRDefault="005B261D" w:rsidP="00051AE0"/>
        </w:tc>
        <w:tc>
          <w:tcPr>
            <w:tcW w:w="1366" w:type="dxa"/>
          </w:tcPr>
          <w:p w:rsidR="005B261D" w:rsidRDefault="005B261D" w:rsidP="005F2FBE">
            <w:r>
              <w:t>Занятие 52</w:t>
            </w:r>
          </w:p>
        </w:tc>
        <w:tc>
          <w:tcPr>
            <w:tcW w:w="3170" w:type="dxa"/>
          </w:tcPr>
          <w:p w:rsidR="005B261D" w:rsidRPr="005F2FBE" w:rsidRDefault="00702B99" w:rsidP="00051AE0">
            <w:r>
              <w:t xml:space="preserve">Сопоставление </w:t>
            </w:r>
            <w:r>
              <w:sym w:font="Symbol" w:char="F05B"/>
            </w:r>
            <w:proofErr w:type="gramStart"/>
            <w:r>
              <w:t>ч</w:t>
            </w:r>
            <w:proofErr w:type="gramEnd"/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- </w:t>
            </w:r>
            <w:r>
              <w:sym w:font="Symbol" w:char="F05B"/>
            </w:r>
            <w:r>
              <w:t>ц</w:t>
            </w:r>
            <w:r>
              <w:sym w:font="Symbol" w:char="F05D"/>
            </w:r>
          </w:p>
        </w:tc>
        <w:tc>
          <w:tcPr>
            <w:tcW w:w="726" w:type="dxa"/>
          </w:tcPr>
          <w:p w:rsidR="005B261D" w:rsidRDefault="005B261D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5B261D" w:rsidRDefault="005B261D" w:rsidP="00BF3C75">
            <w:pPr>
              <w:jc w:val="center"/>
            </w:pPr>
            <w:r w:rsidRPr="006700E9">
              <w:t>0,5</w:t>
            </w:r>
          </w:p>
        </w:tc>
      </w:tr>
      <w:tr w:rsidR="003852AC" w:rsidTr="00406CC6">
        <w:tc>
          <w:tcPr>
            <w:tcW w:w="920" w:type="dxa"/>
            <w:vMerge w:val="restart"/>
          </w:tcPr>
          <w:p w:rsidR="003852AC" w:rsidRDefault="003852AC" w:rsidP="00051AE0">
            <w:r>
              <w:lastRenderedPageBreak/>
              <w:t>27</w:t>
            </w:r>
          </w:p>
          <w:p w:rsidR="003852AC" w:rsidRDefault="003852AC" w:rsidP="00051AE0"/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5F2FBE">
            <w:r>
              <w:t>Занятие 53</w:t>
            </w:r>
          </w:p>
        </w:tc>
        <w:tc>
          <w:tcPr>
            <w:tcW w:w="3170" w:type="dxa"/>
          </w:tcPr>
          <w:p w:rsidR="003852AC" w:rsidRPr="005F2FBE" w:rsidRDefault="003852AC" w:rsidP="00702B99">
            <w:r>
              <w:t xml:space="preserve">Звук </w:t>
            </w:r>
            <w:r>
              <w:sym w:font="Symbol" w:char="F05B"/>
            </w:r>
            <w:r>
              <w:t>щ</w:t>
            </w:r>
            <w:r w:rsidRPr="00702B99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</w:t>
            </w:r>
            <w:proofErr w:type="gramStart"/>
            <w:r>
              <w:t>Щ</w:t>
            </w:r>
            <w:proofErr w:type="gramEnd"/>
          </w:p>
        </w:tc>
        <w:tc>
          <w:tcPr>
            <w:tcW w:w="726" w:type="dxa"/>
          </w:tcPr>
          <w:p w:rsidR="003852AC" w:rsidRDefault="003852AC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</w:tr>
      <w:tr w:rsidR="003852AC" w:rsidTr="00406CC6">
        <w:tc>
          <w:tcPr>
            <w:tcW w:w="920" w:type="dxa"/>
            <w:vMerge/>
          </w:tcPr>
          <w:p w:rsidR="003852AC" w:rsidRDefault="003852AC" w:rsidP="00051AE0"/>
        </w:tc>
        <w:tc>
          <w:tcPr>
            <w:tcW w:w="1315" w:type="dxa"/>
          </w:tcPr>
          <w:p w:rsidR="003852AC" w:rsidRDefault="003852AC" w:rsidP="00051AE0"/>
        </w:tc>
        <w:tc>
          <w:tcPr>
            <w:tcW w:w="1366" w:type="dxa"/>
          </w:tcPr>
          <w:p w:rsidR="003852AC" w:rsidRDefault="003852AC" w:rsidP="005F2FBE">
            <w:r>
              <w:t>Занятие 54</w:t>
            </w:r>
          </w:p>
        </w:tc>
        <w:tc>
          <w:tcPr>
            <w:tcW w:w="3170" w:type="dxa"/>
          </w:tcPr>
          <w:p w:rsidR="003852AC" w:rsidRDefault="003852AC" w:rsidP="00702B99">
            <w:r>
              <w:t xml:space="preserve">Звуки </w:t>
            </w:r>
            <w:r>
              <w:sym w:font="Symbol" w:char="F05B"/>
            </w:r>
            <w:r>
              <w:t>ф</w:t>
            </w:r>
            <w:r>
              <w:sym w:font="Symbol" w:char="F05D"/>
            </w:r>
            <w:r>
              <w:t>-</w:t>
            </w:r>
            <w:r>
              <w:sym w:font="Symbol" w:char="F05B"/>
            </w:r>
            <w:r>
              <w:t>ф</w:t>
            </w:r>
            <w:r w:rsidRPr="00283B80">
              <w:rPr>
                <w:sz w:val="32"/>
                <w:szCs w:val="32"/>
                <w:vertAlign w:val="superscript"/>
              </w:rPr>
              <w:t>,</w:t>
            </w:r>
            <w:r>
              <w:sym w:font="Symbol" w:char="F05D"/>
            </w:r>
            <w:r>
              <w:t xml:space="preserve"> и буква Ф</w:t>
            </w:r>
          </w:p>
        </w:tc>
        <w:tc>
          <w:tcPr>
            <w:tcW w:w="726" w:type="dxa"/>
          </w:tcPr>
          <w:p w:rsidR="003852AC" w:rsidRDefault="003852AC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3852AC" w:rsidRDefault="003852AC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3852AC" w:rsidP="00051AE0">
            <w:r>
              <w:t>28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>
              <w:t>Занятие 55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Звук и буква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Default="00702B99" w:rsidP="005F2FBE">
            <w:r>
              <w:t>Занятие 56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Ъ</w:t>
            </w:r>
            <w:proofErr w:type="gramStart"/>
            <w:r>
              <w:t>,Ь</w:t>
            </w:r>
            <w:proofErr w:type="gramEnd"/>
            <w:r>
              <w:t xml:space="preserve"> – разделительные знаки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3852AC" w:rsidP="00051AE0">
            <w:r>
              <w:t>29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57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Удвоенные согласные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58</w:t>
            </w:r>
          </w:p>
        </w:tc>
        <w:tc>
          <w:tcPr>
            <w:tcW w:w="3170" w:type="dxa"/>
          </w:tcPr>
          <w:p w:rsidR="00702B99" w:rsidRPr="005F2FBE" w:rsidRDefault="00702B99" w:rsidP="00051AE0">
            <w:r>
              <w:t>Алфавит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0C273F" w:rsidP="00BF3C75">
            <w:pPr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702B99" w:rsidRDefault="000C273F" w:rsidP="00BF3C75">
            <w:pPr>
              <w:jc w:val="center"/>
            </w:pPr>
            <w:r>
              <w:t>0,8</w:t>
            </w:r>
          </w:p>
        </w:tc>
      </w:tr>
      <w:tr w:rsidR="00702B99" w:rsidTr="00406CC6">
        <w:tc>
          <w:tcPr>
            <w:tcW w:w="920" w:type="dxa"/>
            <w:vMerge w:val="restart"/>
          </w:tcPr>
          <w:p w:rsidR="00702B99" w:rsidRDefault="003852AC" w:rsidP="00051AE0">
            <w:r>
              <w:t>30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59</w:t>
            </w:r>
          </w:p>
        </w:tc>
        <w:tc>
          <w:tcPr>
            <w:tcW w:w="3170" w:type="dxa"/>
          </w:tcPr>
          <w:p w:rsidR="00702B99" w:rsidRPr="005F2FBE" w:rsidRDefault="003852AC" w:rsidP="00051AE0">
            <w:r>
              <w:t>Буква. Звук. Слог. Слово.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702B99" w:rsidRDefault="00702B99" w:rsidP="00BF3C75">
            <w:pPr>
              <w:jc w:val="center"/>
            </w:pPr>
            <w:r w:rsidRPr="006700E9">
              <w:t>0,5</w:t>
            </w:r>
          </w:p>
        </w:tc>
      </w:tr>
      <w:tr w:rsidR="00702B99" w:rsidTr="00406CC6">
        <w:tc>
          <w:tcPr>
            <w:tcW w:w="920" w:type="dxa"/>
            <w:vMerge/>
          </w:tcPr>
          <w:p w:rsidR="00702B99" w:rsidRDefault="00702B99" w:rsidP="00051AE0"/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60</w:t>
            </w:r>
          </w:p>
        </w:tc>
        <w:tc>
          <w:tcPr>
            <w:tcW w:w="3170" w:type="dxa"/>
          </w:tcPr>
          <w:p w:rsidR="00702B99" w:rsidRPr="005F2FBE" w:rsidRDefault="003852AC" w:rsidP="00051AE0">
            <w:r>
              <w:t>Итоговое обобщающее занятие «Как хорошо уметь читать!»</w:t>
            </w:r>
          </w:p>
        </w:tc>
        <w:tc>
          <w:tcPr>
            <w:tcW w:w="726" w:type="dxa"/>
          </w:tcPr>
          <w:p w:rsidR="00702B99" w:rsidRDefault="00702B99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702B99" w:rsidRDefault="000C273F" w:rsidP="00BF3C75">
            <w:pPr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702B99" w:rsidRDefault="000C273F" w:rsidP="00BF3C75">
            <w:pPr>
              <w:jc w:val="center"/>
            </w:pPr>
            <w:r>
              <w:t>0,9</w:t>
            </w:r>
          </w:p>
        </w:tc>
      </w:tr>
      <w:tr w:rsidR="00702B99" w:rsidTr="00406CC6">
        <w:trPr>
          <w:trHeight w:val="70"/>
        </w:trPr>
        <w:tc>
          <w:tcPr>
            <w:tcW w:w="920" w:type="dxa"/>
          </w:tcPr>
          <w:p w:rsidR="00702B99" w:rsidRDefault="003852AC" w:rsidP="00051AE0">
            <w:r>
              <w:t>31-36</w:t>
            </w:r>
          </w:p>
        </w:tc>
        <w:tc>
          <w:tcPr>
            <w:tcW w:w="1315" w:type="dxa"/>
          </w:tcPr>
          <w:p w:rsidR="00702B99" w:rsidRDefault="00702B99" w:rsidP="00051AE0"/>
        </w:tc>
        <w:tc>
          <w:tcPr>
            <w:tcW w:w="1366" w:type="dxa"/>
          </w:tcPr>
          <w:p w:rsidR="00702B99" w:rsidRPr="009E7758" w:rsidRDefault="00702B99" w:rsidP="005F2FBE">
            <w:r>
              <w:t>Занятие 61</w:t>
            </w:r>
            <w:r w:rsidR="003852AC">
              <w:t>-72</w:t>
            </w:r>
          </w:p>
        </w:tc>
        <w:tc>
          <w:tcPr>
            <w:tcW w:w="3170" w:type="dxa"/>
          </w:tcPr>
          <w:p w:rsidR="00702B99" w:rsidRPr="005F2FBE" w:rsidRDefault="003852AC" w:rsidP="00051AE0">
            <w:r w:rsidRPr="00F36FFB">
              <w:rPr>
                <w:color w:val="000000"/>
              </w:rPr>
              <w:t>Обследование фонематического слуха «Мир звуков»</w:t>
            </w:r>
          </w:p>
        </w:tc>
        <w:tc>
          <w:tcPr>
            <w:tcW w:w="726" w:type="dxa"/>
          </w:tcPr>
          <w:p w:rsidR="00702B99" w:rsidRDefault="000C273F" w:rsidP="00BF3C75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702B99" w:rsidRDefault="000C273F" w:rsidP="00BF3C75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02B99" w:rsidRDefault="000C273F" w:rsidP="00BF3C75">
            <w:pPr>
              <w:jc w:val="center"/>
            </w:pPr>
            <w:r>
              <w:t>11</w:t>
            </w:r>
          </w:p>
        </w:tc>
      </w:tr>
      <w:tr w:rsidR="00702B99" w:rsidTr="00406CC6">
        <w:tc>
          <w:tcPr>
            <w:tcW w:w="6771" w:type="dxa"/>
            <w:gridSpan w:val="4"/>
          </w:tcPr>
          <w:p w:rsidR="00702B99" w:rsidRPr="009C77EB" w:rsidRDefault="00702B99" w:rsidP="00051AE0">
            <w:r w:rsidRPr="007F6C09">
              <w:rPr>
                <w:b/>
              </w:rPr>
              <w:t>ИТОГО</w:t>
            </w:r>
          </w:p>
        </w:tc>
        <w:tc>
          <w:tcPr>
            <w:tcW w:w="726" w:type="dxa"/>
          </w:tcPr>
          <w:p w:rsidR="00702B99" w:rsidRPr="006E05CA" w:rsidRDefault="00702B99" w:rsidP="00051AE0">
            <w:pPr>
              <w:rPr>
                <w:b/>
              </w:rPr>
            </w:pPr>
            <w:r w:rsidRPr="006E05CA">
              <w:rPr>
                <w:b/>
              </w:rPr>
              <w:t>72</w:t>
            </w:r>
          </w:p>
        </w:tc>
        <w:tc>
          <w:tcPr>
            <w:tcW w:w="960" w:type="dxa"/>
          </w:tcPr>
          <w:p w:rsidR="00702B99" w:rsidRPr="006E05CA" w:rsidRDefault="000C273F" w:rsidP="00BF3C75">
            <w:pPr>
              <w:jc w:val="center"/>
              <w:rPr>
                <w:b/>
              </w:rPr>
            </w:pPr>
            <w:r w:rsidRPr="006E05CA">
              <w:rPr>
                <w:b/>
              </w:rPr>
              <w:t>27</w:t>
            </w:r>
          </w:p>
        </w:tc>
        <w:tc>
          <w:tcPr>
            <w:tcW w:w="990" w:type="dxa"/>
          </w:tcPr>
          <w:p w:rsidR="00702B99" w:rsidRPr="006E05CA" w:rsidRDefault="000C273F" w:rsidP="006F5A9B">
            <w:pPr>
              <w:jc w:val="center"/>
              <w:rPr>
                <w:b/>
              </w:rPr>
            </w:pPr>
            <w:r w:rsidRPr="006E05CA">
              <w:rPr>
                <w:b/>
              </w:rPr>
              <w:t>45</w:t>
            </w:r>
          </w:p>
        </w:tc>
      </w:tr>
    </w:tbl>
    <w:p w:rsidR="00051AE0" w:rsidRDefault="00051AE0" w:rsidP="00051AE0"/>
    <w:p w:rsidR="0097747D" w:rsidRPr="00A11823" w:rsidRDefault="0097747D" w:rsidP="0097747D">
      <w:pPr>
        <w:rPr>
          <w:b/>
        </w:rPr>
      </w:pPr>
      <w:r w:rsidRPr="00A11823">
        <w:rPr>
          <w:b/>
        </w:rPr>
        <w:t>Календарный учебный график: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97747D" w:rsidTr="00E4513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начала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окончания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Место проведения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Режим занятий</w:t>
            </w:r>
          </w:p>
        </w:tc>
      </w:tr>
      <w:tr w:rsidR="0097747D" w:rsidTr="00E4513F">
        <w:tc>
          <w:tcPr>
            <w:tcW w:w="1384" w:type="dxa"/>
            <w:vAlign w:val="center"/>
          </w:tcPr>
          <w:p w:rsidR="0097747D" w:rsidRDefault="0097747D" w:rsidP="00E4513F">
            <w:pPr>
              <w:jc w:val="center"/>
            </w:pPr>
            <w:r>
              <w:t>01.09.2020</w:t>
            </w:r>
          </w:p>
        </w:tc>
        <w:tc>
          <w:tcPr>
            <w:tcW w:w="1296" w:type="dxa"/>
            <w:vAlign w:val="center"/>
          </w:tcPr>
          <w:p w:rsidR="0097747D" w:rsidRDefault="0097747D" w:rsidP="00E4513F">
            <w:pPr>
              <w:jc w:val="center"/>
            </w:pPr>
            <w:r>
              <w:t>31.05.2021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72</w:t>
            </w:r>
          </w:p>
        </w:tc>
        <w:tc>
          <w:tcPr>
            <w:tcW w:w="1595" w:type="dxa"/>
            <w:vAlign w:val="center"/>
          </w:tcPr>
          <w:p w:rsidR="0097747D" w:rsidRDefault="0097747D" w:rsidP="00E4513F">
            <w:pPr>
              <w:jc w:val="center"/>
            </w:pPr>
            <w: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0C273F" w:rsidRDefault="000C273F" w:rsidP="00E4513F">
            <w:pPr>
              <w:pBdr>
                <w:bottom w:val="single" w:sz="4" w:space="1" w:color="FFFFFF"/>
              </w:pBdr>
              <w:jc w:val="center"/>
            </w:pPr>
            <w:r>
              <w:t>2</w:t>
            </w:r>
            <w:r w:rsidR="0097747D" w:rsidRPr="007C0D52">
              <w:t xml:space="preserve"> раза в неделю </w:t>
            </w:r>
          </w:p>
          <w:p w:rsidR="0097747D" w:rsidRPr="007C0D52" w:rsidRDefault="0097747D" w:rsidP="00E4513F">
            <w:pPr>
              <w:pBdr>
                <w:bottom w:val="single" w:sz="4" w:space="1" w:color="FFFFFF"/>
              </w:pBdr>
              <w:jc w:val="center"/>
            </w:pPr>
            <w:r>
              <w:t>по</w:t>
            </w:r>
            <w:r w:rsidR="000C273F">
              <w:t xml:space="preserve"> 1 академическому часу (30</w:t>
            </w:r>
            <w:r w:rsidRPr="00AB57E3">
              <w:t xml:space="preserve"> минут)</w:t>
            </w:r>
            <w:r w:rsidRPr="007C0D52">
              <w:t xml:space="preserve"> во второй половине дня.</w:t>
            </w:r>
          </w:p>
          <w:p w:rsidR="0097747D" w:rsidRDefault="0097747D" w:rsidP="00E4513F">
            <w:pPr>
              <w:jc w:val="center"/>
            </w:pPr>
          </w:p>
        </w:tc>
      </w:tr>
    </w:tbl>
    <w:p w:rsidR="00B52B00" w:rsidRDefault="00B52B00" w:rsidP="000C273F"/>
    <w:p w:rsidR="001866D2" w:rsidRDefault="007432E1" w:rsidP="000C273F">
      <w:pPr>
        <w:pStyle w:val="1"/>
        <w:numPr>
          <w:ilvl w:val="0"/>
          <w:numId w:val="1"/>
        </w:numPr>
      </w:pPr>
      <w:bookmarkStart w:id="6" w:name="_Toc53347053"/>
      <w:r>
        <w:t>Содержание</w:t>
      </w:r>
      <w:bookmarkEnd w:id="6"/>
    </w:p>
    <w:p w:rsidR="000C273F" w:rsidRPr="000C273F" w:rsidRDefault="000C273F" w:rsidP="000C273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0C273F" w:rsidRPr="000C273F" w:rsidTr="006207DB">
        <w:tc>
          <w:tcPr>
            <w:tcW w:w="2518" w:type="dxa"/>
          </w:tcPr>
          <w:p w:rsidR="000C273F" w:rsidRPr="000C273F" w:rsidRDefault="000C273F" w:rsidP="000C27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b/>
                <w:szCs w:val="24"/>
              </w:rPr>
              <w:t>Раздел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b/>
                <w:szCs w:val="24"/>
              </w:rPr>
              <w:t>Теория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b/>
                <w:szCs w:val="24"/>
              </w:rPr>
              <w:t>Практика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Pr="006207DB" w:rsidRDefault="006207DB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1 . </w:t>
            </w:r>
            <w:r w:rsidR="000C273F" w:rsidRPr="000C273F">
              <w:rPr>
                <w:rFonts w:eastAsia="Calibri" w:cs="Times New Roman"/>
                <w:b/>
                <w:szCs w:val="24"/>
              </w:rPr>
              <w:t>«Предложение»</w:t>
            </w:r>
            <w:r w:rsidR="000C273F" w:rsidRPr="000C273F">
              <w:rPr>
                <w:rFonts w:eastAsia="Times New Roman" w:cs="Times New Roman"/>
                <w:b/>
                <w:szCs w:val="24"/>
                <w:lang w:eastAsia="ru-RU"/>
              </w:rPr>
              <w:t xml:space="preserve"> «Слова.  Буквы. Звуки»</w:t>
            </w:r>
            <w:r w:rsidR="000C273F" w:rsidRPr="000C273F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:rsidR="006207DB" w:rsidRPr="006207DB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Pr="006207DB">
              <w:rPr>
                <w:rFonts w:eastAsia="Calibri" w:cs="Times New Roman"/>
                <w:szCs w:val="24"/>
              </w:rPr>
              <w:t xml:space="preserve">- познакомить детей с понятием «звук», «буква»; </w:t>
            </w:r>
          </w:p>
          <w:p w:rsidR="006207DB" w:rsidRPr="006207DB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дать понятие об артикуляционном аппарате;              </w:t>
            </w:r>
          </w:p>
          <w:p w:rsidR="006207DB" w:rsidRPr="006207DB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развивать интерес и внимание к слову; </w:t>
            </w:r>
          </w:p>
          <w:p w:rsidR="006207DB" w:rsidRPr="000C273F" w:rsidRDefault="006207D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>- воспитывать доброжелательные отношения друг к другу.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Понятия «Предложение», «звук», «буква»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085239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«Какая буква спряталась», «Отгадай загадку», «Собери картинку»,  «Кто внимательный?», «Соедини линиями слова и картинки»,</w:t>
            </w:r>
            <w:r w:rsidR="003C7B66">
              <w:rPr>
                <w:rFonts w:eastAsia="Calibri" w:cs="Times New Roman"/>
                <w:szCs w:val="24"/>
              </w:rPr>
              <w:t xml:space="preserve"> </w:t>
            </w:r>
            <w:r w:rsidR="00085239">
              <w:rPr>
                <w:rFonts w:eastAsia="Calibri" w:cs="Times New Roman"/>
                <w:szCs w:val="24"/>
              </w:rPr>
              <w:t>игра «Улитка».</w:t>
            </w:r>
          </w:p>
          <w:p w:rsidR="00085239" w:rsidRPr="00085239" w:rsidRDefault="00085239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»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«Медведь»</w:t>
            </w:r>
          </w:p>
        </w:tc>
      </w:tr>
      <w:tr w:rsidR="0035672B" w:rsidRPr="000C273F" w:rsidTr="006207DB">
        <w:tc>
          <w:tcPr>
            <w:tcW w:w="2518" w:type="dxa"/>
            <w:vMerge w:val="restart"/>
          </w:tcPr>
          <w:p w:rsidR="0035672B" w:rsidRPr="0035672B" w:rsidRDefault="0035672B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35672B">
              <w:rPr>
                <w:rFonts w:eastAsia="Calibri" w:cs="Times New Roman"/>
                <w:b/>
                <w:szCs w:val="24"/>
              </w:rPr>
              <w:t xml:space="preserve">2. </w:t>
            </w:r>
            <w:r w:rsidRPr="000C273F">
              <w:rPr>
                <w:rFonts w:eastAsia="Calibri" w:cs="Times New Roman"/>
                <w:b/>
                <w:szCs w:val="24"/>
              </w:rPr>
              <w:t xml:space="preserve">«Гласные звуки» </w:t>
            </w:r>
          </w:p>
          <w:p w:rsidR="0035672B" w:rsidRPr="000C273F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 - познакомить детей со звука</w:t>
            </w:r>
            <w:r w:rsidRPr="006207DB">
              <w:rPr>
                <w:rFonts w:eastAsia="Calibri" w:cs="Times New Roman"/>
                <w:szCs w:val="24"/>
              </w:rPr>
              <w:t>м</w:t>
            </w:r>
            <w:r>
              <w:rPr>
                <w:rFonts w:eastAsia="Calibri" w:cs="Times New Roman"/>
                <w:szCs w:val="24"/>
              </w:rPr>
              <w:t>и</w:t>
            </w:r>
            <w:r w:rsidRPr="006207DB">
              <w:rPr>
                <w:rFonts w:eastAsia="Calibri" w:cs="Times New Roman"/>
                <w:szCs w:val="24"/>
              </w:rPr>
              <w:t xml:space="preserve"> «А» </w:t>
            </w:r>
            <w:r w:rsidRPr="000C273F">
              <w:rPr>
                <w:rFonts w:eastAsia="Calibri" w:cs="Times New Roman"/>
                <w:szCs w:val="24"/>
              </w:rPr>
              <w:lastRenderedPageBreak/>
              <w:t xml:space="preserve">«У», «А», «И», «О», «Ы», </w:t>
            </w:r>
            <w:r w:rsidRPr="000C273F">
              <w:rPr>
                <w:rFonts w:eastAsia="Calibri" w:cs="Times New Roman"/>
                <w:bCs/>
                <w:szCs w:val="24"/>
              </w:rPr>
              <w:t>«Э»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</w:t>
            </w:r>
            <w:r w:rsidRPr="006207DB">
              <w:rPr>
                <w:rFonts w:eastAsia="Calibri" w:cs="Times New Roman"/>
                <w:szCs w:val="24"/>
              </w:rPr>
              <w:t xml:space="preserve">артикуляция звука); 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учить находить этот звук в словах;                                             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 xml:space="preserve">- развивать умение определять 1-й звук в слове; </w:t>
            </w:r>
          </w:p>
          <w:p w:rsidR="0035672B" w:rsidRPr="006207DB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>- развивать способность называть слова с заданным звуком;</w:t>
            </w:r>
          </w:p>
          <w:p w:rsidR="0035672B" w:rsidRPr="000C273F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207DB">
              <w:rPr>
                <w:rFonts w:eastAsia="Calibri" w:cs="Times New Roman"/>
                <w:szCs w:val="24"/>
              </w:rPr>
              <w:t>-развивать фонематический слух.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 xml:space="preserve">Звуки «У», «А», «И», «О», «Ы», </w:t>
            </w:r>
            <w:r w:rsidRPr="000C273F">
              <w:rPr>
                <w:rFonts w:eastAsia="Calibri" w:cs="Times New Roman"/>
                <w:bCs/>
                <w:szCs w:val="24"/>
              </w:rPr>
              <w:t>«Э»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Из каких элементов </w:t>
            </w:r>
            <w:r w:rsidRPr="000C273F">
              <w:rPr>
                <w:rFonts w:eastAsia="Calibri" w:cs="Times New Roman"/>
                <w:szCs w:val="24"/>
              </w:rPr>
              <w:lastRenderedPageBreak/>
              <w:t xml:space="preserve">состоит буква (для штриховки).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Характеристика звука.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Образование относительных прилагательных.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Образование множественного числа существительных.                        </w:t>
            </w:r>
          </w:p>
          <w:p w:rsidR="0035672B" w:rsidRPr="000C273F" w:rsidRDefault="0035672B" w:rsidP="000C273F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 xml:space="preserve"> </w:t>
            </w: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 xml:space="preserve">«Где спрятался звук», «Назови слово с этим звуком», «Штриховка буквы», </w:t>
            </w:r>
            <w:r w:rsidRPr="000C273F">
              <w:rPr>
                <w:rFonts w:eastAsia="Calibri" w:cs="Times New Roman"/>
                <w:szCs w:val="24"/>
              </w:rPr>
              <w:lastRenderedPageBreak/>
              <w:t>«Прочитай слоги», «Прочитай слова», «Сложи разрезную букву», «Доскажи словечко», «Договори предложение», «Один – много», «От самой маленькой»</w:t>
            </w:r>
            <w:proofErr w:type="gramEnd"/>
          </w:p>
          <w:p w:rsidR="0035672B" w:rsidRPr="00085239" w:rsidRDefault="0035672B" w:rsidP="0008523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пособие «Набор букв и знаков Ларчик».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»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Пальчиковая гимнастика  «Астра», «Осы», «Улитка».  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текстов: «Что растёт на деревьях», «День рождения», «За грибами» Ожившие рисунки»,    «Маленькая тучка»,     «Як»   </w:t>
            </w:r>
          </w:p>
        </w:tc>
      </w:tr>
      <w:tr w:rsidR="0035672B" w:rsidRPr="000C273F" w:rsidTr="006207DB">
        <w:tc>
          <w:tcPr>
            <w:tcW w:w="2518" w:type="dxa"/>
            <w:vMerge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0C273F">
              <w:rPr>
                <w:rFonts w:eastAsia="Calibri" w:cs="Times New Roman"/>
                <w:bCs/>
                <w:szCs w:val="24"/>
              </w:rPr>
              <w:t xml:space="preserve">Звук, «Е», «Ё», </w:t>
            </w:r>
            <w:r w:rsidRPr="000C273F">
              <w:rPr>
                <w:rFonts w:eastAsia="Calibri" w:cs="Times New Roman"/>
                <w:szCs w:val="24"/>
              </w:rPr>
              <w:t xml:space="preserve">«Я». </w:t>
            </w:r>
            <w:r w:rsidRPr="000C273F">
              <w:rPr>
                <w:rFonts w:eastAsia="Calibri" w:cs="Times New Roman"/>
                <w:bCs/>
                <w:szCs w:val="24"/>
              </w:rPr>
              <w:t>«Ю».</w:t>
            </w:r>
            <w:r w:rsidRPr="000C273F">
              <w:rPr>
                <w:rFonts w:eastAsia="Calibri" w:cs="Times New Roman"/>
                <w:szCs w:val="24"/>
              </w:rPr>
              <w:t xml:space="preserve"> Характеристика звука.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35672B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0C273F">
              <w:rPr>
                <w:rFonts w:eastAsia="Calibri" w:cs="Times New Roman"/>
                <w:szCs w:val="24"/>
              </w:rPr>
              <w:t xml:space="preserve">Дидактическая игра «Где спрятался звук», «Назови слово с этим звуком», «Штриховка буквы», «Прочитай слоги», «Прочитай слова», «Составь предложение с  определённым словом», «Сложи разрезную букву», «Допиши слова по клеточкам», «Допиши предложение», «Кто едет в вагончиках», «Собери слова из букв», «Помоги художнику: подбери название для картинки», «Закрась столько кружков, сколько в слове слогов», «Соедини линиями слова и картинки», </w:t>
            </w:r>
            <w:proofErr w:type="gramEnd"/>
          </w:p>
          <w:p w:rsidR="0035672B" w:rsidRDefault="0035672B" w:rsidP="00214FB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буква», пособие «Набор букв и знаков Ларчик»</w:t>
            </w:r>
            <w:proofErr w:type="gramStart"/>
            <w:r>
              <w:rPr>
                <w:rFonts w:eastAsia="Calibri" w:cs="Times New Roman"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Cs w:val="24"/>
              </w:rPr>
              <w:t>г</w:t>
            </w:r>
            <w:proofErr w:type="gramEnd"/>
            <w:r>
              <w:rPr>
                <w:rFonts w:eastAsia="Calibri" w:cs="Times New Roman"/>
                <w:szCs w:val="24"/>
              </w:rPr>
              <w:t>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игры-эрудиты «Парусник», «Яблонька», «</w:t>
            </w:r>
            <w:proofErr w:type="spellStart"/>
            <w:r>
              <w:rPr>
                <w:rFonts w:eastAsia="Calibri" w:cs="Times New Roman"/>
                <w:szCs w:val="24"/>
              </w:rPr>
              <w:t>Снеговаик</w:t>
            </w:r>
            <w:proofErr w:type="spellEnd"/>
            <w:r>
              <w:rPr>
                <w:rFonts w:eastAsia="Calibri" w:cs="Times New Roman"/>
                <w:szCs w:val="24"/>
              </w:rPr>
              <w:t>», «Ромашка»</w:t>
            </w:r>
          </w:p>
          <w:p w:rsidR="0035672B" w:rsidRPr="00085239" w:rsidRDefault="0035672B" w:rsidP="00214FB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«Хомячок»»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школа;</w:t>
            </w:r>
          </w:p>
          <w:p w:rsidR="0035672B" w:rsidRPr="000C273F" w:rsidRDefault="0035672B" w:rsidP="00CC055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снежный ком</w:t>
            </w:r>
          </w:p>
          <w:p w:rsidR="0035672B" w:rsidRPr="000C273F" w:rsidRDefault="0035672B" w:rsidP="006207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текстов: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«В цирке», «Ожившие рисунки», «Ежонок», «Ежата», «Ёжик», «Чудесный холодильник», «Енот» «Паша и жираф», «Ябеда», «Сказка о кузнечике» «Не ладно скроен, да крепко сшит»</w:t>
            </w:r>
            <w:proofErr w:type="gramEnd"/>
          </w:p>
        </w:tc>
      </w:tr>
      <w:tr w:rsidR="0035672B" w:rsidRPr="000C273F" w:rsidTr="006207DB">
        <w:tc>
          <w:tcPr>
            <w:tcW w:w="2518" w:type="dxa"/>
            <w:vMerge w:val="restart"/>
          </w:tcPr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35672B">
              <w:rPr>
                <w:rFonts w:eastAsia="Calibri" w:cs="Times New Roman"/>
                <w:b/>
                <w:szCs w:val="24"/>
              </w:rPr>
              <w:t>3. «Согласные звуки»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</w:t>
            </w:r>
            <w:r w:rsidRPr="0035672B">
              <w:rPr>
                <w:rFonts w:eastAsia="Calibri" w:cs="Times New Roman"/>
                <w:szCs w:val="24"/>
              </w:rPr>
              <w:t xml:space="preserve"> - познакомить детей со звуками                                                            </w:t>
            </w:r>
          </w:p>
          <w:p w:rsid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>- учить отличать согласные звуки от гласных.</w:t>
            </w:r>
          </w:p>
          <w:p w:rsid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>
              <w:t xml:space="preserve"> </w:t>
            </w:r>
            <w:r w:rsidRPr="0035672B">
              <w:rPr>
                <w:rFonts w:eastAsia="Calibri" w:cs="Times New Roman"/>
                <w:szCs w:val="24"/>
              </w:rPr>
              <w:t xml:space="preserve">учить </w:t>
            </w:r>
            <w:r w:rsidRPr="0035672B">
              <w:rPr>
                <w:rFonts w:eastAsia="Calibri" w:cs="Times New Roman"/>
                <w:szCs w:val="24"/>
              </w:rPr>
              <w:lastRenderedPageBreak/>
              <w:t>дифференцировать звуки по твердости и мягкости.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 учить называть слова с этим звуком.                                                     </w:t>
            </w:r>
          </w:p>
          <w:p w:rsid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35672B">
              <w:rPr>
                <w:rFonts w:eastAsia="Calibri" w:cs="Times New Roman"/>
                <w:szCs w:val="24"/>
              </w:rPr>
              <w:t xml:space="preserve">учить интонационному выделению звука в слове,  называть 1-й звук в слове.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  <w:r w:rsidRPr="0035672B">
              <w:rPr>
                <w:rFonts w:eastAsia="Calibri" w:cs="Times New Roman"/>
                <w:szCs w:val="24"/>
              </w:rPr>
              <w:t xml:space="preserve"> развивать фонематический слух и речевое внимание.   </w:t>
            </w:r>
          </w:p>
          <w:p w:rsidR="0035672B" w:rsidRPr="000C273F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>- воспитывать умен</w:t>
            </w:r>
            <w:r>
              <w:rPr>
                <w:rFonts w:eastAsia="Calibri" w:cs="Times New Roman"/>
                <w:szCs w:val="24"/>
              </w:rPr>
              <w:t>ие выслушивать ответы товарищей</w:t>
            </w:r>
          </w:p>
          <w:p w:rsidR="0035672B" w:rsidRPr="000C273F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- </w:t>
            </w:r>
            <w:r w:rsidRPr="000C273F">
              <w:rPr>
                <w:rFonts w:eastAsia="Calibri" w:cs="Times New Roman"/>
                <w:szCs w:val="24"/>
              </w:rPr>
              <w:t xml:space="preserve"> </w:t>
            </w:r>
            <w:r w:rsidRPr="0035672B">
              <w:rPr>
                <w:rFonts w:eastAsia="Calibri" w:cs="Times New Roman"/>
                <w:szCs w:val="24"/>
              </w:rPr>
              <w:t xml:space="preserve">Контроль – чтение слогов         </w:t>
            </w:r>
          </w:p>
        </w:tc>
        <w:tc>
          <w:tcPr>
            <w:tcW w:w="2693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0C273F">
              <w:rPr>
                <w:rFonts w:eastAsia="Calibri" w:cs="Times New Roman"/>
                <w:szCs w:val="24"/>
              </w:rPr>
              <w:lastRenderedPageBreak/>
              <w:t xml:space="preserve">Звуки «П», «Н», «Т», «Д», «К», «М», «С», «З», «Б», «Х». </w:t>
            </w:r>
            <w:proofErr w:type="gramEnd"/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Из каких элементов состоит буква (для штриховки).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Характеристика звука.                        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Развитие навыка чтения </w:t>
            </w:r>
            <w:r w:rsidRPr="000C273F">
              <w:rPr>
                <w:rFonts w:eastAsia="Calibri" w:cs="Times New Roman"/>
                <w:szCs w:val="24"/>
              </w:rPr>
              <w:lastRenderedPageBreak/>
              <w:t>слогов, слов.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Изменение существительных по падежам.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Составление предложений.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Образование относительных прилагательных.</w:t>
            </w:r>
          </w:p>
        </w:tc>
        <w:tc>
          <w:tcPr>
            <w:tcW w:w="4395" w:type="dxa"/>
          </w:tcPr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lastRenderedPageBreak/>
              <w:t>Дидактические игры: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 xml:space="preserve">«Где спрятался звук», «Назови слово с этим звуком», «Отхлопай слово», «Поймай звук», «Штриховка буквы», «Прочитай слоги», «Прочитай слова», «Измени слово», «Доскажи словечко», «Договори предложение», «Один – много», «Сложи разрезную букву», </w:t>
            </w:r>
            <w:r w:rsidRPr="000C273F">
              <w:rPr>
                <w:rFonts w:eastAsia="Calibri" w:cs="Times New Roman"/>
                <w:szCs w:val="24"/>
              </w:rPr>
              <w:lastRenderedPageBreak/>
              <w:t>«Допиши слова по клеточкам», «Допиши слово», «Четвёртый лишний», «Отгадай загадку», «Собери картинку»,  «Кто внимательный?», «Соедини линиями слова и картинки», «Помоги художнику: подбери название для картинки»,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0C273F">
              <w:rPr>
                <w:rFonts w:eastAsia="Calibri" w:cs="Times New Roman"/>
                <w:szCs w:val="24"/>
              </w:rPr>
              <w:t>игра «Улитка».</w:t>
            </w:r>
            <w:proofErr w:type="gramEnd"/>
          </w:p>
          <w:p w:rsidR="0035672B" w:rsidRPr="00085239" w:rsidRDefault="0035672B" w:rsidP="0008523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>», набор карточек «Забавные буква»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пособие «Набор букв и знаков Ларчик»,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комплект «Разноцветные верёвочки», комплект «</w:t>
            </w:r>
            <w:proofErr w:type="spellStart"/>
            <w:r>
              <w:rPr>
                <w:rFonts w:eastAsia="Calibri" w:cs="Times New Roman"/>
                <w:szCs w:val="24"/>
              </w:rPr>
              <w:t>Складушки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spellEnd"/>
            <w:r>
              <w:rPr>
                <w:rFonts w:eastAsia="Calibri" w:cs="Times New Roman"/>
                <w:szCs w:val="24"/>
                <w:lang w:val="en-US"/>
              </w:rPr>
              <w:t>D</w:t>
            </w:r>
            <w:r>
              <w:rPr>
                <w:rFonts w:eastAsia="Calibri" w:cs="Times New Roman"/>
                <w:szCs w:val="24"/>
              </w:rPr>
              <w:t xml:space="preserve">», приложение «Лабиринты букв. Согласные» пособие «Теремки» 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«Медведь», «Дворник»      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«Собака», Труба»,  «Мышка»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читаем на букву …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найди такой же слог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читаем строчки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найди пару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не разорви цепочку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текстов: «Сказка о кузнечике», «Летающая лягушка», «Нарвалы», «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Пусик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научился читать»</w:t>
            </w:r>
          </w:p>
          <w:p w:rsidR="0035672B" w:rsidRPr="000C273F" w:rsidRDefault="0035672B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35672B" w:rsidRPr="000C273F" w:rsidTr="006207DB">
        <w:tc>
          <w:tcPr>
            <w:tcW w:w="2518" w:type="dxa"/>
            <w:vMerge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3" w:type="dxa"/>
          </w:tcPr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0C273F">
              <w:rPr>
                <w:rFonts w:eastAsia="Calibri" w:cs="Times New Roman"/>
                <w:szCs w:val="24"/>
              </w:rPr>
              <w:t>Звуки «В», «Д», «Г», «З», «Ш», «Л», «Ж», «Б», «Р», «Ч», «Ч», «Щ» «Ц», «Ф»</w:t>
            </w:r>
            <w:proofErr w:type="gramEnd"/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Из каких элементов состоит буква (для штриховки).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Характеристика звука: твёрдый - мягкий, звонкий – глухой.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                        </w:t>
            </w:r>
          </w:p>
        </w:tc>
        <w:tc>
          <w:tcPr>
            <w:tcW w:w="4395" w:type="dxa"/>
          </w:tcPr>
          <w:p w:rsidR="0035672B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Дидактические игры: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«Где спрятался звук», «Назови слово с этим звуком», «Штриховка буквы», «Прочитай слоги», «Прочитай слова», «Составь предложение с  определённым словом», «Сложи разрезную букву», «Допиши слова по клеточкам», «Допиши предложение», «Игры со словами: дочитай слово», «Собери слова из букв», «Измени слово»,  «Игры со словами: разрезные слова», «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Логоребусы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: прочитай по первым буквам, прочитай по последним буквам», «Найди картинки – соедини со словом», «Найди в</w:t>
            </w:r>
            <w:proofErr w:type="gramEnd"/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квадратах</w:t>
            </w:r>
            <w:proofErr w:type="gramEnd"/>
            <w:r w:rsidRPr="000C273F">
              <w:rPr>
                <w:rFonts w:eastAsia="Calibri" w:cs="Times New Roman"/>
                <w:szCs w:val="24"/>
              </w:rPr>
              <w:t xml:space="preserve"> буквы, которые есть в словах. Остальные буквы – зачеркни», игра «Улитка», «Закрась столько кружков, сколько в слове слогов», «Соедини линиями слова и картинки», «Помоги художнику: подбери название для картинки»,</w:t>
            </w:r>
          </w:p>
          <w:p w:rsidR="0035672B" w:rsidRPr="00085239" w:rsidRDefault="0035672B" w:rsidP="00214FB9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», набор карточек «Забавные буква», пособие «Набор букв </w:t>
            </w:r>
            <w:r>
              <w:rPr>
                <w:rFonts w:eastAsia="Calibri" w:cs="Times New Roman"/>
                <w:szCs w:val="24"/>
              </w:rPr>
              <w:lastRenderedPageBreak/>
              <w:t>и знаков Ларчик»,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комплект «Разноцветные верёвочки», комплект «</w:t>
            </w:r>
            <w:proofErr w:type="spellStart"/>
            <w:r>
              <w:rPr>
                <w:rFonts w:eastAsia="Calibri" w:cs="Times New Roman"/>
                <w:szCs w:val="24"/>
              </w:rPr>
              <w:t>Складушки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spellEnd"/>
            <w:proofErr w:type="gramStart"/>
            <w:r>
              <w:rPr>
                <w:rFonts w:eastAsia="Calibri" w:cs="Times New Roman"/>
                <w:szCs w:val="24"/>
                <w:lang w:val="en-US"/>
              </w:rPr>
              <w:t>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», приложение «Лабиринты букв. Согласные» пособие «Теремки» 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Ребусы «Наше тело», «Профессии», «Насекомые», «Транспорт»,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Кроссворд «Зоопарк»    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угадай слово;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школа;</w:t>
            </w:r>
          </w:p>
          <w:p w:rsidR="0035672B" w:rsidRPr="000C273F" w:rsidRDefault="0035672B" w:rsidP="00CC055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снежный ком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«Ножницы», «Волшебник», «Дворник», «Хомячок»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«Замок», «Деревья»,  «Гусь», «Раки», «Щука» </w:t>
            </w:r>
          </w:p>
          <w:p w:rsidR="0035672B" w:rsidRPr="000C273F" w:rsidRDefault="0035672B" w:rsidP="00CC055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текстов: 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«В цирке», «Друзья», «У Тани день рождения», «Хобот», «В разведке», «Лев», «Песец», «Новый хвост»</w:t>
            </w:r>
            <w:proofErr w:type="gramEnd"/>
          </w:p>
        </w:tc>
      </w:tr>
      <w:tr w:rsidR="000C273F" w:rsidRPr="000C273F" w:rsidTr="006207DB">
        <w:tc>
          <w:tcPr>
            <w:tcW w:w="2518" w:type="dxa"/>
          </w:tcPr>
          <w:p w:rsidR="000C273F" w:rsidRPr="0035672B" w:rsidRDefault="007A3B11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4</w:t>
            </w:r>
            <w:r w:rsidR="0035672B" w:rsidRPr="0035672B">
              <w:rPr>
                <w:rFonts w:eastAsia="Calibri" w:cs="Times New Roman"/>
                <w:b/>
                <w:szCs w:val="24"/>
              </w:rPr>
              <w:t xml:space="preserve">. </w:t>
            </w:r>
            <w:r w:rsidR="000C273F" w:rsidRPr="000C273F">
              <w:rPr>
                <w:rFonts w:eastAsia="Calibri" w:cs="Times New Roman"/>
                <w:b/>
                <w:szCs w:val="24"/>
              </w:rPr>
              <w:t>«Дифференциация звуков»</w:t>
            </w:r>
          </w:p>
          <w:p w:rsidR="0035672B" w:rsidRPr="0035672B" w:rsidRDefault="007A3B11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="0035672B" w:rsidRPr="0035672B">
              <w:rPr>
                <w:rFonts w:eastAsia="Calibri" w:cs="Times New Roman"/>
                <w:szCs w:val="24"/>
              </w:rPr>
              <w:t>- уточнить знания детей о</w:t>
            </w:r>
            <w:r w:rsidR="0035672B">
              <w:rPr>
                <w:rFonts w:eastAsia="Calibri" w:cs="Times New Roman"/>
                <w:szCs w:val="24"/>
              </w:rPr>
              <w:t xml:space="preserve"> парных</w:t>
            </w:r>
            <w:r w:rsidR="0035672B" w:rsidRPr="0035672B">
              <w:rPr>
                <w:rFonts w:eastAsia="Calibri" w:cs="Times New Roman"/>
                <w:szCs w:val="24"/>
              </w:rPr>
              <w:t xml:space="preserve"> звуках            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-формировать умение называть слова с этими звуками.      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-продолжать учить детей давать качественную характеристику звукам.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 закрепить умение детей изменять слова путем перестановки звуков или слогов в слове.    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- учить выкладывать слова с помощью звуковых обозначений.                                          </w:t>
            </w:r>
          </w:p>
          <w:p w:rsidR="0035672B" w:rsidRPr="0035672B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 xml:space="preserve"> - развивать звуковую культуру речи.</w:t>
            </w:r>
          </w:p>
          <w:p w:rsidR="0035672B" w:rsidRPr="000C273F" w:rsidRDefault="0035672B" w:rsidP="003567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35672B">
              <w:rPr>
                <w:rFonts w:eastAsia="Calibri" w:cs="Times New Roman"/>
                <w:szCs w:val="24"/>
              </w:rPr>
              <w:t>-развивать мелкую моторику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фонематического слуха: парные согласные.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слов.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«Прочитай слоги», «Прочитай слова», 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«Сколько слогов в слове», «Допиши слово» «Ребусы с короткими словами», игра «Улитка», «Отхлопай слово»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«Медведь»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«Мышка»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Работа со слоговой таблицей: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читаем строчки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найди пару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не разорви цепочку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прыгаем по кочкам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угадай слово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- лесная школа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   Чтение текстов: «Дружная семья»,    «Сурок»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  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Pr="007A3B11" w:rsidRDefault="000C273F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r w:rsidR="007A3B11" w:rsidRPr="007A3B11">
              <w:rPr>
                <w:rFonts w:eastAsia="Calibri" w:cs="Times New Roman"/>
                <w:b/>
                <w:szCs w:val="24"/>
              </w:rPr>
              <w:t xml:space="preserve">5. </w:t>
            </w:r>
            <w:r w:rsidRPr="000C273F">
              <w:rPr>
                <w:rFonts w:eastAsia="Calibri" w:cs="Times New Roman"/>
                <w:b/>
                <w:szCs w:val="24"/>
              </w:rPr>
              <w:t>«Звук и буква «Й»»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Pr="007A3B11">
              <w:rPr>
                <w:rFonts w:eastAsia="Calibri" w:cs="Times New Roman"/>
                <w:szCs w:val="24"/>
              </w:rPr>
              <w:t xml:space="preserve">- закрепить умение дифференцировать </w:t>
            </w:r>
            <w:r w:rsidRPr="007A3B11">
              <w:rPr>
                <w:rFonts w:eastAsia="Calibri" w:cs="Times New Roman"/>
                <w:szCs w:val="24"/>
              </w:rPr>
              <w:lastRenderedPageBreak/>
              <w:t xml:space="preserve">мягкие и твердые согласные звуки.     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познакомить детей со звуком «Й».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продолжать учить выкладывать и читать слоги с помощью звуковых обозначений.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 - развивать фонематический слух и речевое внимание.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-развивать мелкую моторику.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>Характеристика звука.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слогов, слов.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«Прочитай слова по картинкам»,  «Ребусы со словами», «Прочитай по последним буквам».</w:t>
            </w:r>
          </w:p>
          <w:p w:rsidR="006207DB" w:rsidRPr="00085239" w:rsidRDefault="006207DB" w:rsidP="006207DB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>Игра «Шнур-</w:t>
            </w:r>
            <w:proofErr w:type="spellStart"/>
            <w:r>
              <w:rPr>
                <w:rFonts w:eastAsia="Calibri" w:cs="Times New Roman"/>
                <w:szCs w:val="24"/>
              </w:rPr>
              <w:t>Затейкин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», набор карточек «Забавные буква», пособие «Набор букв </w:t>
            </w:r>
            <w:r>
              <w:rPr>
                <w:rFonts w:eastAsia="Calibri" w:cs="Times New Roman"/>
                <w:szCs w:val="24"/>
              </w:rPr>
              <w:lastRenderedPageBreak/>
              <w:t>и знаков Ларчик», графический тренажёр «</w:t>
            </w:r>
            <w:proofErr w:type="spellStart"/>
            <w:r>
              <w:rPr>
                <w:rFonts w:eastAsia="Calibri" w:cs="Times New Roman"/>
                <w:szCs w:val="24"/>
              </w:rPr>
              <w:t>Игровизор</w:t>
            </w:r>
            <w:proofErr w:type="spellEnd"/>
            <w:r>
              <w:rPr>
                <w:rFonts w:eastAsia="Calibri" w:cs="Times New Roman"/>
                <w:szCs w:val="24"/>
              </w:rPr>
              <w:t>», комплект «Разноцветные верёвочки», комплект «</w:t>
            </w:r>
            <w:proofErr w:type="spellStart"/>
            <w:r>
              <w:rPr>
                <w:rFonts w:eastAsia="Calibri" w:cs="Times New Roman"/>
                <w:szCs w:val="24"/>
              </w:rPr>
              <w:t>Складушки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>
              <w:rPr>
                <w:rFonts w:eastAsia="Calibri" w:cs="Times New Roman"/>
                <w:szCs w:val="24"/>
              </w:rPr>
              <w:t>С</w:t>
            </w:r>
            <w:proofErr w:type="spellEnd"/>
            <w:proofErr w:type="gramStart"/>
            <w:r>
              <w:rPr>
                <w:rFonts w:eastAsia="Calibri" w:cs="Times New Roman"/>
                <w:szCs w:val="24"/>
                <w:lang w:val="en-US"/>
              </w:rPr>
              <w:t>D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», приложение «Лабиринты букв. Согласные» пособие «Теремки»  </w:t>
            </w:r>
            <w:r w:rsidRPr="000C273F">
              <w:rPr>
                <w:rFonts w:eastAsia="Calibri" w:cs="Times New Roman"/>
                <w:szCs w:val="24"/>
              </w:rPr>
              <w:t xml:space="preserve">В. </w:t>
            </w:r>
            <w:proofErr w:type="spellStart"/>
            <w:r w:rsidRPr="000C273F">
              <w:rPr>
                <w:rFonts w:eastAsia="Calibri" w:cs="Times New Roman"/>
                <w:szCs w:val="24"/>
              </w:rPr>
              <w:t>Воскобовича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>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Чтение текстов «Тушканчик»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по выбору детей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C273F" w:rsidRPr="000C273F" w:rsidTr="006207DB">
        <w:tc>
          <w:tcPr>
            <w:tcW w:w="2518" w:type="dxa"/>
          </w:tcPr>
          <w:p w:rsidR="000C273F" w:rsidRPr="007A3B11" w:rsidRDefault="007A3B11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7A3B11">
              <w:rPr>
                <w:rFonts w:eastAsia="Calibri" w:cs="Times New Roman"/>
                <w:b/>
                <w:szCs w:val="24"/>
              </w:rPr>
              <w:lastRenderedPageBreak/>
              <w:t xml:space="preserve">6. </w:t>
            </w:r>
            <w:r w:rsidR="000C273F" w:rsidRPr="000C273F">
              <w:rPr>
                <w:rFonts w:eastAsia="Calibri" w:cs="Times New Roman"/>
                <w:b/>
                <w:szCs w:val="24"/>
              </w:rPr>
              <w:t>Буква «ь»  в конце и середине слова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Цель:</w:t>
            </w:r>
            <w:r w:rsidRPr="007A3B11">
              <w:rPr>
                <w:rFonts w:eastAsia="Calibri" w:cs="Times New Roman"/>
                <w:szCs w:val="24"/>
              </w:rPr>
              <w:t xml:space="preserve">- познакомить с буквой «Ь»  знак.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объяснить значение буквы в словах.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упражнять в дифференциации гласных и согласных звуков.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упражнять в звуковом анализе слов.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-развивать мелкую моторику.</w:t>
            </w:r>
            <w:r w:rsidRPr="007A3B11">
              <w:rPr>
                <w:rFonts w:eastAsia="Calibri" w:cs="Times New Roman"/>
                <w:szCs w:val="24"/>
              </w:rPr>
              <w:tab/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Характеристика звука.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 слов.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«Где спрятался звук», «Назови слово с этим звуком», «Поймай звук», «Прочитай слова», «Четвёртый лишний»</w:t>
            </w:r>
            <w:proofErr w:type="gramStart"/>
            <w:r w:rsidRPr="000C273F">
              <w:rPr>
                <w:rFonts w:eastAsia="Calibri" w:cs="Times New Roman"/>
                <w:szCs w:val="24"/>
              </w:rPr>
              <w:t>,»</w:t>
            </w:r>
            <w:proofErr w:type="gramEnd"/>
            <w:r w:rsidRPr="000C273F">
              <w:rPr>
                <w:rFonts w:eastAsia="Calibri" w:cs="Times New Roman"/>
                <w:szCs w:val="24"/>
              </w:rPr>
              <w:t>,  «Кто внимательный?», «Соедини линиями слова и картинки».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Звуковой анализ слова.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    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Пальчиковая гимнастика</w:t>
            </w:r>
            <w:r w:rsidRPr="000C273F">
              <w:rPr>
                <w:rFonts w:eastAsia="Calibri" w:cs="Times New Roman"/>
                <w:szCs w:val="24"/>
              </w:rPr>
              <w:t xml:space="preserve">  «Мышка»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 «Змеиная раздевалка»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Pr="007A3B11" w:rsidRDefault="007A3B11" w:rsidP="000C273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7A3B11">
              <w:rPr>
                <w:rFonts w:eastAsia="Calibri" w:cs="Times New Roman"/>
                <w:b/>
                <w:szCs w:val="24"/>
              </w:rPr>
              <w:t xml:space="preserve">7. </w:t>
            </w:r>
            <w:proofErr w:type="gramStart"/>
            <w:r w:rsidR="000C273F" w:rsidRPr="000C273F">
              <w:rPr>
                <w:rFonts w:eastAsia="Calibri" w:cs="Times New Roman"/>
                <w:b/>
                <w:szCs w:val="24"/>
              </w:rPr>
              <w:t>Разделительный</w:t>
            </w:r>
            <w:proofErr w:type="gramEnd"/>
            <w:r w:rsidR="000C273F" w:rsidRPr="000C273F">
              <w:rPr>
                <w:rFonts w:eastAsia="Calibri" w:cs="Times New Roman"/>
                <w:b/>
                <w:szCs w:val="24"/>
              </w:rPr>
              <w:t xml:space="preserve"> «Ь» и «Ъ» знаки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proofErr w:type="gramStart"/>
            <w:r w:rsidRPr="007A3B11">
              <w:rPr>
                <w:rFonts w:eastAsia="Calibri" w:cs="Times New Roman"/>
                <w:szCs w:val="24"/>
              </w:rPr>
              <w:t>-п</w:t>
            </w:r>
            <w:proofErr w:type="gramEnd"/>
            <w:r w:rsidRPr="007A3B11">
              <w:rPr>
                <w:rFonts w:eastAsia="Calibri" w:cs="Times New Roman"/>
                <w:szCs w:val="24"/>
              </w:rPr>
              <w:t xml:space="preserve">ознакомить с буквой «Ъ» знак.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объяснить значение букв в </w:t>
            </w:r>
            <w:proofErr w:type="gramStart"/>
            <w:r w:rsidRPr="007A3B11">
              <w:rPr>
                <w:rFonts w:eastAsia="Calibri" w:cs="Times New Roman"/>
                <w:szCs w:val="24"/>
              </w:rPr>
              <w:t>словах</w:t>
            </w:r>
            <w:proofErr w:type="gramEnd"/>
            <w:r w:rsidRPr="007A3B11">
              <w:rPr>
                <w:rFonts w:eastAsia="Calibri" w:cs="Times New Roman"/>
                <w:szCs w:val="24"/>
              </w:rPr>
              <w:t xml:space="preserve">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упражнять в дифференциации гласных и согласных звуков.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упражнять в звуковом анализе слов.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  учить определять последовательность и количество звуков  в слове;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закреплять умения делить слова на слоги;                          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воспитывать речевое внимание и фонематический слух.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lastRenderedPageBreak/>
              <w:t xml:space="preserve">-закреплять умения читать отдельные слова, предложения, тексты.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-учить понимать прочитанное.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-развивать мелкую моторику.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lastRenderedPageBreak/>
              <w:t>Характеристика звука.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Развитие навыка чтения слов.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  <w:r w:rsidRPr="000C273F">
              <w:rPr>
                <w:rFonts w:eastAsia="Calibri" w:cs="Times New Roman"/>
                <w:szCs w:val="24"/>
              </w:rPr>
              <w:t xml:space="preserve"> «Где спрятался звук», «Назови слово с этим звуком», «Поймай звук», «Прочитай слова», «Четвёртый лишний», «Отгадай загадку», «Собери картинку»,  «Кто внимательный?»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Звуковой анализ слова.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    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 «Умные обезьяны»</w:t>
            </w:r>
          </w:p>
        </w:tc>
      </w:tr>
      <w:tr w:rsidR="000C273F" w:rsidRPr="000C273F" w:rsidTr="006207DB">
        <w:tc>
          <w:tcPr>
            <w:tcW w:w="2518" w:type="dxa"/>
          </w:tcPr>
          <w:p w:rsidR="000C273F" w:rsidRDefault="007A3B11" w:rsidP="000C27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A3B1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8. </w:t>
            </w:r>
            <w:r w:rsidR="000C273F" w:rsidRPr="000C273F">
              <w:rPr>
                <w:rFonts w:eastAsia="Times New Roman" w:cs="Times New Roman"/>
                <w:b/>
                <w:szCs w:val="24"/>
                <w:lang w:eastAsia="ru-RU"/>
              </w:rPr>
              <w:t>«Страна Азбука</w:t>
            </w:r>
            <w:r w:rsidR="000C273F" w:rsidRPr="000C27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Цель: </w:t>
            </w:r>
            <w:r w:rsidRPr="007A3B11">
              <w:rPr>
                <w:rFonts w:eastAsia="Calibri" w:cs="Times New Roman"/>
                <w:szCs w:val="24"/>
              </w:rPr>
              <w:t xml:space="preserve">- обобщить знания детей о гласных и согласных буквах, вспомнить стихи про буквы;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уметь отличать гласные буквы от согласных.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уметь восстанавливать нарушенную последовательность звуков и слогов в структуре слова.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уметь делать звуковой анализ слогов и слов.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развивать интерес и внимание к слову,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 упражнять в разгадывании ребусов;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воспитывать умение давать положительную оценку ответам товарищей.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 xml:space="preserve">-  закреплять умения определять последовательность и количество звуков  в слове;                                                                 </w:t>
            </w:r>
          </w:p>
          <w:p w:rsidR="007A3B11" w:rsidRPr="007A3B11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 воспитывать речевое внимание и фонематический слух.</w:t>
            </w:r>
          </w:p>
          <w:p w:rsidR="007A3B11" w:rsidRPr="000C273F" w:rsidRDefault="007A3B11" w:rsidP="007A3B1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A3B11">
              <w:rPr>
                <w:rFonts w:eastAsia="Calibri" w:cs="Times New Roman"/>
                <w:szCs w:val="24"/>
              </w:rPr>
              <w:t>-закреплять умения читать отдельные слова, предложения, тексты.</w:t>
            </w:r>
          </w:p>
        </w:tc>
        <w:tc>
          <w:tcPr>
            <w:tcW w:w="2693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Повторение. </w:t>
            </w:r>
          </w:p>
        </w:tc>
        <w:tc>
          <w:tcPr>
            <w:tcW w:w="4395" w:type="dxa"/>
          </w:tcPr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0C273F">
              <w:rPr>
                <w:rFonts w:eastAsia="Calibri" w:cs="Times New Roman"/>
                <w:i/>
                <w:szCs w:val="24"/>
              </w:rPr>
              <w:t>Дидактические игры:</w:t>
            </w:r>
          </w:p>
          <w:p w:rsidR="000C273F" w:rsidRPr="000C273F" w:rsidRDefault="000C273F" w:rsidP="000C273F">
            <w:pPr>
              <w:tabs>
                <w:tab w:val="left" w:pos="1386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 xml:space="preserve"> «Прочитай предложение», «Найди картинки – соедини со словом», игра «Улитка»,  «Ребусы со словами», «Прочитай по последним буквам». Звуковой анализ слова.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C273F">
              <w:rPr>
                <w:rFonts w:eastAsia="Calibri" w:cs="Times New Roman"/>
                <w:szCs w:val="24"/>
              </w:rPr>
              <w:t>Чтение текстов: «Колосок», «Настало лето»</w:t>
            </w:r>
          </w:p>
          <w:p w:rsidR="000C273F" w:rsidRPr="000C273F" w:rsidRDefault="000C273F" w:rsidP="000C273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C273F">
              <w:rPr>
                <w:rFonts w:eastAsia="Calibri" w:cs="Times New Roman"/>
    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tAsia="Calibri" w:cs="Times New Roman"/>
                <w:szCs w:val="24"/>
              </w:rPr>
              <w:t xml:space="preserve"> «Хомячок» </w:t>
            </w:r>
          </w:p>
          <w:p w:rsidR="000C273F" w:rsidRPr="000C273F" w:rsidRDefault="000C273F" w:rsidP="000C273F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C273F" w:rsidRDefault="000C273F" w:rsidP="002C7F54">
      <w:pPr>
        <w:spacing w:after="0" w:line="240" w:lineRule="auto"/>
        <w:jc w:val="both"/>
        <w:rPr>
          <w:b/>
        </w:rPr>
      </w:pPr>
    </w:p>
    <w:p w:rsidR="007432E1" w:rsidRDefault="007432E1" w:rsidP="007432E1">
      <w:pPr>
        <w:pStyle w:val="1"/>
        <w:numPr>
          <w:ilvl w:val="0"/>
          <w:numId w:val="1"/>
        </w:numPr>
      </w:pPr>
      <w:bookmarkStart w:id="7" w:name="_Toc53347054"/>
      <w:r>
        <w:lastRenderedPageBreak/>
        <w:t>Обеспечение</w:t>
      </w:r>
      <w:bookmarkEnd w:id="7"/>
    </w:p>
    <w:p w:rsidR="007432E1" w:rsidRDefault="007432E1" w:rsidP="007432E1">
      <w:pPr>
        <w:pStyle w:val="2"/>
        <w:numPr>
          <w:ilvl w:val="1"/>
          <w:numId w:val="1"/>
        </w:numPr>
      </w:pPr>
      <w:bookmarkStart w:id="8" w:name="_Toc53347055"/>
      <w:r>
        <w:t>Методическое обеспечение</w:t>
      </w:r>
      <w:bookmarkEnd w:id="8"/>
    </w:p>
    <w:p w:rsidR="000D3A3B" w:rsidRDefault="000D3A3B" w:rsidP="002C7F54">
      <w:pPr>
        <w:spacing w:after="0"/>
      </w:pPr>
      <w:r w:rsidRPr="000D3A3B">
        <w:t xml:space="preserve">Методическое обеспечение программы предусматривает наличие следующих методических видов продукции: </w:t>
      </w:r>
    </w:p>
    <w:p w:rsidR="00F02771" w:rsidRDefault="00F02771" w:rsidP="002C7F54">
      <w:pPr>
        <w:pStyle w:val="ad"/>
        <w:numPr>
          <w:ilvl w:val="0"/>
          <w:numId w:val="10"/>
        </w:numPr>
        <w:spacing w:after="0"/>
      </w:pPr>
      <w:r>
        <w:t xml:space="preserve">«Букварь» </w:t>
      </w:r>
      <w:proofErr w:type="spellStart"/>
      <w:r>
        <w:t>Н.С.Жукова</w:t>
      </w:r>
      <w:proofErr w:type="spellEnd"/>
    </w:p>
    <w:p w:rsidR="00F02771" w:rsidRDefault="00F02771" w:rsidP="002C7F54">
      <w:pPr>
        <w:pStyle w:val="ad"/>
        <w:numPr>
          <w:ilvl w:val="0"/>
          <w:numId w:val="10"/>
        </w:numPr>
        <w:spacing w:after="0"/>
      </w:pPr>
      <w:r>
        <w:t xml:space="preserve">«Как хорошо уметь читать» Д. </w:t>
      </w:r>
      <w:proofErr w:type="spellStart"/>
      <w:r>
        <w:t>Г.Шумаева</w:t>
      </w:r>
      <w:proofErr w:type="spellEnd"/>
    </w:p>
    <w:p w:rsidR="00F02771" w:rsidRDefault="00F02771" w:rsidP="00F02771">
      <w:pPr>
        <w:pStyle w:val="ad"/>
        <w:numPr>
          <w:ilvl w:val="0"/>
          <w:numId w:val="10"/>
        </w:numPr>
        <w:spacing w:after="0"/>
      </w:pPr>
      <w:r w:rsidRPr="00F02771">
        <w:t>Комплект</w:t>
      </w:r>
      <w:r>
        <w:t xml:space="preserve"> В.В. </w:t>
      </w:r>
      <w:proofErr w:type="spellStart"/>
      <w:r>
        <w:t>Воскобовича</w:t>
      </w:r>
      <w:proofErr w:type="spellEnd"/>
      <w:r>
        <w:t xml:space="preserve"> </w:t>
      </w:r>
      <w:r w:rsidRPr="00F02771">
        <w:t xml:space="preserve"> "Чтение через игру"</w:t>
      </w:r>
      <w:proofErr w:type="gramStart"/>
      <w:r>
        <w:t xml:space="preserve"> :</w:t>
      </w:r>
      <w:proofErr w:type="gramEnd"/>
      <w:r>
        <w:br/>
        <w:t xml:space="preserve">Теремки </w:t>
      </w:r>
      <w:proofErr w:type="spellStart"/>
      <w:r>
        <w:t>Воскобовича</w:t>
      </w:r>
      <w:proofErr w:type="spellEnd"/>
      <w:r>
        <w:t xml:space="preserve"> - 1 шт.</w:t>
      </w:r>
    </w:p>
    <w:p w:rsidR="00F02771" w:rsidRDefault="00F02771" w:rsidP="00F02771">
      <w:pPr>
        <w:pStyle w:val="ad"/>
        <w:spacing w:after="0"/>
      </w:pPr>
      <w:proofErr w:type="spellStart"/>
      <w:r>
        <w:t>Складушки</w:t>
      </w:r>
      <w:proofErr w:type="spellEnd"/>
      <w:r>
        <w:t xml:space="preserve"> + CD - 1 шт.</w:t>
      </w:r>
    </w:p>
    <w:p w:rsidR="00F02771" w:rsidRDefault="00F02771" w:rsidP="00F02771">
      <w:pPr>
        <w:pStyle w:val="ad"/>
        <w:spacing w:after="0"/>
      </w:pPr>
      <w:proofErr w:type="spellStart"/>
      <w:r>
        <w:t>Читайка</w:t>
      </w:r>
      <w:proofErr w:type="spellEnd"/>
      <w:r>
        <w:t xml:space="preserve"> на шариках 1 - 1 шт.</w:t>
      </w:r>
    </w:p>
    <w:p w:rsidR="00F02771" w:rsidRDefault="00F02771" w:rsidP="00F02771">
      <w:pPr>
        <w:pStyle w:val="ad"/>
        <w:spacing w:after="0"/>
      </w:pPr>
      <w:proofErr w:type="spellStart"/>
      <w:r>
        <w:t>Читайка</w:t>
      </w:r>
      <w:proofErr w:type="spellEnd"/>
      <w:r>
        <w:t xml:space="preserve"> на шариках 2 - 1 шт.</w:t>
      </w:r>
    </w:p>
    <w:p w:rsidR="00F02771" w:rsidRDefault="00F02771" w:rsidP="00F02771">
      <w:pPr>
        <w:pStyle w:val="ad"/>
        <w:spacing w:after="0"/>
      </w:pPr>
      <w:r>
        <w:t>Яблонька - 1 шт.</w:t>
      </w:r>
    </w:p>
    <w:p w:rsidR="00F02771" w:rsidRDefault="00F02771" w:rsidP="00F02771">
      <w:pPr>
        <w:pStyle w:val="ad"/>
        <w:spacing w:after="0"/>
      </w:pPr>
      <w:r>
        <w:t>Снеговик - 1 шт.</w:t>
      </w:r>
    </w:p>
    <w:p w:rsidR="00F02771" w:rsidRDefault="00F02771" w:rsidP="00F02771">
      <w:pPr>
        <w:pStyle w:val="ad"/>
        <w:spacing w:after="0"/>
      </w:pPr>
      <w:r>
        <w:t>Ромашка - 1 шт.</w:t>
      </w:r>
    </w:p>
    <w:p w:rsidR="00F02771" w:rsidRDefault="00F02771" w:rsidP="00F02771">
      <w:pPr>
        <w:pStyle w:val="ad"/>
        <w:spacing w:after="0"/>
      </w:pPr>
      <w:r>
        <w:t>Парусник - 1 шт.</w:t>
      </w:r>
    </w:p>
    <w:p w:rsidR="00F02771" w:rsidRDefault="00F02771" w:rsidP="00F02771">
      <w:pPr>
        <w:pStyle w:val="ad"/>
        <w:spacing w:after="0"/>
      </w:pPr>
    </w:p>
    <w:p w:rsidR="00F02771" w:rsidRDefault="00F02771" w:rsidP="00F02771">
      <w:pPr>
        <w:pStyle w:val="ad"/>
        <w:numPr>
          <w:ilvl w:val="0"/>
          <w:numId w:val="10"/>
        </w:numPr>
        <w:spacing w:after="0"/>
      </w:pPr>
      <w:r w:rsidRPr="00F02771">
        <w:t xml:space="preserve">Комплект </w:t>
      </w:r>
      <w:r w:rsidR="0074375E">
        <w:t xml:space="preserve">В.В. </w:t>
      </w:r>
      <w:proofErr w:type="spellStart"/>
      <w:r w:rsidR="0074375E">
        <w:t>Воскобовича</w:t>
      </w:r>
      <w:proofErr w:type="spellEnd"/>
      <w:r w:rsidR="0074375E" w:rsidRPr="00F02771">
        <w:t xml:space="preserve"> </w:t>
      </w:r>
      <w:r w:rsidRPr="00F02771">
        <w:t>"Знаковые конструкторы"</w:t>
      </w:r>
    </w:p>
    <w:p w:rsidR="00F02771" w:rsidRDefault="00F02771" w:rsidP="00F02771">
      <w:pPr>
        <w:pStyle w:val="ad"/>
        <w:spacing w:after="0"/>
      </w:pPr>
      <w:r>
        <w:t>Конструктор букв 1 - 1 шт.</w:t>
      </w:r>
    </w:p>
    <w:p w:rsidR="00F02771" w:rsidRDefault="00F02771" w:rsidP="00F02771">
      <w:pPr>
        <w:pStyle w:val="ad"/>
        <w:spacing w:after="0"/>
      </w:pPr>
      <w:r>
        <w:t>Волшебная восьмерка 1 - 1 шт.</w:t>
      </w:r>
    </w:p>
    <w:p w:rsidR="00F02771" w:rsidRDefault="00F02771" w:rsidP="00F02771">
      <w:pPr>
        <w:pStyle w:val="ad"/>
        <w:spacing w:after="0"/>
      </w:pPr>
      <w:r>
        <w:t>Конструктор букв Ларчик (желтый цвет) - 1 шт.</w:t>
      </w:r>
    </w:p>
    <w:p w:rsidR="00F02771" w:rsidRDefault="00F02771" w:rsidP="00F02771">
      <w:pPr>
        <w:pStyle w:val="ad"/>
        <w:spacing w:after="0"/>
      </w:pPr>
      <w:r>
        <w:t>Волшебная восьмерка Ларчик - 1 шт.</w:t>
      </w:r>
    </w:p>
    <w:p w:rsidR="00F02771" w:rsidRDefault="00F02771" w:rsidP="00F02771">
      <w:pPr>
        <w:pStyle w:val="ad"/>
        <w:spacing w:after="0"/>
      </w:pPr>
      <w:r>
        <w:t>Шнур-Затейник - 1 шт.</w:t>
      </w:r>
    </w:p>
    <w:p w:rsidR="00F02771" w:rsidRDefault="00F02771" w:rsidP="00F02771">
      <w:pPr>
        <w:pStyle w:val="ad"/>
        <w:spacing w:after="0"/>
      </w:pPr>
      <w:r>
        <w:t>Шнур-Малыш - 1 шт.</w:t>
      </w:r>
    </w:p>
    <w:p w:rsidR="00F02771" w:rsidRDefault="00F02771" w:rsidP="002C7F54">
      <w:pPr>
        <w:spacing w:after="0"/>
      </w:pPr>
    </w:p>
    <w:p w:rsidR="007A3B11" w:rsidRPr="0074375E" w:rsidRDefault="007A3B11" w:rsidP="007A3B11">
      <w:pPr>
        <w:spacing w:after="0"/>
        <w:rPr>
          <w:b/>
        </w:rPr>
      </w:pPr>
      <w:r w:rsidRPr="0074375E">
        <w:rPr>
          <w:b/>
        </w:rPr>
        <w:t>Демонстрационный материал:</w:t>
      </w:r>
    </w:p>
    <w:p w:rsidR="007A3B11" w:rsidRDefault="007A3B11" w:rsidP="007A3B11">
      <w:pPr>
        <w:spacing w:after="0"/>
      </w:pPr>
      <w:r>
        <w:t>1. Магнитная доска.</w:t>
      </w:r>
    </w:p>
    <w:p w:rsidR="007A3B11" w:rsidRDefault="007A3B11" w:rsidP="007A3B11">
      <w:pPr>
        <w:spacing w:after="0"/>
      </w:pPr>
      <w:r>
        <w:t>2. Крупные буквы на магнитиках.</w:t>
      </w:r>
    </w:p>
    <w:p w:rsidR="007A3B11" w:rsidRDefault="007A3B11" w:rsidP="007A3B11">
      <w:pPr>
        <w:spacing w:after="0"/>
      </w:pPr>
      <w:r>
        <w:t>3. Предметные картинки (по темам).</w:t>
      </w:r>
    </w:p>
    <w:p w:rsidR="007A3B11" w:rsidRDefault="007A3B11" w:rsidP="007A3B11">
      <w:pPr>
        <w:spacing w:after="0"/>
      </w:pPr>
      <w:r>
        <w:t>4. Карточки для звукового анализа слов (на магнитиках)</w:t>
      </w:r>
    </w:p>
    <w:p w:rsidR="007A3B11" w:rsidRDefault="007A3B11" w:rsidP="007A3B11">
      <w:pPr>
        <w:spacing w:after="0"/>
      </w:pPr>
      <w:r>
        <w:t>5 Фишки: зелёная, синяя, красная (на магнитиках)</w:t>
      </w:r>
    </w:p>
    <w:p w:rsidR="007A3B11" w:rsidRDefault="007A3B11" w:rsidP="007A3B11">
      <w:pPr>
        <w:spacing w:after="0"/>
      </w:pPr>
      <w:r>
        <w:t>6 Полотно в клетку, для показа, как правильно печатать буквы.</w:t>
      </w:r>
    </w:p>
    <w:p w:rsidR="007A3B11" w:rsidRDefault="007A3B11" w:rsidP="007A3B11">
      <w:pPr>
        <w:spacing w:after="0"/>
      </w:pPr>
      <w:r>
        <w:t xml:space="preserve">7 Маркеры: синий, </w:t>
      </w:r>
      <w:proofErr w:type="spellStart"/>
      <w:proofErr w:type="gramStart"/>
      <w:r>
        <w:t>зелеѐный</w:t>
      </w:r>
      <w:proofErr w:type="spellEnd"/>
      <w:proofErr w:type="gramEnd"/>
      <w:r>
        <w:t>, красный.</w:t>
      </w:r>
    </w:p>
    <w:p w:rsidR="007A3B11" w:rsidRPr="0074375E" w:rsidRDefault="007A3B11" w:rsidP="007A3B11">
      <w:pPr>
        <w:spacing w:after="0"/>
        <w:rPr>
          <w:b/>
        </w:rPr>
      </w:pPr>
      <w:r w:rsidRPr="0074375E">
        <w:rPr>
          <w:b/>
        </w:rPr>
        <w:t>Раздаточный материал:</w:t>
      </w:r>
    </w:p>
    <w:p w:rsidR="007A3B11" w:rsidRDefault="007A3B11" w:rsidP="007A3B11">
      <w:pPr>
        <w:spacing w:after="0"/>
      </w:pPr>
      <w:r>
        <w:t>1. Букварь Н.С. Жуковой (копия страниц изучаемой темы).</w:t>
      </w:r>
    </w:p>
    <w:p w:rsidR="007A3B11" w:rsidRDefault="007A3B11" w:rsidP="007A3B11">
      <w:pPr>
        <w:spacing w:after="0"/>
      </w:pPr>
      <w:r>
        <w:t>2. Тетради в крупную клетку.</w:t>
      </w:r>
    </w:p>
    <w:p w:rsidR="007A3B11" w:rsidRDefault="007A3B11" w:rsidP="007A3B11">
      <w:pPr>
        <w:spacing w:after="0"/>
      </w:pPr>
      <w:r>
        <w:t>3. Конвертики с разрезной азбукой (комплект на каждого ребёнка).</w:t>
      </w:r>
    </w:p>
    <w:p w:rsidR="007A3B11" w:rsidRDefault="007A3B11" w:rsidP="007A3B11">
      <w:pPr>
        <w:spacing w:after="0"/>
      </w:pPr>
      <w:r>
        <w:t>4. Индивидуальные карточки на каждого ребёнка из «Папки дошкольника».</w:t>
      </w:r>
    </w:p>
    <w:p w:rsidR="007A3B11" w:rsidRDefault="007A3B11" w:rsidP="007A3B11">
      <w:pPr>
        <w:spacing w:after="0"/>
      </w:pPr>
      <w:r>
        <w:t>5. Карточки для звукового анализа слов, на каждого ребёнка.</w:t>
      </w:r>
    </w:p>
    <w:p w:rsidR="007A3B11" w:rsidRDefault="007A3B11" w:rsidP="007A3B11">
      <w:pPr>
        <w:spacing w:after="0"/>
      </w:pPr>
      <w:r>
        <w:t>6. Фишки: зелёная, синяя, красная на каждого ребёнка</w:t>
      </w:r>
    </w:p>
    <w:p w:rsidR="007A3B11" w:rsidRDefault="007A3B11" w:rsidP="007A3B11">
      <w:pPr>
        <w:spacing w:after="0"/>
      </w:pPr>
      <w:r>
        <w:t>7. Цветные карандаши.</w:t>
      </w:r>
    </w:p>
    <w:p w:rsidR="007A3B11" w:rsidRDefault="007A3B11" w:rsidP="007A3B11">
      <w:pPr>
        <w:spacing w:after="0"/>
      </w:pPr>
      <w:r>
        <w:t>8. Простые карандаши.</w:t>
      </w:r>
    </w:p>
    <w:p w:rsidR="007A3B11" w:rsidRDefault="007A3B11" w:rsidP="002C7F54">
      <w:pPr>
        <w:spacing w:after="0"/>
      </w:pPr>
    </w:p>
    <w:p w:rsidR="0097747D" w:rsidRDefault="0097747D" w:rsidP="002C7F54">
      <w:pPr>
        <w:spacing w:after="0"/>
      </w:pPr>
    </w:p>
    <w:p w:rsidR="0074375E" w:rsidRPr="0074375E" w:rsidRDefault="0074375E" w:rsidP="0074375E">
      <w:pPr>
        <w:spacing w:after="0"/>
        <w:rPr>
          <w:b/>
        </w:rPr>
      </w:pPr>
      <w:r>
        <w:rPr>
          <w:b/>
        </w:rPr>
        <w:t>Структура занятий содержит:</w:t>
      </w:r>
    </w:p>
    <w:p w:rsidR="0074375E" w:rsidRPr="0074375E" w:rsidRDefault="0074375E" w:rsidP="0074375E">
      <w:pPr>
        <w:spacing w:after="0"/>
        <w:rPr>
          <w:u w:val="single"/>
        </w:rPr>
      </w:pPr>
      <w:r w:rsidRPr="006E05CA">
        <w:rPr>
          <w:b/>
          <w:i/>
          <w:u w:val="single"/>
        </w:rPr>
        <w:lastRenderedPageBreak/>
        <w:t>1.часть занятия:</w:t>
      </w:r>
      <w:r>
        <w:rPr>
          <w:u w:val="single"/>
        </w:rPr>
        <w:t xml:space="preserve">   </w:t>
      </w:r>
      <w:r>
        <w:t>Организационный момент  по лексической теме (игры на координацию речи с движениями)</w:t>
      </w:r>
    </w:p>
    <w:p w:rsidR="0074375E" w:rsidRDefault="0074375E" w:rsidP="0074375E">
      <w:pPr>
        <w:spacing w:after="0"/>
      </w:pP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анализ: </w:t>
      </w:r>
    </w:p>
    <w:p w:rsidR="0074375E" w:rsidRDefault="0074375E" w:rsidP="0074375E">
      <w:pPr>
        <w:spacing w:after="0"/>
      </w:pPr>
      <w:r>
        <w:t>Придумывание слов со звуком.</w:t>
      </w:r>
    </w:p>
    <w:p w:rsidR="0074375E" w:rsidRDefault="0074375E" w:rsidP="0074375E">
      <w:pPr>
        <w:spacing w:after="0"/>
      </w:pPr>
      <w:r>
        <w:t>Определение     места звука в слове</w:t>
      </w:r>
    </w:p>
    <w:p w:rsidR="0074375E" w:rsidRDefault="0074375E" w:rsidP="0074375E">
      <w:pPr>
        <w:spacing w:after="0"/>
      </w:pPr>
      <w:r>
        <w:t>Определение количества слогов в данных словами.</w:t>
      </w:r>
    </w:p>
    <w:p w:rsidR="0074375E" w:rsidRDefault="0074375E" w:rsidP="0074375E">
      <w:pPr>
        <w:spacing w:after="0"/>
      </w:pPr>
      <w:r w:rsidRPr="006E05CA">
        <w:rPr>
          <w:b/>
          <w:i/>
        </w:rPr>
        <w:t>2.</w:t>
      </w:r>
      <w:r w:rsidRPr="006E05CA">
        <w:rPr>
          <w:b/>
          <w:i/>
          <w:u w:val="single"/>
        </w:rPr>
        <w:t>часть  занятия:</w:t>
      </w:r>
      <w:r>
        <w:t xml:space="preserve"> «Пальцы развиваем </w:t>
      </w:r>
      <w:proofErr w:type="gramStart"/>
      <w:r>
        <w:t>буквы</w:t>
      </w:r>
      <w:proofErr w:type="gramEnd"/>
      <w:r>
        <w:t xml:space="preserve"> составляем» – пальчиковая азбука. </w:t>
      </w:r>
    </w:p>
    <w:p w:rsidR="0074375E" w:rsidRDefault="0074375E" w:rsidP="0074375E">
      <w:pPr>
        <w:spacing w:after="0"/>
      </w:pPr>
      <w:r>
        <w:t xml:space="preserve">Прописать букву в клеточках (сначала обвести по точкам, затем самостоятельно выложить букву их пластилина, бус, веревочек и т.д.)   </w:t>
      </w:r>
    </w:p>
    <w:p w:rsidR="0074375E" w:rsidRDefault="0074375E" w:rsidP="0074375E">
      <w:pPr>
        <w:spacing w:after="0"/>
      </w:pPr>
      <w:r>
        <w:t xml:space="preserve">Найти букву на картинке, обвести по точкам и раскрасить рисунок. </w:t>
      </w:r>
    </w:p>
    <w:p w:rsidR="0074375E" w:rsidRDefault="0074375E" w:rsidP="0074375E">
      <w:pPr>
        <w:spacing w:after="0"/>
      </w:pPr>
      <w:proofErr w:type="spellStart"/>
      <w:r>
        <w:t>Здоровьесберегающие</w:t>
      </w:r>
      <w:proofErr w:type="spellEnd"/>
      <w:r>
        <w:t xml:space="preserve"> технологии (гимнастика для глаз,  самомассаж, </w:t>
      </w:r>
      <w:proofErr w:type="spellStart"/>
      <w:r>
        <w:t>физминутки</w:t>
      </w:r>
      <w:proofErr w:type="spellEnd"/>
      <w:r>
        <w:t xml:space="preserve"> и др.)</w:t>
      </w:r>
    </w:p>
    <w:p w:rsidR="0074375E" w:rsidRPr="0074375E" w:rsidRDefault="0074375E" w:rsidP="0074375E">
      <w:pPr>
        <w:spacing w:after="0"/>
        <w:rPr>
          <w:u w:val="single"/>
        </w:rPr>
      </w:pPr>
      <w:r w:rsidRPr="006E05CA">
        <w:rPr>
          <w:b/>
          <w:i/>
          <w:u w:val="single"/>
        </w:rPr>
        <w:t>3.часть занятия</w:t>
      </w:r>
      <w:r>
        <w:rPr>
          <w:u w:val="single"/>
        </w:rPr>
        <w:t xml:space="preserve">: </w:t>
      </w:r>
      <w:r>
        <w:t xml:space="preserve">Занимательный материал: </w:t>
      </w:r>
    </w:p>
    <w:p w:rsidR="0074375E" w:rsidRDefault="0074375E" w:rsidP="0074375E">
      <w:pPr>
        <w:spacing w:after="0"/>
      </w:pPr>
      <w:r>
        <w:t>Загадки с рифмующимися отгадками, ответы которых начинаются на определенную букву.</w:t>
      </w:r>
    </w:p>
    <w:p w:rsidR="0074375E" w:rsidRDefault="0074375E" w:rsidP="0074375E">
      <w:pPr>
        <w:spacing w:after="0"/>
      </w:pPr>
      <w:r>
        <w:t xml:space="preserve">Обвести картинки, в которых есть данный звук, определить место звука и закрасить кружок  в данный цвет. Игра «Буква потерялась». Игры на чтение односложных и многосложных слов с соединением с соответствующей картинкой. Развивающие игры «Составь предложение», «Кто как говорит» (прочитай слово и соедини картинку), «Помоги </w:t>
      </w:r>
      <w:proofErr w:type="spellStart"/>
      <w:r>
        <w:t>ёжихе</w:t>
      </w:r>
      <w:proofErr w:type="spellEnd"/>
      <w:r>
        <w:t xml:space="preserve"> найти своих ежат» (составь слово из слогов). Отгадывание ребусов: по первой букве слова, по первому (второму слогу), «Расставь числа по порядку и прочитай слово»  и др.</w:t>
      </w:r>
    </w:p>
    <w:p w:rsidR="00E210DF" w:rsidRDefault="00E210DF" w:rsidP="0074375E">
      <w:pPr>
        <w:spacing w:after="0"/>
        <w:rPr>
          <w:b/>
        </w:rPr>
      </w:pPr>
    </w:p>
    <w:p w:rsidR="00E210DF" w:rsidRPr="00E210DF" w:rsidRDefault="00E210DF" w:rsidP="00E210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szCs w:val="24"/>
          <w:lang w:eastAsia="ru-RU"/>
        </w:rPr>
        <w:t xml:space="preserve">Формы организации деятельности детей на занятии: </w:t>
      </w:r>
      <w:r w:rsidRPr="00E210DF">
        <w:rPr>
          <w:rFonts w:eastAsia="Times New Roman" w:cs="Times New Roman"/>
          <w:szCs w:val="24"/>
          <w:lang w:eastAsia="ru-RU"/>
        </w:rPr>
        <w:t>групповая, индивидуальная, комбинированная.</w:t>
      </w:r>
    </w:p>
    <w:p w:rsidR="00E210DF" w:rsidRPr="00E210DF" w:rsidRDefault="00E210DF" w:rsidP="00E210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210DF">
        <w:rPr>
          <w:rFonts w:eastAsia="Times New Roman" w:cs="Times New Roman"/>
          <w:b/>
          <w:szCs w:val="24"/>
          <w:lang w:eastAsia="ru-RU"/>
        </w:rPr>
        <w:t xml:space="preserve">Формы проведения занятия: </w:t>
      </w:r>
      <w:r w:rsidRPr="00E210DF">
        <w:rPr>
          <w:rFonts w:eastAsia="Times New Roman" w:cs="Times New Roman"/>
          <w:szCs w:val="24"/>
          <w:lang w:eastAsia="ru-RU"/>
        </w:rPr>
        <w:t>занятие – игра, занятие – путешествие, конкурс, показ инсценировок, диалог, викторина, экскурсия, самостоятельная и практическая работа.</w:t>
      </w:r>
      <w:proofErr w:type="gramEnd"/>
    </w:p>
    <w:p w:rsidR="00E210DF" w:rsidRPr="00E210DF" w:rsidRDefault="00E210DF" w:rsidP="00E210D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b/>
          <w:bCs/>
          <w:szCs w:val="24"/>
          <w:lang w:eastAsia="ru-RU"/>
        </w:rPr>
        <w:t>Приемы и методы, используемые на занятиях: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210DF">
        <w:rPr>
          <w:rFonts w:eastAsia="Times New Roman" w:cs="Times New Roman"/>
          <w:szCs w:val="24"/>
          <w:lang w:eastAsia="ru-RU"/>
        </w:rPr>
        <w:t>Артикуляционная, зрительная, дыхательная, пальчиковая гимнастики.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Практические – упражнения, игровые методы.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методы – беседы.</w:t>
      </w:r>
    </w:p>
    <w:p w:rsid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Словесные приемы – объяснение, пояснение, педагогическая оценка.</w:t>
      </w:r>
    </w:p>
    <w:p w:rsidR="00E210DF" w:rsidRPr="00E210DF" w:rsidRDefault="00E210DF" w:rsidP="00E21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E210DF">
        <w:rPr>
          <w:rFonts w:cs="Times New Roman"/>
          <w:szCs w:val="24"/>
        </w:rPr>
        <w:t>Наглядные методы и приемы – наблюдения, рассматривание, показ образца, показ способов выполнения и др.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9" w:name="_Toc53347056"/>
      <w:r>
        <w:t>Материально-техническое обеспечение</w:t>
      </w:r>
      <w:bookmarkEnd w:id="9"/>
    </w:p>
    <w:p w:rsidR="000D3A3B" w:rsidRPr="000D3A3B" w:rsidRDefault="000D3A3B" w:rsidP="007D4CE6">
      <w:pPr>
        <w:spacing w:line="240" w:lineRule="auto"/>
        <w:jc w:val="both"/>
      </w:pPr>
      <w:r w:rsidRPr="001B19EF">
        <w:t>Кабинет</w:t>
      </w:r>
      <w:r>
        <w:t>,</w:t>
      </w:r>
      <w:r w:rsidRPr="000D3A3B">
        <w:t xml:space="preserve"> оснащенный компьютерн</w:t>
      </w:r>
      <w:r>
        <w:t>ой техникой</w:t>
      </w:r>
      <w:r w:rsidRPr="001B19EF">
        <w:t>,</w:t>
      </w:r>
      <w:r w:rsidRPr="000D3A3B">
        <w:t xml:space="preserve"> </w:t>
      </w:r>
      <w:r w:rsidR="00E210DF" w:rsidRPr="00E210DF">
        <w:t>включая типовую мебель</w:t>
      </w:r>
      <w:r w:rsidR="007D4CE6">
        <w:t>, соответствующую</w:t>
      </w:r>
      <w:r w:rsidR="007D4CE6" w:rsidRPr="007D4CE6">
        <w:t xml:space="preserve"> возрасту детей и </w:t>
      </w:r>
      <w:proofErr w:type="spellStart"/>
      <w:r w:rsidR="007D4CE6" w:rsidRPr="007D4CE6">
        <w:t>санитарно</w:t>
      </w:r>
      <w:proofErr w:type="spellEnd"/>
      <w:r w:rsidR="007D4CE6" w:rsidRPr="007D4CE6">
        <w:t xml:space="preserve"> - эпидемиологическим требованиям</w:t>
      </w:r>
      <w:r w:rsidR="007D4CE6">
        <w:t>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0" w:name="_Toc53347057"/>
      <w:r>
        <w:t>Кадровое обеспечение</w:t>
      </w:r>
      <w:bookmarkEnd w:id="10"/>
    </w:p>
    <w:p w:rsidR="007C0D52" w:rsidRPr="007C0D52" w:rsidRDefault="00E210DF" w:rsidP="007C0D52">
      <w:r>
        <w:t>Учитель-логопед</w:t>
      </w:r>
      <w:proofErr w:type="gramStart"/>
      <w:r>
        <w:t xml:space="preserve"> </w:t>
      </w:r>
      <w:r w:rsidR="000D3A3B" w:rsidRPr="007C0D52">
        <w:t>,</w:t>
      </w:r>
      <w:proofErr w:type="gramEnd"/>
      <w:r w:rsidR="000D3A3B" w:rsidRPr="007C0D52">
        <w:t xml:space="preserve"> образование</w:t>
      </w:r>
      <w:r w:rsidR="00EC0D94">
        <w:t xml:space="preserve"> - </w:t>
      </w:r>
      <w:r>
        <w:t>высшее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1" w:name="_Toc53347058"/>
      <w:r>
        <w:t>Организационное обеспечение</w:t>
      </w:r>
      <w:bookmarkEnd w:id="11"/>
    </w:p>
    <w:p w:rsidR="003C2272" w:rsidRPr="007C0D52" w:rsidRDefault="003C2272" w:rsidP="007956EB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>
        <w:t xml:space="preserve"> </w:t>
      </w:r>
      <w:r w:rsidRPr="007C0D52">
        <w:t>Занятия проводятся 2 раза в неделю во второй половине дня.</w:t>
      </w:r>
    </w:p>
    <w:p w:rsidR="007432E1" w:rsidRDefault="007432E1" w:rsidP="002B2A08">
      <w:pPr>
        <w:pStyle w:val="1"/>
        <w:numPr>
          <w:ilvl w:val="0"/>
          <w:numId w:val="1"/>
        </w:numPr>
      </w:pPr>
      <w:bookmarkStart w:id="12" w:name="_Toc53347059"/>
      <w:r>
        <w:lastRenderedPageBreak/>
        <w:t>Мониторинг образовательных результатов</w:t>
      </w:r>
      <w:bookmarkEnd w:id="12"/>
    </w:p>
    <w:p w:rsidR="000364C9" w:rsidRPr="007956EB" w:rsidRDefault="000364C9" w:rsidP="007956EB">
      <w:pPr>
        <w:pStyle w:val="ad"/>
        <w:numPr>
          <w:ilvl w:val="1"/>
          <w:numId w:val="1"/>
        </w:numPr>
        <w:outlineLvl w:val="1"/>
        <w:rPr>
          <w:b/>
        </w:rPr>
      </w:pPr>
      <w:bookmarkStart w:id="13" w:name="_Toc53347060"/>
      <w:r w:rsidRPr="007956EB">
        <w:rPr>
          <w:b/>
        </w:rPr>
        <w:t>Контрольно-измерительные материалы</w:t>
      </w:r>
      <w:bookmarkEnd w:id="13"/>
    </w:p>
    <w:p w:rsidR="002562F0" w:rsidRDefault="002562F0" w:rsidP="002562F0">
      <w:pPr>
        <w:jc w:val="both"/>
      </w:pPr>
      <w:r>
        <w:t>Педагогический анализ освоения детьми программного материала проводится 2 раза в год: первичный – в сентябре, итоговый – в апреле. Для оценки результативности работы использовались элементы следующих диагностических методик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Н.Д.Трубниковой</w:t>
      </w:r>
      <w:proofErr w:type="spellEnd"/>
      <w:r>
        <w:t xml:space="preserve"> и </w:t>
      </w:r>
      <w:proofErr w:type="spellStart"/>
      <w:r>
        <w:t>Е.П.Кольцовой</w:t>
      </w:r>
      <w:proofErr w:type="spellEnd"/>
      <w:r>
        <w:t xml:space="preserve">, </w:t>
      </w:r>
      <w:proofErr w:type="spellStart"/>
      <w:r>
        <w:t>О.А.Романович</w:t>
      </w:r>
      <w:proofErr w:type="spellEnd"/>
    </w:p>
    <w:p w:rsidR="0019418A" w:rsidRDefault="0019418A" w:rsidP="001941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418A">
        <w:rPr>
          <w:rFonts w:eastAsia="Times New Roman" w:cs="Times New Roman"/>
          <w:b/>
          <w:szCs w:val="24"/>
          <w:lang w:eastAsia="ru-RU"/>
        </w:rPr>
        <w:t>Карта обследования детей.</w:t>
      </w:r>
    </w:p>
    <w:p w:rsidR="0019418A" w:rsidRPr="0019418A" w:rsidRDefault="0019418A" w:rsidP="0019418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30"/>
        <w:gridCol w:w="4436"/>
        <w:gridCol w:w="2840"/>
      </w:tblGrid>
      <w:tr w:rsidR="0019418A" w:rsidTr="0019418A">
        <w:tc>
          <w:tcPr>
            <w:tcW w:w="2330" w:type="dxa"/>
          </w:tcPr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Критерии</w:t>
            </w:r>
          </w:p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оценивания</w:t>
            </w:r>
          </w:p>
        </w:tc>
        <w:tc>
          <w:tcPr>
            <w:tcW w:w="4436" w:type="dxa"/>
          </w:tcPr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Содержание задания</w:t>
            </w:r>
          </w:p>
        </w:tc>
        <w:tc>
          <w:tcPr>
            <w:tcW w:w="2840" w:type="dxa"/>
          </w:tcPr>
          <w:p w:rsidR="0019418A" w:rsidRPr="005E5268" w:rsidRDefault="0019418A" w:rsidP="005E5268">
            <w:pPr>
              <w:jc w:val="center"/>
              <w:rPr>
                <w:b/>
              </w:rPr>
            </w:pPr>
            <w:r w:rsidRPr="005E5268">
              <w:rPr>
                <w:b/>
              </w:rPr>
              <w:t>Речевой наглядный материал</w:t>
            </w:r>
          </w:p>
        </w:tc>
      </w:tr>
      <w:tr w:rsidR="0019418A" w:rsidTr="0019418A">
        <w:tc>
          <w:tcPr>
            <w:tcW w:w="233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Слышит и различает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звуки речи на слух</w:t>
            </w: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овтори за мной.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Х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лопни, если услышишь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звук.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тбери картинки 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заданный звук.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Речевой материал,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картинки</w:t>
            </w:r>
          </w:p>
          <w:p w:rsidR="0019418A" w:rsidRPr="0019418A" w:rsidRDefault="0019418A" w:rsidP="0019418A">
            <w:pPr>
              <w:ind w:firstLine="708"/>
            </w:pPr>
          </w:p>
        </w:tc>
      </w:tr>
      <w:tr w:rsidR="0019418A" w:rsidTr="0019418A">
        <w:tc>
          <w:tcPr>
            <w:tcW w:w="233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 место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звука в слове</w:t>
            </w:r>
          </w:p>
          <w:p w:rsidR="0019418A" w:rsidRDefault="0019418A" w:rsidP="002562F0">
            <w:pPr>
              <w:jc w:val="both"/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азови первый звук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слове,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последний.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предели место звука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слове – начало, середина,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конец.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Речевой материал</w:t>
            </w:r>
          </w:p>
        </w:tc>
      </w:tr>
      <w:tr w:rsidR="0019418A" w:rsidTr="0019418A">
        <w:tc>
          <w:tcPr>
            <w:tcW w:w="233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последовательность,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количество звуков в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слове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дает им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характеристику</w:t>
            </w:r>
          </w:p>
          <w:p w:rsidR="0019418A" w:rsidRDefault="0019418A" w:rsidP="002562F0">
            <w:pPr>
              <w:jc w:val="both"/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предели количество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вуков в слове. Назови их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по порядку.</w:t>
            </w:r>
          </w:p>
          <w:p w:rsidR="0019418A" w:rsidRDefault="0019418A" w:rsidP="0019418A">
            <w:pPr>
              <w:jc w:val="both"/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предели сколько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гласных, согласных звуков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в слове.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Речевой материал</w:t>
            </w:r>
          </w:p>
        </w:tc>
      </w:tr>
      <w:tr w:rsidR="0019418A" w:rsidTr="0019418A">
        <w:tc>
          <w:tcPr>
            <w:tcW w:w="2330" w:type="dxa"/>
            <w:vMerge w:val="restart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Различает и называет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  <w:p w:rsidR="0019418A" w:rsidRDefault="0019418A" w:rsidP="002562F0">
            <w:pPr>
              <w:jc w:val="both"/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азвать указанную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букву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Буквы разрезной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азбуки</w:t>
            </w:r>
          </w:p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айти букву,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обозначающие звуки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(близкие по способу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месту образования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акустическим признакам)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Б. С, З, Ж, Ш, Р,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Л, С, 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Ц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,, К, Г.</w:t>
            </w:r>
          </w:p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азвать буквы,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написанные разными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шрифтами.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А, а, </w:t>
            </w:r>
            <w:r w:rsidRPr="0019418A">
              <w:rPr>
                <w:rFonts w:eastAsia="Times New Roman" w:cs="Times New Roman"/>
                <w:b/>
                <w:szCs w:val="24"/>
                <w:lang w:eastAsia="ru-RU"/>
              </w:rPr>
              <w:t>А, а,</w:t>
            </w:r>
          </w:p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У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казать правильно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написанную букву рядом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зеркальным ее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изображением.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5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азвать букву,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перечеркнутую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ополнительными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штрихами.</w:t>
            </w:r>
          </w:p>
        </w:tc>
        <w:tc>
          <w:tcPr>
            <w:tcW w:w="2840" w:type="dxa"/>
          </w:tcPr>
          <w:p w:rsidR="0019418A" w:rsidRDefault="0019418A" w:rsidP="002562F0">
            <w:pPr>
              <w:jc w:val="both"/>
            </w:pPr>
          </w:p>
        </w:tc>
      </w:tr>
      <w:tr w:rsidR="0019418A" w:rsidTr="0019418A">
        <w:tc>
          <w:tcPr>
            <w:tcW w:w="2330" w:type="dxa"/>
            <w:vMerge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6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Н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айти среди сходных по начертанию букв нужную. </w:t>
            </w:r>
          </w:p>
        </w:tc>
        <w:tc>
          <w:tcPr>
            <w:tcW w:w="2840" w:type="dxa"/>
          </w:tcPr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ла, лм,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лд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вр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вз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>, вы,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гт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ге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кж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пш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19418A" w:rsidRPr="0019418A" w:rsidRDefault="0019418A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ею, со, ни, ор.</w:t>
            </w:r>
          </w:p>
        </w:tc>
      </w:tr>
      <w:tr w:rsidR="00CC0552" w:rsidTr="0019418A">
        <w:tc>
          <w:tcPr>
            <w:tcW w:w="2330" w:type="dxa"/>
            <w:vMerge w:val="restart"/>
          </w:tcPr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Читает слоги</w:t>
            </w:r>
          </w:p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CC0552" w:rsidRPr="0019418A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рочитать прямые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9418A">
              <w:rPr>
                <w:rFonts w:eastAsia="Times New Roman" w:cs="Times New Roman"/>
                <w:szCs w:val="24"/>
                <w:lang w:eastAsia="ru-RU"/>
              </w:rPr>
              <w:t>слоги.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са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 xml:space="preserve">, шу, </w:t>
            </w: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ха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ну, ос,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9418A">
              <w:rPr>
                <w:rFonts w:eastAsia="Times New Roman" w:cs="Times New Roman"/>
                <w:szCs w:val="24"/>
                <w:lang w:eastAsia="ru-RU"/>
              </w:rPr>
              <w:t>ры</w:t>
            </w:r>
            <w:proofErr w:type="spellEnd"/>
            <w:r w:rsidRPr="0019418A">
              <w:rPr>
                <w:rFonts w:eastAsia="Times New Roman" w:cs="Times New Roman"/>
                <w:szCs w:val="24"/>
                <w:lang w:eastAsia="ru-RU"/>
              </w:rPr>
              <w:t>, да.</w:t>
            </w:r>
          </w:p>
        </w:tc>
      </w:tr>
      <w:tr w:rsidR="00CC0552" w:rsidTr="0019418A">
        <w:tc>
          <w:tcPr>
            <w:tcW w:w="2330" w:type="dxa"/>
            <w:vMerge/>
          </w:tcPr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36" w:type="dxa"/>
          </w:tcPr>
          <w:p w:rsidR="00CC0552" w:rsidRPr="0019418A" w:rsidRDefault="00CC0552" w:rsidP="001941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обратные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слоги.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ум,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ах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ор,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ын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ус,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ат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CC0552" w:rsidTr="0019418A">
        <w:tc>
          <w:tcPr>
            <w:tcW w:w="2330" w:type="dxa"/>
            <w:vMerge/>
          </w:tcPr>
          <w:p w:rsidR="00CC0552" w:rsidRDefault="00CC0552" w:rsidP="002562F0">
            <w:pPr>
              <w:jc w:val="both"/>
            </w:pPr>
          </w:p>
        </w:tc>
        <w:tc>
          <w:tcPr>
            <w:tcW w:w="4436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слоги со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стечением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согласных.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ста,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кро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тру,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гло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цви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CC0552" w:rsidRDefault="00CC0552" w:rsidP="002562F0">
            <w:pPr>
              <w:jc w:val="both"/>
            </w:pPr>
          </w:p>
        </w:tc>
      </w:tr>
      <w:tr w:rsidR="00CC0552" w:rsidTr="0019418A">
        <w:tc>
          <w:tcPr>
            <w:tcW w:w="2330" w:type="dxa"/>
            <w:vMerge/>
          </w:tcPr>
          <w:p w:rsidR="00CC0552" w:rsidRDefault="00CC0552" w:rsidP="002562F0">
            <w:pPr>
              <w:jc w:val="both"/>
            </w:pPr>
          </w:p>
        </w:tc>
        <w:tc>
          <w:tcPr>
            <w:tcW w:w="4436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слоги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твердыми и мягкими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согласными.</w:t>
            </w:r>
          </w:p>
        </w:tc>
        <w:tc>
          <w:tcPr>
            <w:tcW w:w="2840" w:type="dxa"/>
          </w:tcPr>
          <w:p w:rsidR="00CC0552" w:rsidRPr="00CC0552" w:rsidRDefault="00CC0552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та-ты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, ка-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кя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зу-зю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ло-ле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са-ся</w:t>
            </w:r>
            <w:proofErr w:type="spellEnd"/>
            <w:r w:rsidRPr="00CC055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E5268" w:rsidTr="0019418A">
        <w:tc>
          <w:tcPr>
            <w:tcW w:w="2330" w:type="dxa"/>
            <w:vMerge w:val="restart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Читает слова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различной слоговой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структуры и понимает 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смысл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  <w:proofErr w:type="gramEnd"/>
          </w:p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различной </w:t>
            </w:r>
            <w:proofErr w:type="spellStart"/>
            <w:r w:rsidRPr="00CC0552">
              <w:rPr>
                <w:rFonts w:eastAsia="Times New Roman" w:cs="Times New Roman"/>
                <w:szCs w:val="24"/>
                <w:lang w:eastAsia="ru-RU"/>
              </w:rPr>
              <w:t>звукослоговой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структуры (знакомые и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малоупотребительные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речи).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рак, осы, яма, сажа,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луна очки. Санки,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дятел, снежок.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рочитать слова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ответить на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вопросы: «Где ты видел это предмет? Что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им делают?».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>бровь, журавль,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lastRenderedPageBreak/>
              <w:t>кастрюля, белка, баран, банки.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CC0552">
              <w:rPr>
                <w:rFonts w:eastAsia="Times New Roman" w:cs="Times New Roman"/>
                <w:szCs w:val="24"/>
                <w:lang w:eastAsia="ru-RU"/>
              </w:rPr>
              <w:t>ри обследовании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понимания слов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предлагаются такие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задания: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А) прочитать слово, найти его изображение по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картинке и положить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соответствующую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надпись.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изображением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предметов,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животных и т.д.;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карточки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надписями к этим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картинкам.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Б) прочитать слово,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напечатанное на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карточке,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и по памяти найти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соответствующую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картинку.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Картинки и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карточки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надписями к этим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картинкам.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В) Прочитать слова,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сходные по буквенному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составу, а после прочтения 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найти картинку,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0552">
              <w:rPr>
                <w:rFonts w:eastAsia="Times New Roman" w:cs="Times New Roman"/>
                <w:szCs w:val="24"/>
                <w:lang w:eastAsia="ru-RU"/>
              </w:rPr>
              <w:t>соответствующие слов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а-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паронимы.</w:t>
            </w:r>
          </w:p>
        </w:tc>
        <w:tc>
          <w:tcPr>
            <w:tcW w:w="2840" w:type="dxa"/>
          </w:tcPr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Зуб – суп, Жук –</w:t>
            </w:r>
          </w:p>
          <w:p w:rsidR="005E5268" w:rsidRPr="00CC0552" w:rsidRDefault="005E5268" w:rsidP="00CC05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сук, Пап – баба,</w:t>
            </w:r>
          </w:p>
          <w:p w:rsidR="005E5268" w:rsidRDefault="005E5268" w:rsidP="002562F0">
            <w:pPr>
              <w:jc w:val="both"/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Коза – коса и т.д.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Г) Прочитать слова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пропущенными буквами.</w:t>
            </w:r>
          </w:p>
        </w:tc>
        <w:tc>
          <w:tcPr>
            <w:tcW w:w="2840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E5268">
              <w:rPr>
                <w:rFonts w:eastAsia="Times New Roman" w:cs="Times New Roman"/>
                <w:szCs w:val="24"/>
                <w:lang w:eastAsia="ru-RU"/>
              </w:rPr>
              <w:t>Руч</w:t>
            </w:r>
            <w:proofErr w:type="spellEnd"/>
            <w:r w:rsidRPr="005E5268">
              <w:rPr>
                <w:rFonts w:eastAsia="Times New Roman" w:cs="Times New Roman"/>
                <w:szCs w:val="24"/>
                <w:lang w:eastAsia="ru-RU"/>
              </w:rPr>
              <w:t>…а, …</w:t>
            </w:r>
            <w:proofErr w:type="spellStart"/>
            <w:r w:rsidRPr="005E5268">
              <w:rPr>
                <w:rFonts w:eastAsia="Times New Roman" w:cs="Times New Roman"/>
                <w:szCs w:val="24"/>
                <w:lang w:eastAsia="ru-RU"/>
              </w:rPr>
              <w:t>апочки</w:t>
            </w:r>
            <w:proofErr w:type="spellEnd"/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т.д.</w:t>
            </w:r>
          </w:p>
        </w:tc>
      </w:tr>
      <w:tr w:rsidR="005E5268" w:rsidTr="0019418A">
        <w:tc>
          <w:tcPr>
            <w:tcW w:w="2330" w:type="dxa"/>
            <w:vMerge w:val="restart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Читает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предложения и понимает смысл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</w:p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5E5268">
              <w:rPr>
                <w:rFonts w:eastAsia="Times New Roman" w:cs="Times New Roman"/>
                <w:szCs w:val="24"/>
                <w:lang w:eastAsia="ru-RU"/>
              </w:rPr>
              <w:t>рочитать предложение и выполнить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оответствующее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действие.</w:t>
            </w:r>
          </w:p>
          <w:p w:rsidR="005E5268" w:rsidRDefault="005E5268" w:rsidP="002562F0">
            <w:pPr>
              <w:jc w:val="both"/>
            </w:pPr>
          </w:p>
        </w:tc>
        <w:tc>
          <w:tcPr>
            <w:tcW w:w="2840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Карточки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заданиями: «Покажи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глаз», «Возьми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ручку» и т.д.</w:t>
            </w:r>
          </w:p>
        </w:tc>
      </w:tr>
      <w:tr w:rsidR="005E5268" w:rsidTr="0019418A">
        <w:tc>
          <w:tcPr>
            <w:tcW w:w="2330" w:type="dxa"/>
            <w:vMerge/>
          </w:tcPr>
          <w:p w:rsidR="005E5268" w:rsidRDefault="005E5268" w:rsidP="002562F0">
            <w:pPr>
              <w:jc w:val="both"/>
            </w:pPr>
          </w:p>
        </w:tc>
        <w:tc>
          <w:tcPr>
            <w:tcW w:w="4436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Start"/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5E5268">
              <w:rPr>
                <w:rFonts w:eastAsia="Times New Roman" w:cs="Times New Roman"/>
                <w:szCs w:val="24"/>
                <w:lang w:eastAsia="ru-RU"/>
              </w:rPr>
              <w:t>рочитать предложение, найти соответствующую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карточку (предлагаются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фразы различной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интаксической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конструкции). После этого ответить на вопросы.</w:t>
            </w:r>
          </w:p>
          <w:p w:rsidR="005E5268" w:rsidRDefault="005E5268" w:rsidP="002562F0">
            <w:pPr>
              <w:jc w:val="both"/>
            </w:pPr>
          </w:p>
        </w:tc>
        <w:tc>
          <w:tcPr>
            <w:tcW w:w="2840" w:type="dxa"/>
          </w:tcPr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Сюжетные картинки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и карточки 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предложениями: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«лампа стоит 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круглом столе»,</w:t>
            </w:r>
          </w:p>
          <w:p w:rsidR="005E5268" w:rsidRPr="005E5268" w:rsidRDefault="005E5268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«Мама разливает из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кастрюли суп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 xml:space="preserve">тарелки» </w:t>
            </w:r>
            <w:proofErr w:type="spellStart"/>
            <w:r w:rsidRPr="005E5268">
              <w:rPr>
                <w:rFonts w:eastAsia="Times New Roman" w:cs="Times New Roman"/>
                <w:szCs w:val="24"/>
                <w:lang w:eastAsia="ru-RU"/>
              </w:rPr>
              <w:t>и.т.д</w:t>
            </w:r>
            <w:proofErr w:type="spellEnd"/>
            <w:r w:rsidRPr="005E526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2562F0" w:rsidRDefault="002562F0" w:rsidP="002562F0">
      <w:pPr>
        <w:jc w:val="both"/>
      </w:pPr>
    </w:p>
    <w:p w:rsidR="00270037" w:rsidRPr="00270037" w:rsidRDefault="00270037" w:rsidP="00270037">
      <w:pPr>
        <w:ind w:left="180"/>
        <w:contextualSpacing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Оценка степени освоения образовательной программы</w:t>
      </w:r>
      <w:r w:rsidR="00D576AF">
        <w:rPr>
          <w:rFonts w:eastAsia="Times New Roman"/>
          <w:szCs w:val="24"/>
          <w:lang w:eastAsia="ru-RU"/>
        </w:rPr>
        <w:t xml:space="preserve"> </w:t>
      </w:r>
      <w:r w:rsidR="00D576AF">
        <w:rPr>
          <w:rFonts w:eastAsia="Times New Roman"/>
          <w:szCs w:val="24"/>
          <w:lang w:eastAsia="ru-RU"/>
        </w:rPr>
        <w:br/>
      </w:r>
      <w:r w:rsidRPr="00270037">
        <w:rPr>
          <w:rFonts w:eastAsia="Times New Roman"/>
          <w:szCs w:val="24"/>
          <w:lang w:eastAsia="ru-RU"/>
        </w:rPr>
        <w:t xml:space="preserve">осуществляется по 3 уровням, в ходе анализа деятельности </w:t>
      </w:r>
      <w:proofErr w:type="gramStart"/>
      <w:r w:rsidRPr="00270037">
        <w:rPr>
          <w:rFonts w:eastAsia="Times New Roman"/>
          <w:szCs w:val="24"/>
          <w:lang w:eastAsia="ru-RU"/>
        </w:rPr>
        <w:t>обучающихся</w:t>
      </w:r>
      <w:proofErr w:type="gramEnd"/>
      <w:r w:rsidRPr="00270037">
        <w:rPr>
          <w:rFonts w:eastAsia="Times New Roman"/>
          <w:szCs w:val="24"/>
          <w:lang w:eastAsia="ru-RU"/>
        </w:rPr>
        <w:t>:</w:t>
      </w:r>
    </w:p>
    <w:p w:rsidR="005E5268" w:rsidRDefault="005E5268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Высокий</w:t>
      </w:r>
      <w:r w:rsidR="00270037" w:rsidRPr="00270037">
        <w:rPr>
          <w:rFonts w:eastAsia="Times New Roman"/>
          <w:b/>
          <w:szCs w:val="24"/>
          <w:lang w:eastAsia="ru-RU"/>
        </w:rPr>
        <w:t xml:space="preserve"> уровень</w:t>
      </w:r>
      <w:r w:rsidR="00270037" w:rsidRPr="00270037">
        <w:rPr>
          <w:rFonts w:eastAsia="Times New Roman"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самостоятельное выполнение задания </w:t>
      </w:r>
    </w:p>
    <w:p w:rsidR="00270037" w:rsidRPr="00270037" w:rsidRDefault="005E5268" w:rsidP="005E5268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Средний</w:t>
      </w:r>
      <w:r w:rsidR="00270037" w:rsidRPr="00270037">
        <w:rPr>
          <w:rFonts w:eastAsia="Times New Roman"/>
          <w:b/>
          <w:szCs w:val="24"/>
          <w:lang w:eastAsia="ru-RU"/>
        </w:rPr>
        <w:t xml:space="preserve"> уровень</w:t>
      </w:r>
      <w:r w:rsidR="00270037" w:rsidRPr="00270037">
        <w:rPr>
          <w:rFonts w:eastAsia="Times New Roman"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выполнение задания с помощью педагога </w:t>
      </w:r>
    </w:p>
    <w:p w:rsidR="00270037" w:rsidRPr="00270037" w:rsidRDefault="005E5268" w:rsidP="005E5268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Низкий </w:t>
      </w:r>
      <w:r w:rsidR="00270037" w:rsidRPr="00270037">
        <w:rPr>
          <w:rFonts w:eastAsia="Times New Roman"/>
          <w:b/>
          <w:szCs w:val="24"/>
          <w:lang w:eastAsia="ru-RU"/>
        </w:rPr>
        <w:t>уровень</w:t>
      </w:r>
      <w:r w:rsidR="00270037" w:rsidRPr="00270037">
        <w:rPr>
          <w:rFonts w:eastAsia="Times New Roman"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 xml:space="preserve">задания не выполняет </w:t>
      </w:r>
    </w:p>
    <w:p w:rsidR="005B177A" w:rsidRPr="00270037" w:rsidRDefault="00270037" w:rsidP="00270037">
      <w:pPr>
        <w:rPr>
          <w:szCs w:val="24"/>
        </w:rPr>
      </w:pPr>
      <w:r w:rsidRPr="00270037">
        <w:rPr>
          <w:rFonts w:eastAsia="Times New Roman"/>
          <w:szCs w:val="24"/>
          <w:lang w:eastAsia="ru-RU"/>
        </w:rPr>
        <w:t>Оценка деятельности учащихся по уровням и отдельным критериям проводится устно поурочно, а – фиксируется по полугодиям в журнал.</w:t>
      </w:r>
      <w:r w:rsidR="005B177A" w:rsidRPr="00270037">
        <w:rPr>
          <w:szCs w:val="24"/>
        </w:rPr>
        <w:br w:type="page"/>
      </w:r>
    </w:p>
    <w:p w:rsidR="005B177A" w:rsidRDefault="005B177A" w:rsidP="000364C9">
      <w:pPr>
        <w:rPr>
          <w:color w:val="FF0000"/>
        </w:rPr>
        <w:sectPr w:rsidR="005B1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77A" w:rsidRDefault="00D576AF" w:rsidP="00D576AF">
      <w:pPr>
        <w:pStyle w:val="1"/>
        <w:tabs>
          <w:tab w:val="left" w:pos="2496"/>
          <w:tab w:val="right" w:pos="9355"/>
        </w:tabs>
        <w:jc w:val="right"/>
      </w:pPr>
      <w:r>
        <w:lastRenderedPageBreak/>
        <w:tab/>
      </w:r>
      <w:r>
        <w:tab/>
      </w:r>
      <w:bookmarkStart w:id="14" w:name="_Toc53347061"/>
      <w:r w:rsidR="005B177A">
        <w:t>Приложения</w:t>
      </w:r>
      <w:bookmarkEnd w:id="14"/>
    </w:p>
    <w:p w:rsidR="00270037" w:rsidRDefault="00270037" w:rsidP="00270037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Журнал </w:t>
      </w:r>
      <w:proofErr w:type="gramStart"/>
      <w:r>
        <w:rPr>
          <w:rFonts w:eastAsia="Calibri"/>
          <w:b/>
          <w:sz w:val="28"/>
          <w:szCs w:val="28"/>
        </w:rPr>
        <w:t>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>
        <w:rPr>
          <w:rFonts w:eastAsia="Calibri"/>
          <w:b/>
          <w:sz w:val="28"/>
          <w:szCs w:val="28"/>
        </w:rPr>
        <w:t xml:space="preserve">  </w:t>
      </w:r>
      <w:r w:rsidRPr="006F1019">
        <w:rPr>
          <w:rFonts w:eastAsia="Calibri"/>
          <w:b/>
          <w:sz w:val="28"/>
          <w:szCs w:val="28"/>
        </w:rPr>
        <w:t xml:space="preserve">усвоения содержания </w:t>
      </w:r>
      <w:r>
        <w:rPr>
          <w:rFonts w:eastAsia="Calibri"/>
          <w:b/>
          <w:sz w:val="28"/>
          <w:szCs w:val="28"/>
        </w:rPr>
        <w:br/>
      </w:r>
      <w:r w:rsidRPr="006F1019">
        <w:rPr>
          <w:rFonts w:eastAsia="Calibri"/>
          <w:b/>
          <w:sz w:val="28"/>
          <w:szCs w:val="28"/>
        </w:rPr>
        <w:t>программного материала</w:t>
      </w:r>
      <w:proofErr w:type="gramEnd"/>
      <w:r w:rsidRPr="006F1019">
        <w:rPr>
          <w:rFonts w:eastAsia="Calibri"/>
          <w:b/>
          <w:sz w:val="28"/>
          <w:szCs w:val="28"/>
        </w:rPr>
        <w:t xml:space="preserve"> программы «</w:t>
      </w:r>
      <w:proofErr w:type="spellStart"/>
      <w:r w:rsidR="005E5268">
        <w:rPr>
          <w:rFonts w:eastAsia="Calibri"/>
          <w:b/>
          <w:sz w:val="28"/>
          <w:szCs w:val="28"/>
        </w:rPr>
        <w:t>Читайка</w:t>
      </w:r>
      <w:proofErr w:type="spellEnd"/>
      <w:r w:rsidRPr="006F1019">
        <w:rPr>
          <w:rFonts w:eastAsia="Calibri"/>
          <w:b/>
          <w:sz w:val="28"/>
          <w:szCs w:val="28"/>
        </w:rPr>
        <w:t>»</w:t>
      </w:r>
    </w:p>
    <w:p w:rsidR="00270037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270037" w:rsidRPr="006F1019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>Списочный состав группы_________ (человек)    Охват диагностикой_________(человек) Воспитатели:_______________________________________________________________</w:t>
      </w: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71"/>
        <w:gridCol w:w="746"/>
        <w:gridCol w:w="709"/>
        <w:gridCol w:w="709"/>
        <w:gridCol w:w="709"/>
        <w:gridCol w:w="733"/>
        <w:gridCol w:w="733"/>
        <w:gridCol w:w="733"/>
        <w:gridCol w:w="777"/>
        <w:gridCol w:w="737"/>
        <w:gridCol w:w="964"/>
        <w:gridCol w:w="806"/>
        <w:gridCol w:w="895"/>
        <w:gridCol w:w="884"/>
        <w:gridCol w:w="733"/>
      </w:tblGrid>
      <w:tr w:rsidR="00847591" w:rsidTr="00847591">
        <w:trPr>
          <w:trHeight w:val="2660"/>
        </w:trPr>
        <w:tc>
          <w:tcPr>
            <w:tcW w:w="2518" w:type="dxa"/>
            <w:vAlign w:val="center"/>
          </w:tcPr>
          <w:p w:rsidR="00847591" w:rsidRPr="00420FF0" w:rsidRDefault="00847591" w:rsidP="00257A79">
            <w:pPr>
              <w:jc w:val="center"/>
              <w:rPr>
                <w:sz w:val="28"/>
                <w:szCs w:val="28"/>
              </w:rPr>
            </w:pPr>
            <w:r w:rsidRPr="00420FF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380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Слышит и различает</w:t>
            </w:r>
          </w:p>
          <w:p w:rsidR="00847591" w:rsidRPr="00420FF0" w:rsidRDefault="00847591" w:rsidP="005E5268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звуки речи на слух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5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 место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звука в слове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Определяет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последовательность,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количество звуков в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418A">
              <w:rPr>
                <w:rFonts w:eastAsia="Times New Roman" w:cs="Times New Roman"/>
                <w:szCs w:val="24"/>
                <w:lang w:eastAsia="ru-RU"/>
              </w:rPr>
              <w:t>слове</w:t>
            </w:r>
            <w:proofErr w:type="gramEnd"/>
            <w:r w:rsidRPr="0019418A">
              <w:rPr>
                <w:rFonts w:eastAsia="Times New Roman" w:cs="Times New Roman"/>
                <w:szCs w:val="24"/>
                <w:lang w:eastAsia="ru-RU"/>
              </w:rPr>
              <w:t>, дает им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характеристику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Различает и называет</w:t>
            </w:r>
          </w:p>
          <w:p w:rsidR="00847591" w:rsidRPr="0019418A" w:rsidRDefault="00847591" w:rsidP="005E52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буквы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847591" w:rsidRPr="0019418A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418A">
              <w:rPr>
                <w:rFonts w:eastAsia="Times New Roman" w:cs="Times New Roman"/>
                <w:szCs w:val="24"/>
                <w:lang w:eastAsia="ru-RU"/>
              </w:rPr>
              <w:t>Читает слоги</w:t>
            </w:r>
          </w:p>
          <w:p w:rsidR="00847591" w:rsidRPr="00420FF0" w:rsidRDefault="00847591" w:rsidP="00257A79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Читает слова</w:t>
            </w:r>
          </w:p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>различной слоговой</w:t>
            </w:r>
          </w:p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структуры и понимает </w:t>
            </w:r>
          </w:p>
          <w:p w:rsidR="00847591" w:rsidRPr="00CC0552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C0552">
              <w:rPr>
                <w:rFonts w:eastAsia="Times New Roman" w:cs="Times New Roman"/>
                <w:szCs w:val="24"/>
                <w:lang w:eastAsia="ru-RU"/>
              </w:rPr>
              <w:t xml:space="preserve">смысл </w:t>
            </w:r>
            <w:proofErr w:type="gramStart"/>
            <w:r w:rsidRPr="00CC0552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  <w:proofErr w:type="gramEnd"/>
          </w:p>
          <w:p w:rsidR="00847591" w:rsidRPr="00420FF0" w:rsidRDefault="00847591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47591" w:rsidRPr="005E5268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Читает </w:t>
            </w:r>
            <w:r w:rsidRPr="005E5268">
              <w:rPr>
                <w:rFonts w:eastAsia="Times New Roman" w:cs="Times New Roman"/>
                <w:szCs w:val="24"/>
                <w:lang w:eastAsia="ru-RU"/>
              </w:rPr>
              <w:t>предложения и понимает смысл</w:t>
            </w:r>
          </w:p>
          <w:p w:rsidR="00847591" w:rsidRPr="005E5268" w:rsidRDefault="00847591" w:rsidP="008475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5268">
              <w:rPr>
                <w:rFonts w:eastAsia="Times New Roman" w:cs="Times New Roman"/>
                <w:szCs w:val="24"/>
                <w:lang w:eastAsia="ru-RU"/>
              </w:rPr>
              <w:t>прочитанного</w:t>
            </w:r>
          </w:p>
          <w:p w:rsidR="00847591" w:rsidRPr="00420FF0" w:rsidRDefault="00847591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847591" w:rsidRPr="00420FF0" w:rsidRDefault="00847591" w:rsidP="00257A79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Итоговый показатель по каждому ребёнку                        (среднее значение)</w:t>
            </w:r>
          </w:p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671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46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09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77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7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964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06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895" w:type="dxa"/>
          </w:tcPr>
          <w:p w:rsidR="00847591" w:rsidRPr="00420FF0" w:rsidRDefault="00847591" w:rsidP="00B86ED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84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FF0">
              <w:rPr>
                <w:b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733" w:type="dxa"/>
          </w:tcPr>
          <w:p w:rsidR="00847591" w:rsidRPr="00420FF0" w:rsidRDefault="00847591" w:rsidP="00257A79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</w:tr>
      <w:tr w:rsidR="00847591" w:rsidTr="00847591">
        <w:trPr>
          <w:trHeight w:val="306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>
            <w:pPr>
              <w:tabs>
                <w:tab w:val="left" w:pos="683"/>
              </w:tabs>
            </w:pPr>
          </w:p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  <w:tr w:rsidR="00847591" w:rsidTr="00847591">
        <w:trPr>
          <w:trHeight w:val="290"/>
        </w:trPr>
        <w:tc>
          <w:tcPr>
            <w:tcW w:w="2518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671" w:type="dxa"/>
          </w:tcPr>
          <w:p w:rsidR="00847591" w:rsidRDefault="00847591" w:rsidP="00257A79"/>
        </w:tc>
        <w:tc>
          <w:tcPr>
            <w:tcW w:w="746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09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  <w:tc>
          <w:tcPr>
            <w:tcW w:w="777" w:type="dxa"/>
          </w:tcPr>
          <w:p w:rsidR="00847591" w:rsidRDefault="00847591" w:rsidP="00257A79"/>
        </w:tc>
        <w:tc>
          <w:tcPr>
            <w:tcW w:w="737" w:type="dxa"/>
          </w:tcPr>
          <w:p w:rsidR="00847591" w:rsidRDefault="00847591" w:rsidP="00257A79"/>
        </w:tc>
        <w:tc>
          <w:tcPr>
            <w:tcW w:w="964" w:type="dxa"/>
          </w:tcPr>
          <w:p w:rsidR="00847591" w:rsidRDefault="00847591" w:rsidP="00257A79"/>
        </w:tc>
        <w:tc>
          <w:tcPr>
            <w:tcW w:w="806" w:type="dxa"/>
          </w:tcPr>
          <w:p w:rsidR="00847591" w:rsidRDefault="00847591" w:rsidP="00257A79"/>
        </w:tc>
        <w:tc>
          <w:tcPr>
            <w:tcW w:w="895" w:type="dxa"/>
          </w:tcPr>
          <w:p w:rsidR="00847591" w:rsidRDefault="00847591" w:rsidP="00257A79"/>
        </w:tc>
        <w:tc>
          <w:tcPr>
            <w:tcW w:w="884" w:type="dxa"/>
          </w:tcPr>
          <w:p w:rsidR="00847591" w:rsidRDefault="00847591" w:rsidP="00257A79"/>
        </w:tc>
        <w:tc>
          <w:tcPr>
            <w:tcW w:w="733" w:type="dxa"/>
          </w:tcPr>
          <w:p w:rsidR="00847591" w:rsidRDefault="00847591" w:rsidP="00257A79"/>
        </w:tc>
      </w:tr>
    </w:tbl>
    <w:p w:rsidR="00D576AF" w:rsidRDefault="00D576AF" w:rsidP="007432E1">
      <w:pPr>
        <w:pStyle w:val="1"/>
      </w:pPr>
    </w:p>
    <w:p w:rsidR="00847591" w:rsidRPr="00847591" w:rsidRDefault="00847591" w:rsidP="00847591">
      <w:pPr>
        <w:sectPr w:rsidR="00847591" w:rsidRPr="00847591" w:rsidSect="00D576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32E1" w:rsidRDefault="007432E1" w:rsidP="007432E1">
      <w:pPr>
        <w:pStyle w:val="1"/>
      </w:pPr>
      <w:bookmarkStart w:id="15" w:name="_Toc53347062"/>
      <w:r>
        <w:lastRenderedPageBreak/>
        <w:t>Список</w:t>
      </w:r>
      <w:r w:rsidR="002B2A08">
        <w:t xml:space="preserve"> информационных источников</w:t>
      </w:r>
      <w:bookmarkEnd w:id="15"/>
    </w:p>
    <w:p w:rsidR="00B15D76" w:rsidRDefault="00B15D76" w:rsidP="00B15D76"/>
    <w:p w:rsidR="00425CB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 w:val="28"/>
          <w:szCs w:val="28"/>
        </w:rPr>
      </w:pPr>
      <w:proofErr w:type="spellStart"/>
      <w:r w:rsidRPr="00425CBB">
        <w:rPr>
          <w:sz w:val="28"/>
          <w:szCs w:val="28"/>
        </w:rPr>
        <w:t>Воскобович</w:t>
      </w:r>
      <w:proofErr w:type="spellEnd"/>
      <w:r w:rsidRPr="00425CBB">
        <w:rPr>
          <w:sz w:val="28"/>
          <w:szCs w:val="28"/>
        </w:rPr>
        <w:t xml:space="preserve"> В.В., </w:t>
      </w:r>
      <w:proofErr w:type="spellStart"/>
      <w:proofErr w:type="gramStart"/>
      <w:r w:rsidRPr="00425CBB">
        <w:rPr>
          <w:sz w:val="28"/>
          <w:szCs w:val="28"/>
        </w:rPr>
        <w:t>Мёдова</w:t>
      </w:r>
      <w:proofErr w:type="spellEnd"/>
      <w:proofErr w:type="gramEnd"/>
      <w:r w:rsidR="006E05CA">
        <w:rPr>
          <w:sz w:val="28"/>
          <w:szCs w:val="28"/>
        </w:rPr>
        <w:t>,</w:t>
      </w:r>
      <w:r w:rsidRPr="00425CBB">
        <w:rPr>
          <w:sz w:val="28"/>
          <w:szCs w:val="28"/>
        </w:rPr>
        <w:t xml:space="preserve"> Н.А., </w:t>
      </w:r>
      <w:proofErr w:type="spellStart"/>
      <w:r w:rsidRPr="00425CBB">
        <w:rPr>
          <w:sz w:val="28"/>
          <w:szCs w:val="28"/>
        </w:rPr>
        <w:t>Файзулаева</w:t>
      </w:r>
      <w:proofErr w:type="spellEnd"/>
      <w:r w:rsidRPr="00425CBB">
        <w:rPr>
          <w:sz w:val="28"/>
          <w:szCs w:val="28"/>
        </w:rPr>
        <w:t xml:space="preserve"> Е.Д. и др. Сказочные лабиринты игры. Игровая технология интеллектуально-творческого развития детей. </w:t>
      </w:r>
      <w:proofErr w:type="spellStart"/>
      <w:r w:rsidRPr="00425CBB">
        <w:rPr>
          <w:sz w:val="28"/>
          <w:szCs w:val="28"/>
        </w:rPr>
        <w:t>В.В.Воскобовича</w:t>
      </w:r>
      <w:proofErr w:type="spellEnd"/>
      <w:r w:rsidRPr="00425CBB">
        <w:rPr>
          <w:sz w:val="28"/>
          <w:szCs w:val="28"/>
        </w:rPr>
        <w:t>: Ме</w:t>
      </w:r>
      <w:r>
        <w:rPr>
          <w:sz w:val="28"/>
          <w:szCs w:val="28"/>
        </w:rPr>
        <w:t>тодическое пособие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Л.С</w:t>
      </w:r>
      <w:r w:rsidR="006E05CA">
        <w:rPr>
          <w:sz w:val="28"/>
          <w:szCs w:val="28"/>
        </w:rPr>
        <w:t xml:space="preserve">. </w:t>
      </w:r>
      <w:r w:rsidRPr="00425CBB">
        <w:rPr>
          <w:sz w:val="28"/>
          <w:szCs w:val="28"/>
        </w:rPr>
        <w:t xml:space="preserve">Вакуленко, </w:t>
      </w:r>
      <w:proofErr w:type="spellStart"/>
      <w:r w:rsidRPr="00425CBB">
        <w:rPr>
          <w:sz w:val="28"/>
          <w:szCs w:val="28"/>
        </w:rPr>
        <w:t>О.В.Вотиновой</w:t>
      </w:r>
      <w:proofErr w:type="spellEnd"/>
      <w:r w:rsidRPr="00425CBB">
        <w:rPr>
          <w:sz w:val="28"/>
          <w:szCs w:val="28"/>
        </w:rPr>
        <w:t xml:space="preserve"> СПб, 2016.</w:t>
      </w:r>
    </w:p>
    <w:p w:rsidR="00425CBB" w:rsidRPr="00425CB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Воскобович</w:t>
      </w:r>
      <w:proofErr w:type="spellEnd"/>
      <w:r>
        <w:rPr>
          <w:sz w:val="28"/>
          <w:szCs w:val="28"/>
        </w:rPr>
        <w:t xml:space="preserve"> В.В. Чтение через игру. Формирование читательских </w:t>
      </w:r>
      <w:r w:rsidR="006E05CA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 детей средствами развивающих игр.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«Развивающие игры Воскобовича</w:t>
      </w:r>
      <w:r w:rsidR="006E05CA">
        <w:rPr>
          <w:sz w:val="28"/>
          <w:szCs w:val="28"/>
        </w:rPr>
        <w:t>»,2017.</w:t>
      </w:r>
    </w:p>
    <w:p w:rsidR="00847591" w:rsidRDefault="00847591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 w:val="28"/>
          <w:szCs w:val="28"/>
        </w:rPr>
      </w:pPr>
      <w:r w:rsidRPr="00847591">
        <w:rPr>
          <w:sz w:val="28"/>
          <w:szCs w:val="28"/>
        </w:rPr>
        <w:t xml:space="preserve">Жукова </w:t>
      </w:r>
      <w:r w:rsidR="00425CBB" w:rsidRPr="00847591">
        <w:rPr>
          <w:sz w:val="28"/>
          <w:szCs w:val="28"/>
        </w:rPr>
        <w:t xml:space="preserve">Н.С </w:t>
      </w:r>
      <w:r w:rsidRPr="00847591">
        <w:rPr>
          <w:sz w:val="28"/>
          <w:szCs w:val="28"/>
        </w:rPr>
        <w:t>«Букварь». Пособие по обучению дошкольников правильному чтению. - Москва. 2004 год.</w:t>
      </w:r>
    </w:p>
    <w:p w:rsidR="00425CB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Романович А.А., Кольцова Е.П. </w:t>
      </w:r>
      <w:proofErr w:type="spellStart"/>
      <w:r>
        <w:rPr>
          <w:sz w:val="28"/>
          <w:szCs w:val="28"/>
        </w:rPr>
        <w:t>Психоречевая</w:t>
      </w:r>
      <w:proofErr w:type="spellEnd"/>
      <w:r>
        <w:rPr>
          <w:sz w:val="28"/>
          <w:szCs w:val="28"/>
        </w:rPr>
        <w:t xml:space="preserve"> диагностика детей 3-7 лет. Волгоград, 2012.</w:t>
      </w:r>
    </w:p>
    <w:p w:rsidR="00425CBB" w:rsidRDefault="00425CBB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Трубникова Н.М. Структура и содержание речевой карты. Екатеринбург, 1998.</w:t>
      </w:r>
    </w:p>
    <w:p w:rsidR="00425CBB" w:rsidRDefault="00847591" w:rsidP="00425CBB">
      <w:pPr>
        <w:pStyle w:val="ad"/>
        <w:numPr>
          <w:ilvl w:val="1"/>
          <w:numId w:val="7"/>
        </w:numPr>
        <w:tabs>
          <w:tab w:val="left" w:pos="709"/>
        </w:tabs>
        <w:ind w:left="567" w:hanging="425"/>
        <w:jc w:val="both"/>
        <w:rPr>
          <w:sz w:val="28"/>
          <w:szCs w:val="28"/>
        </w:rPr>
      </w:pPr>
      <w:proofErr w:type="spellStart"/>
      <w:r w:rsidRPr="00847591">
        <w:rPr>
          <w:sz w:val="28"/>
          <w:szCs w:val="28"/>
        </w:rPr>
        <w:t>Шумаева</w:t>
      </w:r>
      <w:proofErr w:type="spellEnd"/>
      <w:r w:rsidRPr="00847591">
        <w:rPr>
          <w:sz w:val="28"/>
          <w:szCs w:val="28"/>
        </w:rPr>
        <w:t xml:space="preserve"> </w:t>
      </w:r>
      <w:r w:rsidR="00425CBB" w:rsidRPr="00847591">
        <w:rPr>
          <w:sz w:val="28"/>
          <w:szCs w:val="28"/>
        </w:rPr>
        <w:t xml:space="preserve">Д.Г. </w:t>
      </w:r>
      <w:r w:rsidRPr="00847591">
        <w:rPr>
          <w:sz w:val="28"/>
          <w:szCs w:val="28"/>
        </w:rPr>
        <w:t xml:space="preserve">«Как хорошо уметь читать». Программа-конспект.- </w:t>
      </w:r>
      <w:proofErr w:type="gramStart"/>
      <w:r w:rsidRPr="00847591">
        <w:rPr>
          <w:sz w:val="28"/>
          <w:szCs w:val="28"/>
        </w:rPr>
        <w:t>С-Пб</w:t>
      </w:r>
      <w:proofErr w:type="gramEnd"/>
      <w:r w:rsidRPr="00847591">
        <w:rPr>
          <w:sz w:val="28"/>
          <w:szCs w:val="28"/>
        </w:rPr>
        <w:t>.: «</w:t>
      </w:r>
      <w:proofErr w:type="spellStart"/>
      <w:r w:rsidRPr="00847591">
        <w:rPr>
          <w:sz w:val="28"/>
          <w:szCs w:val="28"/>
        </w:rPr>
        <w:t>Акцидент</w:t>
      </w:r>
      <w:proofErr w:type="spellEnd"/>
      <w:r w:rsidRPr="00847591">
        <w:rPr>
          <w:sz w:val="28"/>
          <w:szCs w:val="28"/>
        </w:rPr>
        <w:t>». 1998 год.</w:t>
      </w:r>
    </w:p>
    <w:p w:rsidR="00AB57E3" w:rsidRPr="005B177A" w:rsidRDefault="00AB57E3" w:rsidP="00AB57E3">
      <w:pPr>
        <w:pStyle w:val="ad"/>
        <w:ind w:left="426"/>
      </w:pPr>
    </w:p>
    <w:sectPr w:rsidR="00AB57E3" w:rsidRPr="005B177A" w:rsidSect="00A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DB" w:rsidRDefault="00B86EDB" w:rsidP="005F2FBE">
      <w:pPr>
        <w:spacing w:after="0" w:line="240" w:lineRule="auto"/>
      </w:pPr>
      <w:r>
        <w:separator/>
      </w:r>
    </w:p>
  </w:endnote>
  <w:endnote w:type="continuationSeparator" w:id="0">
    <w:p w:rsidR="00B86EDB" w:rsidRDefault="00B86EDB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DB" w:rsidRDefault="00B86EDB" w:rsidP="005F2FBE">
      <w:pPr>
        <w:spacing w:after="0" w:line="240" w:lineRule="auto"/>
      </w:pPr>
      <w:r>
        <w:separator/>
      </w:r>
    </w:p>
  </w:footnote>
  <w:footnote w:type="continuationSeparator" w:id="0">
    <w:p w:rsidR="00B86EDB" w:rsidRDefault="00B86EDB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055"/>
    <w:multiLevelType w:val="hybridMultilevel"/>
    <w:tmpl w:val="D33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6EB"/>
    <w:multiLevelType w:val="hybridMultilevel"/>
    <w:tmpl w:val="40E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659CD"/>
    <w:multiLevelType w:val="hybridMultilevel"/>
    <w:tmpl w:val="91F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E50"/>
    <w:multiLevelType w:val="hybridMultilevel"/>
    <w:tmpl w:val="80800C7C"/>
    <w:lvl w:ilvl="0" w:tplc="D718354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72BD1"/>
    <w:multiLevelType w:val="multilevel"/>
    <w:tmpl w:val="ADD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B4E4E"/>
    <w:multiLevelType w:val="hybridMultilevel"/>
    <w:tmpl w:val="7D64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265BD"/>
    <w:multiLevelType w:val="multilevel"/>
    <w:tmpl w:val="F6FE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B6023"/>
    <w:multiLevelType w:val="hybridMultilevel"/>
    <w:tmpl w:val="EACE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7"/>
    <w:rsid w:val="00015ACE"/>
    <w:rsid w:val="0003499C"/>
    <w:rsid w:val="000364C9"/>
    <w:rsid w:val="00043573"/>
    <w:rsid w:val="00051AE0"/>
    <w:rsid w:val="00074040"/>
    <w:rsid w:val="00085239"/>
    <w:rsid w:val="00093BE8"/>
    <w:rsid w:val="000C273F"/>
    <w:rsid w:val="000C4F61"/>
    <w:rsid w:val="000C53FE"/>
    <w:rsid w:val="000D3A3B"/>
    <w:rsid w:val="000D765A"/>
    <w:rsid w:val="000E2DFC"/>
    <w:rsid w:val="00126BEF"/>
    <w:rsid w:val="001374C6"/>
    <w:rsid w:val="001866D2"/>
    <w:rsid w:val="0019418A"/>
    <w:rsid w:val="001C7ED8"/>
    <w:rsid w:val="001D545C"/>
    <w:rsid w:val="001E53E3"/>
    <w:rsid w:val="00203E86"/>
    <w:rsid w:val="00214FB9"/>
    <w:rsid w:val="00222A5D"/>
    <w:rsid w:val="002562F0"/>
    <w:rsid w:val="00257A79"/>
    <w:rsid w:val="00270037"/>
    <w:rsid w:val="00283B80"/>
    <w:rsid w:val="00290DF5"/>
    <w:rsid w:val="00297B1C"/>
    <w:rsid w:val="002B2A08"/>
    <w:rsid w:val="002C6730"/>
    <w:rsid w:val="002C7F54"/>
    <w:rsid w:val="003153ED"/>
    <w:rsid w:val="00346078"/>
    <w:rsid w:val="0035672B"/>
    <w:rsid w:val="00356FC3"/>
    <w:rsid w:val="003732A7"/>
    <w:rsid w:val="003852AC"/>
    <w:rsid w:val="00396881"/>
    <w:rsid w:val="003C2272"/>
    <w:rsid w:val="003C2535"/>
    <w:rsid w:val="003C6A20"/>
    <w:rsid w:val="003C7B66"/>
    <w:rsid w:val="003E650D"/>
    <w:rsid w:val="00403B52"/>
    <w:rsid w:val="00406CC6"/>
    <w:rsid w:val="00425CBB"/>
    <w:rsid w:val="004263F6"/>
    <w:rsid w:val="00473944"/>
    <w:rsid w:val="0048013E"/>
    <w:rsid w:val="004B6C2D"/>
    <w:rsid w:val="004C7979"/>
    <w:rsid w:val="004F7E98"/>
    <w:rsid w:val="00581C15"/>
    <w:rsid w:val="005B177A"/>
    <w:rsid w:val="005B261D"/>
    <w:rsid w:val="005C2836"/>
    <w:rsid w:val="005E5268"/>
    <w:rsid w:val="005F2FBE"/>
    <w:rsid w:val="006114AE"/>
    <w:rsid w:val="0061489E"/>
    <w:rsid w:val="006207DB"/>
    <w:rsid w:val="0062563B"/>
    <w:rsid w:val="0063198A"/>
    <w:rsid w:val="006457CD"/>
    <w:rsid w:val="00646168"/>
    <w:rsid w:val="00661178"/>
    <w:rsid w:val="00677706"/>
    <w:rsid w:val="00687604"/>
    <w:rsid w:val="006A324F"/>
    <w:rsid w:val="006A4C28"/>
    <w:rsid w:val="006B00E4"/>
    <w:rsid w:val="006E05CA"/>
    <w:rsid w:val="006E1F45"/>
    <w:rsid w:val="006E7C2A"/>
    <w:rsid w:val="006F5A9B"/>
    <w:rsid w:val="00702B99"/>
    <w:rsid w:val="00741783"/>
    <w:rsid w:val="00741C07"/>
    <w:rsid w:val="007432E1"/>
    <w:rsid w:val="0074375E"/>
    <w:rsid w:val="00755C6D"/>
    <w:rsid w:val="00774913"/>
    <w:rsid w:val="007956EB"/>
    <w:rsid w:val="007A3B11"/>
    <w:rsid w:val="007C0CE5"/>
    <w:rsid w:val="007C0D52"/>
    <w:rsid w:val="007D1D35"/>
    <w:rsid w:val="007D4CE6"/>
    <w:rsid w:val="007F47AB"/>
    <w:rsid w:val="007F6C09"/>
    <w:rsid w:val="00801347"/>
    <w:rsid w:val="00812547"/>
    <w:rsid w:val="00847591"/>
    <w:rsid w:val="00853607"/>
    <w:rsid w:val="008B75A5"/>
    <w:rsid w:val="008D1A15"/>
    <w:rsid w:val="008D4240"/>
    <w:rsid w:val="00924F6D"/>
    <w:rsid w:val="00926909"/>
    <w:rsid w:val="00957C5B"/>
    <w:rsid w:val="0097747D"/>
    <w:rsid w:val="00984424"/>
    <w:rsid w:val="00995953"/>
    <w:rsid w:val="00997872"/>
    <w:rsid w:val="009C77EB"/>
    <w:rsid w:val="009D6138"/>
    <w:rsid w:val="009E16AF"/>
    <w:rsid w:val="009E17A7"/>
    <w:rsid w:val="00A11823"/>
    <w:rsid w:val="00A16864"/>
    <w:rsid w:val="00A85C8B"/>
    <w:rsid w:val="00A86C37"/>
    <w:rsid w:val="00AA6C22"/>
    <w:rsid w:val="00AB57E3"/>
    <w:rsid w:val="00AB5A60"/>
    <w:rsid w:val="00AC0EAD"/>
    <w:rsid w:val="00AC5586"/>
    <w:rsid w:val="00B15D76"/>
    <w:rsid w:val="00B24543"/>
    <w:rsid w:val="00B52B00"/>
    <w:rsid w:val="00B56D62"/>
    <w:rsid w:val="00B64D77"/>
    <w:rsid w:val="00B65CF3"/>
    <w:rsid w:val="00B86EDB"/>
    <w:rsid w:val="00BB1F9B"/>
    <w:rsid w:val="00BB613E"/>
    <w:rsid w:val="00BC445B"/>
    <w:rsid w:val="00BF373E"/>
    <w:rsid w:val="00BF3C75"/>
    <w:rsid w:val="00C63F84"/>
    <w:rsid w:val="00CC0552"/>
    <w:rsid w:val="00CC0B1A"/>
    <w:rsid w:val="00CC26EF"/>
    <w:rsid w:val="00CE5179"/>
    <w:rsid w:val="00CF7124"/>
    <w:rsid w:val="00D32774"/>
    <w:rsid w:val="00D44181"/>
    <w:rsid w:val="00D576AF"/>
    <w:rsid w:val="00DA4D0A"/>
    <w:rsid w:val="00DB6B0B"/>
    <w:rsid w:val="00DC1E05"/>
    <w:rsid w:val="00DC7888"/>
    <w:rsid w:val="00DF0D03"/>
    <w:rsid w:val="00E13295"/>
    <w:rsid w:val="00E13494"/>
    <w:rsid w:val="00E170C5"/>
    <w:rsid w:val="00E210DF"/>
    <w:rsid w:val="00E4513F"/>
    <w:rsid w:val="00EB7B67"/>
    <w:rsid w:val="00EC0D94"/>
    <w:rsid w:val="00ED2C46"/>
    <w:rsid w:val="00F02771"/>
    <w:rsid w:val="00F178DA"/>
    <w:rsid w:val="00F36FFB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.yar.ru/fileadmin/iro/RMCentr/Koncepcija-i-Postanovlenie-o-PFDO-527-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5018-B0BA-4353-ACBD-4D4A9876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21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25</cp:revision>
  <cp:lastPrinted>2020-08-13T10:49:00Z</cp:lastPrinted>
  <dcterms:created xsi:type="dcterms:W3CDTF">2020-08-12T07:35:00Z</dcterms:created>
  <dcterms:modified xsi:type="dcterms:W3CDTF">2020-10-15T06:32:00Z</dcterms:modified>
</cp:coreProperties>
</file>