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EC91C" w14:textId="77777777" w:rsidR="000C6932" w:rsidRDefault="00443DA6" w:rsidP="00443DA6">
      <w:pPr>
        <w:spacing w:after="240"/>
        <w:outlineLvl w:val="0"/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  <w:t xml:space="preserve">                 </w:t>
      </w:r>
    </w:p>
    <w:p w14:paraId="0DB2BF96" w14:textId="139113B8" w:rsidR="000C6932" w:rsidRDefault="000C6932" w:rsidP="00443DA6">
      <w:pPr>
        <w:spacing w:after="240"/>
        <w:outlineLvl w:val="0"/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333333"/>
          <w:sz w:val="24"/>
          <w:szCs w:val="24"/>
          <w:lang w:eastAsia="ru-RU"/>
        </w:rPr>
        <w:t xml:space="preserve">              </w:t>
      </w:r>
      <w:r w:rsidRPr="00443DA6"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0F508E" wp14:editId="1ED27721">
            <wp:extent cx="4005865" cy="225504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235" cy="23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87754" w14:textId="77777777" w:rsidR="000C6932" w:rsidRDefault="000C6932" w:rsidP="00443DA6">
      <w:pPr>
        <w:spacing w:after="240"/>
        <w:outlineLvl w:val="0"/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</w:pPr>
    </w:p>
    <w:p w14:paraId="242547CF" w14:textId="644B9E79" w:rsidR="00443DA6" w:rsidRDefault="00443DA6" w:rsidP="00443DA6">
      <w:pPr>
        <w:spacing w:after="240"/>
        <w:outlineLvl w:val="0"/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  <w:t xml:space="preserve"> </w:t>
      </w:r>
      <w:r w:rsidR="000C6932"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  <w:t xml:space="preserve">               </w:t>
      </w:r>
      <w:r w:rsidRPr="00443DA6"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  <w:t>Советы психолога</w:t>
      </w:r>
      <w:r>
        <w:rPr>
          <w:rFonts w:eastAsia="Times New Roman" w:cs="Times New Roman"/>
          <w:b/>
          <w:bCs/>
          <w:color w:val="B246B3"/>
          <w:kern w:val="36"/>
          <w:sz w:val="32"/>
          <w:szCs w:val="32"/>
          <w:lang w:eastAsia="ru-RU"/>
        </w:rPr>
        <w:t xml:space="preserve"> для родителей</w:t>
      </w:r>
    </w:p>
    <w:p w14:paraId="40BCAF5C" w14:textId="21D47E1A" w:rsidR="00443DA6" w:rsidRDefault="00443DA6" w:rsidP="00443DA6">
      <w:pPr>
        <w:spacing w:after="240"/>
        <w:outlineLvl w:val="0"/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443DA6"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       «Как вырастить уверенного в себе ребенка»</w:t>
      </w:r>
    </w:p>
    <w:p w14:paraId="6FF67B64" w14:textId="6743234F" w:rsidR="00443DA6" w:rsidRPr="00443DA6" w:rsidRDefault="00443DA6" w:rsidP="00443DA6">
      <w:pPr>
        <w:spacing w:after="240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0C6932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Уверенность в себ</w:t>
      </w:r>
      <w:proofErr w:type="gramStart"/>
      <w:r w:rsidRPr="000C6932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е</w:t>
      </w:r>
      <w:r w:rsidRPr="000C693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-</w:t>
      </w:r>
      <w:proofErr w:type="gramEnd"/>
      <w:r w:rsidRPr="000C693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это способность оценивать свои возможности как достаточные для достижения поставленных целей. Это свойство</w:t>
      </w:r>
      <w:r w:rsidR="000C6932" w:rsidRPr="000C693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напрямую связано с самооценкой, т.е. общим взглядом на собственную личность и положение в обществе и напрямую зависит от воспитания, от взрослых, которые окружают ребенка.</w:t>
      </w:r>
    </w:p>
    <w:p w14:paraId="44FC65A7" w14:textId="77777777" w:rsidR="00443DA6" w:rsidRDefault="00443DA6" w:rsidP="00443DA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«Мама, мне кажется, у меня не получится», — слышите вы от ребенка. Стараетесь убедить его в обратном, но в ответ малыш замыкается в себе. Как реагировать? В чем причина? Отсутствие веры в себя и нежелание проявлять инициативу, ведь единственно ожидаемый исход — неудача, а последствия — чувство вины за свои ошибки. Неуверенность в себе — бич современных детей, с которым можно и нужно работать. О том, как это сделать, рассказывает психолог, автор методики </w:t>
      </w:r>
      <w:hyperlink r:id="rId7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развития эмоционального интеллекта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 и социальных навыков детей «</w:t>
      </w:r>
      <w:hyperlink r:id="rId8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 xml:space="preserve">Академия </w:t>
        </w:r>
        <w:proofErr w:type="spellStart"/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Монсиков</w:t>
        </w:r>
        <w:proofErr w:type="spellEnd"/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 Виктория </w:t>
      </w:r>
      <w:proofErr w:type="spellStart"/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Шиманская</w:t>
      </w:r>
      <w:proofErr w:type="spellEnd"/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14:paraId="5F73630B" w14:textId="77777777" w:rsidR="000C6932" w:rsidRDefault="000C6932" w:rsidP="00443DA6">
      <w:pPr>
        <w:spacing w:after="0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14:paraId="5D72C0FB" w14:textId="15AE6C09" w:rsidR="00443DA6" w:rsidRPr="00443DA6" w:rsidRDefault="00443DA6" w:rsidP="00443DA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43DA6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Уверьтесь в неуверенности</w:t>
      </w:r>
    </w:p>
    <w:p w14:paraId="16623441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Большинство детей не догадываются о том, что они испытывают неуверенность. Недостаточно развитый эмоциональный интеллект не позволяет им осознать свою тревогу. Со стороны это выглядит как </w:t>
      </w:r>
      <w:hyperlink r:id="rId9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внезапная агрессия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, плаксивость, отказы от любимых игр, еды и тому подобное. Родители относят такие «закидоны» к </w:t>
      </w:r>
      <w:hyperlink r:id="rId10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проявлениям очередного кризиса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 и оставляют попытки докопаться до причин. Хотя всем своим видом ребенок говорит: «Мне плохо, мне нужна ваша помощь!» Оставьте дела, посвятите время малышу и в подходящий момент постарайтесь выяснить, что же беспокоит его на самом деле.</w:t>
      </w:r>
    </w:p>
    <w:p w14:paraId="0950E01F" w14:textId="7EB2C360" w:rsidR="000C6932" w:rsidRPr="000C6932" w:rsidRDefault="00443DA6" w:rsidP="000C6932">
      <w:pPr>
        <w:shd w:val="clear" w:color="auto" w:fill="FFF9F4"/>
        <w:spacing w:beforeAutospacing="1" w:after="10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Если вы убедились, что в корне проблем лежит низкая самооценка, будьте готовы — вам предстоит непростая, но неоценимая для будущего ребенка работа. Итак, начинаем!</w:t>
      </w:r>
    </w:p>
    <w:p w14:paraId="417147B1" w14:textId="77777777" w:rsidR="000F6FD7" w:rsidRDefault="000F6FD7" w:rsidP="00443DA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14:paraId="26DDE0A2" w14:textId="440B8743" w:rsidR="00443DA6" w:rsidRPr="00443DA6" w:rsidRDefault="00443DA6" w:rsidP="00443DA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  <w:r w:rsidRPr="00443DA6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Как воспитать уверенную в себе личность</w:t>
      </w:r>
    </w:p>
    <w:p w14:paraId="28FF6737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Дети — наше отражение, поэтому начните с себя</w:t>
      </w:r>
    </w:p>
    <w:p w14:paraId="692783F1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Учитесь нести ответственность за свои решения. </w:t>
      </w:r>
      <w:hyperlink r:id="rId11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Самостоятельный выбор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 десерта в кафе, платья в примерочной, цвета лака для ногтей и т. д. Приняли решение — уважайте и придерживайтесь его, без «А может быть, надо было…» Сначала будет непросто, но быстро войдет в привычку. Но если что-то пошло не так — невкусно, не понравился цвет или фасон — реагируйте спокойно, просто примите это как опыт.</w:t>
      </w:r>
    </w:p>
    <w:p w14:paraId="2BFDA206" w14:textId="77777777" w:rsidR="00443DA6" w:rsidRPr="00443DA6" w:rsidRDefault="00443DA6" w:rsidP="00443DA6">
      <w:pPr>
        <w:shd w:val="clear" w:color="auto" w:fill="FFF9F4"/>
        <w:spacing w:beforeAutospacing="1" w:after="10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Любите себя и будьте честными сами с собой. Постарайтесь минимизировать жизненные «У меня выбора нет», «Надо, значит, надо» — это привитые нам с детства </w:t>
      </w:r>
      <w:hyperlink r:id="rId12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модели поведения, шаблоны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 которых никогда не поздно начать разрушать.</w:t>
      </w:r>
    </w:p>
    <w:p w14:paraId="3C3D821E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Прислушивайтесь к своим истинным желаниям — уверенность в себе при таком поведении формируется автоматически, вы больше не сомневаетесь в своих поступках, ведь это именно то, чего хотели вы сами.</w:t>
      </w:r>
    </w:p>
    <w:p w14:paraId="35E538AE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Взгляните со стороны на свои отношения с ребенком</w:t>
      </w:r>
    </w:p>
    <w:p w14:paraId="35BC3504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Как часто вы говорите о своей любви? В моменты, когда вам не приходится иметь дело с негативными последствиями его поступков? Малыш решил попить воды из взрослого стакана, не удержал, уронил на пол. Мама торопится убрать лужу, отчитывая ребенка за неаккуратность.</w:t>
      </w:r>
    </w:p>
    <w:p w14:paraId="104AB113" w14:textId="77777777" w:rsidR="00443DA6" w:rsidRPr="00443DA6" w:rsidRDefault="00443DA6" w:rsidP="00443DA6">
      <w:pPr>
        <w:shd w:val="clear" w:color="auto" w:fill="FFF9F4"/>
        <w:spacing w:beforeAutospacing="1" w:after="10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Какой вывод созревает в сознании ребенка? «Проявил инициативу — совершил поступок — что-то пошло не так… Мама недовольна, наверное, я плохой!» В следующий раз ребенок не уверен, а стоит ли ему ввязываться в авантюру новых свершений, ведь печальный опыт повторять ох как не хочется!</w:t>
      </w:r>
    </w:p>
    <w:p w14:paraId="1C77D87B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Позвольте ребенку, </w:t>
      </w:r>
      <w:hyperlink r:id="rId13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в рамках безопасности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, конечно, принимать решения самостоятельно, видеть последствия своих поступков и делать выводы. </w:t>
      </w:r>
      <w:hyperlink r:id="rId14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Избегайте оценок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, принимайте его неудачи без критики — разбитый стакан, сломанный мелок, падение с велосипеда. Любите ребенка не только когда вам удобно рядом с ним, а в любой ситуации, безусловно.</w:t>
      </w:r>
    </w:p>
    <w:p w14:paraId="3CB8B176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Устраните вредные привычки воспитания</w:t>
      </w:r>
    </w:p>
    <w:p w14:paraId="147CE059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Задача — осознать их, принять и устранить. В течение дня записывайте в специальный блокнот: критику, недоверие, сравнение, нетерпение, проявленные в отношении к малышу. По привычке брошенные фразы могут на корню </w:t>
      </w:r>
      <w:hyperlink r:id="rId15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убить стремление ребенка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 к инициативе: «Ну что за каракули, нарисовал бы лучше машинку!», «Смотри, как Миша гоняет на велосипеде, а </w:t>
      </w:r>
      <w:hyperlink r:id="rId16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ты все научиться не можешь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», «Сама построю эту башню, а то ты грохотом соседей перебудишь» — и т. д. Придадут ли ребенку уверенности такие слова? Конечно, нет. Чтобы выработать в себе новую модель реагирования, можно использовать классическую технику «резинка на руке». Поймали себя на критике малыша — оттянули резинку. В подсознании отложится информация: «Чтобы не было боли — следи за языком». Привычки формируются не меньше месяца, запаситесь терпением.</w:t>
      </w:r>
    </w:p>
    <w:p w14:paraId="15B78010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Проанализируйте игры и пособия ребенка</w:t>
      </w:r>
    </w:p>
    <w:p w14:paraId="3BB8B576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Все ли они соответствуют возрасту? Часто вместе с горой ненужных игрушек растет и неуверенность в своих силах: «Не умею собирать кубики», «</w:t>
      </w:r>
      <w:hyperlink r:id="rId17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Не могу рисовать красками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» — и т. д.</w:t>
      </w:r>
    </w:p>
    <w:p w14:paraId="38164CEE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Оставьте лишь несколько игрушек — те, с которыми не возникает проблем, — и 1−2 из тех, с которыми ребенку справиться тяжело. Теперь наблюдайте, что именно дается малышу с трудом. Возможно, набор «Лего» неинтересен ребенку не потому, что он не из последней коллекции, а потому, что он не понял, КАК соединять кубики друг с другом. Наберитесь терпения, объясните и покажите малышу, как одна деталь вставляется в другую. Нам задача кажется до смешного простой, а маленький человек сталкивается с ней впервые в жизни. Впоследствии усложняйте процесс — стройте небольшие дома, потом башни и т. д. Принцип «от простого к сложному» — успех в простых задачах даст возможность поверить в свои силы и уверенно приступить к более трудным.</w:t>
      </w:r>
    </w:p>
    <w:p w14:paraId="1EB0A470" w14:textId="77777777" w:rsidR="000C6932" w:rsidRDefault="00443DA6" w:rsidP="000C693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  <w:r w:rsidRPr="00443DA6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Практические шаги</w:t>
      </w:r>
    </w:p>
    <w:p w14:paraId="609DD649" w14:textId="53E8A28C" w:rsidR="00443DA6" w:rsidRPr="00443DA6" w:rsidRDefault="00443DA6" w:rsidP="000C693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  <w:r w:rsidRPr="00443DA6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Дерево достижений</w:t>
      </w:r>
    </w:p>
    <w:p w14:paraId="22328CDB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Нарисуйте дерево. Пусть оно будет большим, с широкой кроной и длинными ветвями. Расположите его на стене в самой посещаемой части квартиры — отныне это предмет большой гордости! Расскажите, что дерево — плодоносящее, а плоды — это достижения малыша. Фрукты подготовьте заранее из картона, подписывайте по мере появления успехов и торжественно приклеивайте на дерево. Важно: отмечайте любые ситуации, в которых преуспел ребенок, будь то приготовленный салат или победа на олимпиаде.</w:t>
      </w:r>
    </w:p>
    <w:p w14:paraId="5F525A8C" w14:textId="15CE9152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Мяч умений</w:t>
      </w:r>
      <w:proofErr w:type="gramStart"/>
      <w:r w:rsidR="000C693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</w:t>
      </w: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ядьте друг напротив друга. Задача — закончить предложение, которое начинает родитель, одновременно перекатывая мяч малышу: «Я могу…», «Я научился…», «Я знаю, как…» и т. д. На первый взгляд игра совсем простая, но задача у нее важная — помочь ребенку осознать сильные стороны своего характера, свои способности и умения.</w:t>
      </w:r>
    </w:p>
    <w:p w14:paraId="47A51FF2" w14:textId="446E7CF2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Коробочка Эмоций: «Уверенность в себе»</w:t>
      </w:r>
      <w:r w:rsidR="000C6932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</w:t>
      </w:r>
      <w:r w:rsidR="000C693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</w:t>
      </w: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В ней будут храниться вещи, связанные со значимыми событиями жизни ребенка, его успехами и свершениями. Важно, чтобы эти предметы одновременно выполняли функцию развития эмоционального интеллекта ребенка — тренировали органы чувств малыша. Звук колокольчика поможет вспомнить о первых школьных успехах, запах и вкус шоколадного печенья — о первом испеченном блюде, разглядывание фотоальбома </w:t>
      </w:r>
      <w:hyperlink r:id="rId18" w:tgtFrame="_blank" w:history="1">
        <w:r w:rsidRPr="00443DA6">
          <w:rPr>
            <w:rFonts w:eastAsia="Times New Roman" w:cs="Times New Roman"/>
            <w:color w:val="333333"/>
            <w:sz w:val="24"/>
            <w:szCs w:val="24"/>
            <w:u w:val="single"/>
            <w:lang w:eastAsia="ru-RU"/>
          </w:rPr>
          <w:t>напомнит о первом путешествии</w:t>
        </w:r>
      </w:hyperlink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, а перебирание пальчиками поделок и аппликаций — о творческих успехах!</w:t>
      </w:r>
    </w:p>
    <w:p w14:paraId="1239025F" w14:textId="75AEE062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Дневник чувств и эмоций</w:t>
      </w:r>
      <w:r w:rsidR="00DF52D8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</w:t>
      </w:r>
      <w:r w:rsidR="000C693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Уверенный в себе человек принимает себя со всеми своими проявлениями и эмоциями — как позитивными, так и негативными. Помочь узнать себя настоящего, узнать свои истинные желания сможет Дневник эмоций, который вы презентуете ребенку в юношестве. Записывайте туда все события жизни малыша, его чувства, достижения — все то, что каждый день формирует его уникальную личность.</w:t>
      </w:r>
    </w:p>
    <w:p w14:paraId="301CB23B" w14:textId="77777777" w:rsidR="00443DA6" w:rsidRPr="00443DA6" w:rsidRDefault="00443DA6" w:rsidP="00443DA6">
      <w:p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43DA6">
        <w:rPr>
          <w:rFonts w:eastAsia="Times New Roman" w:cs="Times New Roman"/>
          <w:color w:val="333333"/>
          <w:sz w:val="24"/>
          <w:szCs w:val="24"/>
          <w:lang w:eastAsia="ru-RU"/>
        </w:rPr>
        <w:t>Учите ребенка жить в ладу со своими эмоциями. Осознание своих чувств, умение делиться ими с близкими, доверять их попыткам помочь — это уже 50% успеха на пути к уверенности в себе.</w:t>
      </w:r>
    </w:p>
    <w:p w14:paraId="1694844D" w14:textId="327B5B78" w:rsidR="00F12C76" w:rsidRPr="00BE08C9" w:rsidRDefault="00443DA6" w:rsidP="00C32B11">
      <w:pPr>
        <w:shd w:val="clear" w:color="auto" w:fill="FFF9F4"/>
        <w:spacing w:line="450" w:lineRule="atLeast"/>
        <w:rPr>
          <w:rFonts w:eastAsia="Times New Roman" w:cs="Times New Roman"/>
          <w:bCs/>
          <w:color w:val="333333"/>
          <w:sz w:val="20"/>
          <w:szCs w:val="20"/>
          <w:lang w:eastAsia="ru-RU"/>
        </w:rPr>
      </w:pPr>
      <w:bookmarkStart w:id="0" w:name="_GoBack"/>
      <w:r w:rsidRPr="00BE08C9">
        <w:rPr>
          <w:rFonts w:eastAsia="Times New Roman" w:cs="Times New Roman"/>
          <w:bCs/>
          <w:color w:val="333333"/>
          <w:sz w:val="20"/>
          <w:szCs w:val="20"/>
          <w:lang w:eastAsia="ru-RU"/>
        </w:rPr>
        <w:t>Источники:</w:t>
      </w:r>
      <w:r w:rsidR="00DF52D8" w:rsidRPr="00BE08C9">
        <w:rPr>
          <w:rFonts w:eastAsia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BE08C9">
        <w:rPr>
          <w:rFonts w:eastAsia="Times New Roman" w:cs="Times New Roman"/>
          <w:bCs/>
          <w:color w:val="333333"/>
          <w:sz w:val="20"/>
          <w:szCs w:val="20"/>
          <w:lang w:eastAsia="ru-RU"/>
        </w:rPr>
        <w:t>Интернет- ресурсы</w:t>
      </w:r>
      <w:r w:rsidR="00DF52D8" w:rsidRPr="00BE08C9">
        <w:rPr>
          <w:rFonts w:eastAsia="Times New Roman" w:cs="Times New Roman"/>
          <w:bCs/>
          <w:color w:val="333333"/>
          <w:sz w:val="20"/>
          <w:szCs w:val="20"/>
          <w:lang w:eastAsia="ru-RU"/>
        </w:rPr>
        <w:t>,</w:t>
      </w:r>
      <w:r w:rsidRPr="00BE08C9">
        <w:rPr>
          <w:rFonts w:eastAsia="Times New Roman" w:cs="Times New Roman"/>
          <w:bCs/>
          <w:color w:val="333333"/>
          <w:sz w:val="20"/>
          <w:szCs w:val="20"/>
          <w:lang w:eastAsia="ru-RU"/>
        </w:rPr>
        <w:t xml:space="preserve"> Виктория </w:t>
      </w:r>
      <w:proofErr w:type="spellStart"/>
      <w:r w:rsidRPr="00BE08C9">
        <w:rPr>
          <w:rFonts w:eastAsia="Times New Roman" w:cs="Times New Roman"/>
          <w:bCs/>
          <w:color w:val="333333"/>
          <w:sz w:val="20"/>
          <w:szCs w:val="20"/>
          <w:lang w:eastAsia="ru-RU"/>
        </w:rPr>
        <w:t>Шиманская</w:t>
      </w:r>
      <w:proofErr w:type="spellEnd"/>
      <w:r w:rsidRPr="00BE08C9">
        <w:rPr>
          <w:rFonts w:eastAsia="Times New Roman" w:cs="Times New Roman"/>
          <w:bCs/>
          <w:color w:val="333333"/>
          <w:sz w:val="20"/>
          <w:szCs w:val="20"/>
          <w:lang w:eastAsia="ru-RU"/>
        </w:rPr>
        <w:t>, доктор психологии, ведущий российский эксперт в области развития эмоционального интеллекта</w:t>
      </w:r>
      <w:r w:rsidR="00DF52D8" w:rsidRPr="00BE08C9">
        <w:rPr>
          <w:rFonts w:eastAsia="Times New Roman" w:cs="Times New Roman"/>
          <w:bCs/>
          <w:color w:val="333333"/>
          <w:sz w:val="20"/>
          <w:szCs w:val="20"/>
          <w:lang w:eastAsia="ru-RU"/>
        </w:rPr>
        <w:t>.</w:t>
      </w:r>
      <w:bookmarkEnd w:id="0"/>
    </w:p>
    <w:sectPr w:rsidR="00F12C76" w:rsidRPr="00BE08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1BED"/>
    <w:multiLevelType w:val="multilevel"/>
    <w:tmpl w:val="2A1C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44"/>
    <w:rsid w:val="000C6932"/>
    <w:rsid w:val="000F6FD7"/>
    <w:rsid w:val="00443DA6"/>
    <w:rsid w:val="006C0B77"/>
    <w:rsid w:val="008242FF"/>
    <w:rsid w:val="00870751"/>
    <w:rsid w:val="00922C48"/>
    <w:rsid w:val="00A36B44"/>
    <w:rsid w:val="00B915B7"/>
    <w:rsid w:val="00BE08C9"/>
    <w:rsid w:val="00C32B11"/>
    <w:rsid w:val="00DF52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C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D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D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7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09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507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55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75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459092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  <w:div w:id="1907491379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  <w:div w:id="17836450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658422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15" w:color="E8E8E8"/>
                <w:left w:val="single" w:sz="6" w:space="15" w:color="E8E8E8"/>
                <w:bottom w:val="single" w:sz="6" w:space="15" w:color="E8E8E8"/>
                <w:right w:val="single" w:sz="6" w:space="15" w:color="E8E8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cwMvwo" TargetMode="External"/><Relationship Id="rId13" Type="http://schemas.openxmlformats.org/officeDocument/2006/relationships/hyperlink" Target="http://www.kanal-o.ru/parents/9064" TargetMode="External"/><Relationship Id="rId18" Type="http://schemas.openxmlformats.org/officeDocument/2006/relationships/hyperlink" Target="http://www.kanal-o.ru/parents/90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nal-o.ru/parents/9020" TargetMode="External"/><Relationship Id="rId12" Type="http://schemas.openxmlformats.org/officeDocument/2006/relationships/hyperlink" Target="http://www.kanal-o.ru/parents/9313" TargetMode="External"/><Relationship Id="rId17" Type="http://schemas.openxmlformats.org/officeDocument/2006/relationships/hyperlink" Target="http://www.kanal-o.ru/parents/865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nal-o.ru/parents/93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anal-o.ru/parents/8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nal-o.ru/parents/9260" TargetMode="External"/><Relationship Id="rId10" Type="http://schemas.openxmlformats.org/officeDocument/2006/relationships/hyperlink" Target="http://www.kanal-o.ru/parents/94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nal-o.ru/parents/8965" TargetMode="External"/><Relationship Id="rId14" Type="http://schemas.openxmlformats.org/officeDocument/2006/relationships/hyperlink" Target="http://www.kanal-o.ru/news/9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2025-02-27T09:04:00Z</dcterms:created>
  <dcterms:modified xsi:type="dcterms:W3CDTF">2025-02-27T09:36:00Z</dcterms:modified>
</cp:coreProperties>
</file>