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6E36" w14:textId="77F56E91" w:rsidR="002E35B9" w:rsidRDefault="00BD12E0" w:rsidP="00BD12E0">
      <w:pPr>
        <w:spacing w:after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9FB12E" wp14:editId="524DEB11">
            <wp:extent cx="5939790" cy="44545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C895" w14:textId="69F4ACD4" w:rsidR="00BF7A73" w:rsidRDefault="00BF7A73" w:rsidP="00BD12E0">
      <w:pPr>
        <w:spacing w:after="0"/>
        <w:rPr>
          <w:b/>
          <w:bCs/>
          <w:sz w:val="32"/>
          <w:szCs w:val="32"/>
        </w:rPr>
      </w:pPr>
    </w:p>
    <w:p w14:paraId="04A97A13" w14:textId="77777777" w:rsidR="002E35B9" w:rsidRDefault="002E35B9" w:rsidP="00BD12E0">
      <w:pPr>
        <w:spacing w:after="0"/>
        <w:rPr>
          <w:b/>
          <w:bCs/>
          <w:sz w:val="32"/>
          <w:szCs w:val="32"/>
        </w:rPr>
      </w:pPr>
    </w:p>
    <w:p w14:paraId="0C082849" w14:textId="711BA047" w:rsidR="002E35B9" w:rsidRPr="002E35B9" w:rsidRDefault="002E35B9" w:rsidP="001A57FB">
      <w:pPr>
        <w:spacing w:after="0"/>
        <w:jc w:val="center"/>
        <w:rPr>
          <w:b/>
          <w:bCs/>
          <w:color w:val="4472C4" w:themeColor="accent1"/>
          <w:sz w:val="32"/>
          <w:szCs w:val="32"/>
        </w:rPr>
      </w:pPr>
      <w:r w:rsidRPr="002E35B9">
        <w:rPr>
          <w:b/>
          <w:bCs/>
          <w:color w:val="4472C4" w:themeColor="accent1"/>
          <w:sz w:val="32"/>
          <w:szCs w:val="32"/>
        </w:rPr>
        <w:t>Советы для родителей</w:t>
      </w:r>
    </w:p>
    <w:p w14:paraId="45915FCF" w14:textId="77777777" w:rsidR="002E35B9" w:rsidRDefault="002E35B9" w:rsidP="001A57FB">
      <w:pPr>
        <w:spacing w:after="0"/>
        <w:jc w:val="center"/>
        <w:rPr>
          <w:b/>
          <w:bCs/>
          <w:sz w:val="32"/>
          <w:szCs w:val="32"/>
        </w:rPr>
      </w:pPr>
    </w:p>
    <w:p w14:paraId="5D8D78C5" w14:textId="2FFE3058" w:rsidR="00F12C76" w:rsidRPr="002E35B9" w:rsidRDefault="001A57FB" w:rsidP="001A57FB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2E35B9">
        <w:rPr>
          <w:b/>
          <w:bCs/>
          <w:color w:val="FF0000"/>
          <w:sz w:val="32"/>
          <w:szCs w:val="32"/>
        </w:rPr>
        <w:t>Как выстроить доверительные отношения со своим          ребенком.</w:t>
      </w:r>
    </w:p>
    <w:p w14:paraId="756A92A0" w14:textId="77777777" w:rsidR="001A57FB" w:rsidRPr="002E35B9" w:rsidRDefault="001A57FB" w:rsidP="001A57FB">
      <w:pPr>
        <w:spacing w:after="0"/>
        <w:rPr>
          <w:color w:val="FF0000"/>
          <w:sz w:val="32"/>
          <w:szCs w:val="32"/>
        </w:rPr>
      </w:pPr>
    </w:p>
    <w:p w14:paraId="0CBF9CB3" w14:textId="5204CD7F" w:rsidR="001A57FB" w:rsidRDefault="001A57FB" w:rsidP="001A57FB">
      <w:pPr>
        <w:spacing w:after="0"/>
        <w:rPr>
          <w:sz w:val="32"/>
          <w:szCs w:val="32"/>
        </w:rPr>
      </w:pPr>
      <w:r w:rsidRPr="001A57FB">
        <w:rPr>
          <w:sz w:val="32"/>
          <w:szCs w:val="32"/>
        </w:rPr>
        <w:t>Случается ли вам</w:t>
      </w:r>
      <w:r>
        <w:rPr>
          <w:sz w:val="32"/>
          <w:szCs w:val="32"/>
        </w:rPr>
        <w:t xml:space="preserve">, родителям, </w:t>
      </w:r>
      <w:r w:rsidRPr="001A57FB">
        <w:rPr>
          <w:sz w:val="32"/>
          <w:szCs w:val="32"/>
        </w:rPr>
        <w:t>говорить со своим ребенком раздраженно, грубо, обижать его?</w:t>
      </w:r>
    </w:p>
    <w:p w14:paraId="40B920A9" w14:textId="72DDB484" w:rsidR="001A57FB" w:rsidRDefault="001A57FB" w:rsidP="001A57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Такое случается со всеми, но если вы хотите быть ближе со своим ребенком, хотите выстроить доверительные, добрые отношения, то эти советы</w:t>
      </w:r>
      <w:r w:rsidR="00826587">
        <w:rPr>
          <w:sz w:val="32"/>
          <w:szCs w:val="32"/>
        </w:rPr>
        <w:t xml:space="preserve"> помогут вам делать замечания с доброжелательностью и улыбкой, не обижая малыша:</w:t>
      </w:r>
    </w:p>
    <w:p w14:paraId="3E632BB5" w14:textId="0F8AADBB" w:rsidR="00826587" w:rsidRDefault="00826587" w:rsidP="00826587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Вместо раздраженного: «Пошли скорее, сколько тебя ждать!» скомандовать: «На старт, внимание, марш! Побежали!».</w:t>
      </w:r>
    </w:p>
    <w:p w14:paraId="192B3527" w14:textId="5E64B69B" w:rsidR="00826587" w:rsidRDefault="00826587" w:rsidP="00826587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Вместо угрожающего: «Ешь, иначе не получишь десерт!»</w:t>
      </w:r>
    </w:p>
    <w:p w14:paraId="7AD7EA6E" w14:textId="133D917D" w:rsidR="00826587" w:rsidRDefault="00826587" w:rsidP="00826587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t>обрадовать: «После того, как исчезнет эта крохотная котлетка, к тебе прилетит что-то вкусное».</w:t>
      </w:r>
    </w:p>
    <w:p w14:paraId="16845FF5" w14:textId="603FAF01" w:rsidR="00826587" w:rsidRDefault="00826587" w:rsidP="00826587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Вместо грубого: «Убери за собой!»</w:t>
      </w:r>
    </w:p>
    <w:p w14:paraId="062995FA" w14:textId="5637A152" w:rsidR="00826587" w:rsidRDefault="00826587" w:rsidP="00826587">
      <w:pPr>
        <w:pStyle w:val="a3"/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произнести мечтательным голосом: «Вот если бы ты был волшебником, и смог бы наколдовать порядок на столе».</w:t>
      </w:r>
    </w:p>
    <w:p w14:paraId="2F349E15" w14:textId="35151C94" w:rsidR="00826587" w:rsidRPr="00BC5C44" w:rsidRDefault="00826587" w:rsidP="00BC5C44">
      <w:pPr>
        <w:pStyle w:val="a3"/>
        <w:numPr>
          <w:ilvl w:val="0"/>
          <w:numId w:val="1"/>
        </w:numPr>
        <w:spacing w:after="0"/>
        <w:rPr>
          <w:sz w:val="32"/>
          <w:szCs w:val="32"/>
        </w:rPr>
      </w:pPr>
      <w:r w:rsidRPr="00BC5C44">
        <w:rPr>
          <w:sz w:val="32"/>
          <w:szCs w:val="32"/>
        </w:rPr>
        <w:t>Вместо раздраженного: «Не мешай!»</w:t>
      </w:r>
    </w:p>
    <w:p w14:paraId="0613A80B" w14:textId="2597A54E" w:rsidR="00826587" w:rsidRDefault="00826587" w:rsidP="00826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сказать: «Иди, поиграй немного сам. А когда я освобожусь мы устроим мини-праздник».</w:t>
      </w:r>
    </w:p>
    <w:p w14:paraId="420D37AC" w14:textId="576AAD0F" w:rsidR="00826587" w:rsidRPr="00BC5C44" w:rsidRDefault="00BC5C44" w:rsidP="00BC5C44">
      <w:pPr>
        <w:pStyle w:val="a3"/>
        <w:numPr>
          <w:ilvl w:val="0"/>
          <w:numId w:val="2"/>
        </w:numPr>
        <w:tabs>
          <w:tab w:val="left" w:pos="338"/>
        </w:tabs>
        <w:spacing w:after="0"/>
        <w:rPr>
          <w:sz w:val="32"/>
          <w:szCs w:val="32"/>
        </w:rPr>
      </w:pPr>
      <w:r w:rsidRPr="00BC5C44">
        <w:rPr>
          <w:sz w:val="32"/>
          <w:szCs w:val="32"/>
        </w:rPr>
        <w:t>Вместо недовольного: «Не капризничай, пиратская футболка в стирке, надевай ту, которая есть».</w:t>
      </w:r>
    </w:p>
    <w:p w14:paraId="1BE20E74" w14:textId="7FF1CA9B" w:rsidR="00BC5C44" w:rsidRDefault="00BC5C44" w:rsidP="00BC5C44">
      <w:pPr>
        <w:pStyle w:val="a3"/>
        <w:tabs>
          <w:tab w:val="left" w:pos="33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помирить с неприятностью: «Посмотри -ка, а вот родственница твоей любимой футболки. Давай ее наденем?»</w:t>
      </w:r>
    </w:p>
    <w:p w14:paraId="79F68A86" w14:textId="2815B4A7" w:rsidR="00BC5C44" w:rsidRPr="00BC5C44" w:rsidRDefault="00BC5C44" w:rsidP="00BC5C44">
      <w:pPr>
        <w:pStyle w:val="a3"/>
        <w:numPr>
          <w:ilvl w:val="0"/>
          <w:numId w:val="2"/>
        </w:numPr>
        <w:tabs>
          <w:tab w:val="left" w:pos="338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Вместо риторического: «Ляжешь ты, наконец-то, спать!»                      </w:t>
      </w:r>
    </w:p>
    <w:p w14:paraId="5A6995FF" w14:textId="33007B1C" w:rsidR="00826587" w:rsidRDefault="00BC5C44" w:rsidP="00BC5C44">
      <w:pPr>
        <w:tabs>
          <w:tab w:val="left" w:pos="775"/>
        </w:tabs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Поинтересоваться: «Показать тебе хитрый способ укрытия одеялом?»</w:t>
      </w:r>
    </w:p>
    <w:p w14:paraId="125109DC" w14:textId="79FEBF65" w:rsidR="00BC5C44" w:rsidRDefault="00BC5C44" w:rsidP="00BC5C44">
      <w:pPr>
        <w:pStyle w:val="a3"/>
        <w:numPr>
          <w:ilvl w:val="0"/>
          <w:numId w:val="2"/>
        </w:numPr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Вместо угрозы: «Наказания захотел?»</w:t>
      </w:r>
    </w:p>
    <w:p w14:paraId="3D01825F" w14:textId="70695D63" w:rsidR="00BC5C44" w:rsidRDefault="00BC5C44" w:rsidP="00BC5C44">
      <w:pPr>
        <w:pStyle w:val="a3"/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выпустить пар: «Интересно, кому это сейчас</w:t>
      </w:r>
      <w:r w:rsidR="00C515BD">
        <w:rPr>
          <w:sz w:val="32"/>
          <w:szCs w:val="32"/>
        </w:rPr>
        <w:t xml:space="preserve"> </w:t>
      </w:r>
      <w:r>
        <w:rPr>
          <w:sz w:val="32"/>
          <w:szCs w:val="32"/>
        </w:rPr>
        <w:t>намылить уши и шею?»</w:t>
      </w:r>
    </w:p>
    <w:p w14:paraId="209BE904" w14:textId="15308279" w:rsidR="00BC5C44" w:rsidRDefault="00BC5C44" w:rsidP="00BC5C44">
      <w:pPr>
        <w:pStyle w:val="a3"/>
        <w:numPr>
          <w:ilvl w:val="0"/>
          <w:numId w:val="2"/>
        </w:numPr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Вместо бессильного: «Чтобы я никаких «не хочу» не слышала!»</w:t>
      </w:r>
    </w:p>
    <w:p w14:paraId="0789F172" w14:textId="46BED31C" w:rsidR="00BC5C44" w:rsidRDefault="00BC5C44" w:rsidP="00C515BD">
      <w:pPr>
        <w:pStyle w:val="a3"/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Неожиданно закричать</w:t>
      </w:r>
      <w:r w:rsidR="00C515BD">
        <w:rPr>
          <w:sz w:val="32"/>
          <w:szCs w:val="32"/>
        </w:rPr>
        <w:t xml:space="preserve">: «Ой, смотри, </w:t>
      </w:r>
      <w:proofErr w:type="spellStart"/>
      <w:r w:rsidR="00C515BD">
        <w:rPr>
          <w:sz w:val="32"/>
          <w:szCs w:val="32"/>
        </w:rPr>
        <w:t>капризка</w:t>
      </w:r>
      <w:proofErr w:type="spellEnd"/>
      <w:r w:rsidR="00C515BD">
        <w:rPr>
          <w:sz w:val="32"/>
          <w:szCs w:val="32"/>
        </w:rPr>
        <w:t xml:space="preserve"> побежал. Лови его, лови, что бы он нам настроение не испортил!».</w:t>
      </w:r>
    </w:p>
    <w:p w14:paraId="21B5BC87" w14:textId="21E4F6EF" w:rsidR="00C515BD" w:rsidRDefault="00C515BD" w:rsidP="00BC5C44">
      <w:pPr>
        <w:pStyle w:val="a3"/>
        <w:numPr>
          <w:ilvl w:val="0"/>
          <w:numId w:val="2"/>
        </w:numPr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Вместо нудного:» Сколько раз повторять»</w:t>
      </w:r>
    </w:p>
    <w:p w14:paraId="67E1F8B4" w14:textId="0A25E7B4" w:rsidR="00C515BD" w:rsidRDefault="00C515BD" w:rsidP="00C515BD">
      <w:pPr>
        <w:pStyle w:val="a3"/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Сказать таинственным шепотом: «Раз, два, три, передаю секретную информацию. Повторите, как слышите».</w:t>
      </w:r>
    </w:p>
    <w:p w14:paraId="6B3695FE" w14:textId="7B206784" w:rsidR="00C515BD" w:rsidRDefault="00C515BD" w:rsidP="00C515BD">
      <w:pPr>
        <w:pStyle w:val="a3"/>
        <w:numPr>
          <w:ilvl w:val="0"/>
          <w:numId w:val="2"/>
        </w:numPr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Вместо недовольного: «Руки помыл?»</w:t>
      </w:r>
    </w:p>
    <w:p w14:paraId="25303D93" w14:textId="5ECC0176" w:rsidR="00C515BD" w:rsidRDefault="00C515BD" w:rsidP="00C515BD">
      <w:pPr>
        <w:pStyle w:val="a3"/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Предложить: «Спорим, сто вода с твоих рук потечет черная?»</w:t>
      </w:r>
    </w:p>
    <w:p w14:paraId="5360F344" w14:textId="60E773A2" w:rsidR="00C515BD" w:rsidRDefault="00C515BD" w:rsidP="00C515BD">
      <w:pPr>
        <w:pStyle w:val="a3"/>
        <w:numPr>
          <w:ilvl w:val="0"/>
          <w:numId w:val="2"/>
        </w:numPr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Вместо принудительного: «Быстро пошли домой!»</w:t>
      </w:r>
    </w:p>
    <w:p w14:paraId="2A4BFC4C" w14:textId="142C611B" w:rsidR="00C515BD" w:rsidRDefault="00C515BD" w:rsidP="00C515BD">
      <w:pPr>
        <w:pStyle w:val="a3"/>
        <w:tabs>
          <w:tab w:val="left" w:pos="77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Предложить: «Ой, а где мы живем? Покажи, а то мама забыла. Я, кажется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Заблудилась- покажи мне дорогу!»</w:t>
      </w:r>
    </w:p>
    <w:p w14:paraId="05961158" w14:textId="36731E0B" w:rsidR="00C515BD" w:rsidRPr="00C515BD" w:rsidRDefault="00C515BD" w:rsidP="00C515BD">
      <w:pPr>
        <w:tabs>
          <w:tab w:val="left" w:pos="775"/>
        </w:tabs>
        <w:spacing w:after="0"/>
        <w:rPr>
          <w:b/>
          <w:bCs/>
          <w:sz w:val="32"/>
          <w:szCs w:val="32"/>
        </w:rPr>
      </w:pPr>
      <w:r w:rsidRPr="00C515BD">
        <w:rPr>
          <w:b/>
          <w:bCs/>
          <w:sz w:val="32"/>
          <w:szCs w:val="32"/>
        </w:rPr>
        <w:t>И главное</w:t>
      </w:r>
      <w:r>
        <w:rPr>
          <w:b/>
          <w:bCs/>
          <w:sz w:val="32"/>
          <w:szCs w:val="32"/>
        </w:rPr>
        <w:t>,</w:t>
      </w:r>
      <w:r w:rsidRPr="00C515BD">
        <w:rPr>
          <w:b/>
          <w:bCs/>
          <w:sz w:val="32"/>
          <w:szCs w:val="32"/>
        </w:rPr>
        <w:t xml:space="preserve"> чаще напоминайте себе: свое плохое настроение </w:t>
      </w:r>
      <w:r>
        <w:rPr>
          <w:b/>
          <w:bCs/>
          <w:sz w:val="32"/>
          <w:szCs w:val="32"/>
        </w:rPr>
        <w:t>по</w:t>
      </w:r>
      <w:r w:rsidR="00BD12E0">
        <w:rPr>
          <w:b/>
          <w:bCs/>
          <w:sz w:val="32"/>
          <w:szCs w:val="32"/>
        </w:rPr>
        <w:t xml:space="preserve"> </w:t>
      </w:r>
      <w:r w:rsidRPr="00C515BD">
        <w:rPr>
          <w:b/>
          <w:bCs/>
          <w:sz w:val="32"/>
          <w:szCs w:val="32"/>
        </w:rPr>
        <w:t>каки</w:t>
      </w:r>
      <w:r>
        <w:rPr>
          <w:b/>
          <w:bCs/>
          <w:sz w:val="32"/>
          <w:szCs w:val="32"/>
        </w:rPr>
        <w:t xml:space="preserve">м </w:t>
      </w:r>
      <w:r w:rsidR="00BD12E0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либо причинам </w:t>
      </w:r>
      <w:r w:rsidRPr="00C515BD">
        <w:rPr>
          <w:b/>
          <w:bCs/>
          <w:sz w:val="32"/>
          <w:szCs w:val="32"/>
        </w:rPr>
        <w:t>никогда не перекладывать на ребенка.</w:t>
      </w:r>
    </w:p>
    <w:p w14:paraId="439036B8" w14:textId="77777777" w:rsidR="00826587" w:rsidRPr="00C515BD" w:rsidRDefault="00826587" w:rsidP="00826587">
      <w:pPr>
        <w:spacing w:after="0"/>
        <w:jc w:val="center"/>
        <w:rPr>
          <w:b/>
          <w:bCs/>
          <w:sz w:val="32"/>
          <w:szCs w:val="32"/>
        </w:rPr>
      </w:pPr>
    </w:p>
    <w:p w14:paraId="505861D8" w14:textId="77777777" w:rsidR="00826587" w:rsidRPr="00826587" w:rsidRDefault="00826587" w:rsidP="00826587">
      <w:pPr>
        <w:pStyle w:val="a3"/>
        <w:spacing w:after="0"/>
        <w:rPr>
          <w:sz w:val="32"/>
          <w:szCs w:val="32"/>
        </w:rPr>
      </w:pPr>
    </w:p>
    <w:p w14:paraId="7B431960" w14:textId="28F60470" w:rsidR="00826587" w:rsidRPr="001A57FB" w:rsidRDefault="00826587" w:rsidP="001A57F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D12E0">
        <w:rPr>
          <w:sz w:val="32"/>
          <w:szCs w:val="32"/>
        </w:rPr>
        <w:t xml:space="preserve">                             Подготовила педагог-психолог Г.А. Медведева</w:t>
      </w:r>
    </w:p>
    <w:sectPr w:rsidR="00826587" w:rsidRPr="001A57F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D2668"/>
    <w:multiLevelType w:val="hybridMultilevel"/>
    <w:tmpl w:val="573AB9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4275"/>
    <w:multiLevelType w:val="hybridMultilevel"/>
    <w:tmpl w:val="964C4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F1"/>
    <w:rsid w:val="001A57FB"/>
    <w:rsid w:val="002E35B9"/>
    <w:rsid w:val="005E33F1"/>
    <w:rsid w:val="006C0B77"/>
    <w:rsid w:val="008242FF"/>
    <w:rsid w:val="00826587"/>
    <w:rsid w:val="00870751"/>
    <w:rsid w:val="00922C48"/>
    <w:rsid w:val="00B915B7"/>
    <w:rsid w:val="00BC5C44"/>
    <w:rsid w:val="00BD12E0"/>
    <w:rsid w:val="00BF7A73"/>
    <w:rsid w:val="00C515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433B"/>
  <w15:chartTrackingRefBased/>
  <w15:docId w15:val="{5327EB2C-9683-41A8-97E3-E7D7EF6D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2023-02-22T08:06:00Z</dcterms:created>
  <dcterms:modified xsi:type="dcterms:W3CDTF">2023-02-22T08:56:00Z</dcterms:modified>
</cp:coreProperties>
</file>