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B88E9" w14:textId="77777777" w:rsidR="0042160A" w:rsidRPr="0042160A" w:rsidRDefault="0042160A" w:rsidP="0042160A">
      <w:pPr>
        <w:shd w:val="clear" w:color="auto" w:fill="FFFFFF"/>
        <w:spacing w:after="12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Cs w:val="28"/>
          <w:lang w:eastAsia="ru-RU"/>
        </w:rPr>
      </w:pPr>
      <w:r w:rsidRPr="0042160A">
        <w:rPr>
          <w:rFonts w:ascii="Tahoma" w:eastAsia="Times New Roman" w:hAnsi="Tahoma" w:cs="Tahoma"/>
          <w:b/>
          <w:bCs/>
          <w:i/>
          <w:iCs/>
          <w:color w:val="555555"/>
          <w:szCs w:val="28"/>
          <w:lang w:eastAsia="ru-RU"/>
        </w:rPr>
        <w:t>Консультация</w:t>
      </w:r>
      <w:r w:rsidRPr="0042160A">
        <w:rPr>
          <w:rFonts w:ascii="Tahoma" w:eastAsia="Times New Roman" w:hAnsi="Tahoma" w:cs="Tahoma"/>
          <w:b/>
          <w:bCs/>
          <w:i/>
          <w:iCs/>
          <w:color w:val="555555"/>
          <w:szCs w:val="28"/>
          <w:lang w:eastAsia="ru-RU"/>
        </w:rPr>
        <w:t xml:space="preserve"> для родителей</w:t>
      </w:r>
    </w:p>
    <w:p w14:paraId="108AF5B4" w14:textId="6EDF9A1D" w:rsidR="0042160A" w:rsidRDefault="0042160A" w:rsidP="0042160A">
      <w:pPr>
        <w:shd w:val="clear" w:color="auto" w:fill="FFFFFF"/>
        <w:spacing w:after="120" w:line="330" w:lineRule="atLeast"/>
        <w:jc w:val="center"/>
        <w:rPr>
          <w:rFonts w:ascii="Tahoma" w:eastAsia="Times New Roman" w:hAnsi="Tahoma" w:cs="Tahoma"/>
          <w:b/>
          <w:bCs/>
          <w:color w:val="C00000"/>
          <w:sz w:val="32"/>
          <w:szCs w:val="32"/>
          <w:lang w:eastAsia="ru-RU"/>
        </w:rPr>
      </w:pPr>
      <w:r w:rsidRPr="0042160A">
        <w:rPr>
          <w:rFonts w:ascii="Tahoma" w:eastAsia="Times New Roman" w:hAnsi="Tahoma" w:cs="Tahoma"/>
          <w:b/>
          <w:bCs/>
          <w:color w:val="C00000"/>
          <w:sz w:val="32"/>
          <w:szCs w:val="32"/>
          <w:lang w:eastAsia="ru-RU"/>
        </w:rPr>
        <w:t xml:space="preserve"> «Защита прав и достоинств маленького ребенка»</w:t>
      </w:r>
    </w:p>
    <w:p w14:paraId="13282D85" w14:textId="77777777" w:rsidR="0042160A" w:rsidRPr="0042160A" w:rsidRDefault="0042160A" w:rsidP="0042160A">
      <w:pPr>
        <w:shd w:val="clear" w:color="auto" w:fill="FFFFFF"/>
        <w:spacing w:after="120" w:line="330" w:lineRule="atLeast"/>
        <w:jc w:val="center"/>
        <w:rPr>
          <w:rFonts w:ascii="Tahoma" w:eastAsia="Times New Roman" w:hAnsi="Tahoma" w:cs="Tahoma"/>
          <w:b/>
          <w:bCs/>
          <w:color w:val="C00000"/>
          <w:sz w:val="32"/>
          <w:szCs w:val="32"/>
          <w:lang w:eastAsia="ru-RU"/>
        </w:rPr>
      </w:pPr>
    </w:p>
    <w:p w14:paraId="3E00BBA7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приходит в этот мир беспомощным и беззащитным. Его жизнь, здоровье и будущее целиком зависит от родителей, от действий двух взрослых людей. Ребенок верит в их любовь и доброе отношение и очень надеется на их защиту.</w:t>
      </w:r>
    </w:p>
    <w:p w14:paraId="3D2BD786" w14:textId="146552C9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счастью</w:t>
      </w:r>
      <w:proofErr w:type="gramEnd"/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человечество не осталось равнодушным к проблемам детей, и в 1989 году Генеральной </w:t>
      </w:r>
      <w:proofErr w:type="spellStart"/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Асамблеей</w:t>
      </w:r>
      <w:proofErr w:type="spellEnd"/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ООН была принята Конвенция о правах ребенка.</w:t>
      </w:r>
    </w:p>
    <w:p w14:paraId="55F8120F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Вместе с тем, проводимые в 90-е годы реформы российского общества оказали на семью неоднозначное воздействие и привели к глубоким изменениям ее жизнедеятельности.</w:t>
      </w:r>
    </w:p>
    <w:p w14:paraId="28D9B63F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Многие семьи, лишившись прежней государственной поддержки, не сумели адаптироваться к новым условиям жизни. Если раньше система общественного воспитания во многом снимала ответственность семьи за воспитание детей - родители целиком полагались на детский сад, а затем школу, то сейчас каждый выплывает как может и руководствуется воспоминаниями о собственном детстве и пользуется стихийными источниками информации - советами друзей, соседей, других родителей, поэтому они не все в состоянии справиться со многими трудностями, связанными с поведение ребенка.</w:t>
      </w:r>
    </w:p>
    <w:p w14:paraId="43315ED6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Родители не </w:t>
      </w:r>
      <w:proofErr w:type="gramStart"/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зная</w:t>
      </w:r>
      <w:proofErr w:type="gramEnd"/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вести себя в трудных ситуациях, используют телесные наказания, угрожают детям, запугивают и применяют чрезмерную строгость. К сожалению, многие родители не понимают, что дети постоянно нуждаются в защите и любви с их стороны, что уверенность в себе и своих возможностях, ценностные ориентиры и мировоззрение у детей прежде всего формируется в семье.</w:t>
      </w:r>
    </w:p>
    <w:p w14:paraId="58100A50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Подобная ситуация очень опасна как для здоровья ребенка, так и для развития его личности. Установлено, что у всех подростков, больных неврастенией, основной причиной развития заболеваний явились нарушения внутрисемейных отношений в период дошкольного детства. Недаром врачи -психиатры считают, что чаще всего их пациентами становятся люди, пережившие в детстве хронический недостаток любви.</w:t>
      </w:r>
    </w:p>
    <w:p w14:paraId="7A687F58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Семейный кодекс РФ предусматривает, что родители не вправе причинять вред физическому, психическому здоровью детей, их нравственному развитию. Способы воспитания должны исключать пренебрежительное, жестокое, грубое, унижающее человеческое достоинство обращение с детьми, их оскорбление или эксплуатацию.</w:t>
      </w:r>
    </w:p>
    <w:p w14:paraId="15EA3C78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Чрезвычайно важно, чтобы дети росли в атмосфере уважения и не страдали от различных негативных последствий.</w:t>
      </w:r>
    </w:p>
    <w:p w14:paraId="561E97D7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Родители составляют первую общественную среду ребенка. По мере взросления ребенка родительская любовь все больше выполняет функцию поддержания безопасности внутреннего, психологического мира человека.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условиях, у ребенка не должно возникать сомнений в родительской любви.</w:t>
      </w:r>
    </w:p>
    <w:p w14:paraId="6EB4018C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Некоторые родители считают, что нельзя показывать детям свою любовь к ним, что это ведет к избалованности, эгоизму и прочее. Но это не так. Любовь, которая реализуется не через многочисленные материальные блага и затраты, а через повседневное поддержание и сохранение эмоционального контакта с ребенком, есть то универсальное требование к воспитанию, которое применимо ко всем родителям детей любого возраста.</w:t>
      </w:r>
    </w:p>
    <w:p w14:paraId="0AAC4E06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Основой для сохранения этого контакта служит искренняя заинтересованность взрослого в том, что происходит в жизни ребенка, желание понимать и слушать маленького человека.</w:t>
      </w:r>
    </w:p>
    <w:p w14:paraId="0F3A00E4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реализовать любовные, уважительные и доверительные отношения с ребенком?</w:t>
      </w:r>
    </w:p>
    <w:p w14:paraId="3F40F3F5" w14:textId="77777777" w:rsidR="0042160A" w:rsidRPr="0042160A" w:rsidRDefault="0042160A" w:rsidP="004216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42160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Родительские установки:</w:t>
      </w:r>
    </w:p>
    <w:p w14:paraId="39DBE2A2" w14:textId="77777777" w:rsidR="0042160A" w:rsidRPr="00ED65D9" w:rsidRDefault="0042160A" w:rsidP="0042160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Ваш малыш ни в чем не виноват перед Вами. Ни в том, что появился на свет. Ни в том, что создал Вам дополнительные трудности. Ни в том, что не дал ожидаемого счастья. Ни в том, что не оправдал Ваши ожидания. И Вы вправе требовать, чтобы он разрешил Вам эти проблемы.</w:t>
      </w:r>
    </w:p>
    <w:p w14:paraId="43923885" w14:textId="77777777" w:rsidR="0042160A" w:rsidRPr="00ED65D9" w:rsidRDefault="0042160A" w:rsidP="0042160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Ваш ребенок не ваша собственность, а самостоятельный человек. И решать до конца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14:paraId="5B8F0DB9" w14:textId="77777777" w:rsidR="0042160A" w:rsidRPr="00ED65D9" w:rsidRDefault="0042160A" w:rsidP="0042160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Ваш ребенок далеко не всегда и совсем не обязательно будет послушным и милым. Его упрямство и капризы также неизбежны, как сам факт его присутствия в семье.</w:t>
      </w:r>
    </w:p>
    <w:p w14:paraId="1A0E5005" w14:textId="77777777" w:rsidR="0042160A" w:rsidRPr="00ED65D9" w:rsidRDefault="0042160A" w:rsidP="0042160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многих капризах и шалостях Вашего малыша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Стали требовать от него то, что он попросту не может вам дать - в силу особенностей возраста или характера. Короче, не желали принимать его таким, каков он есть.</w:t>
      </w:r>
    </w:p>
    <w:p w14:paraId="3220932E" w14:textId="77777777" w:rsidR="0042160A" w:rsidRPr="00ED65D9" w:rsidRDefault="0042160A" w:rsidP="0042160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 должны всегда верить в лучшее, что есть в вашем малыше. В лучшее, что в нем еще будет. Быть уверенным в том, что рано или поздно это лучшее непременно проявиться. И сохранить оптимизм во всех педагогических невзгодах.</w:t>
      </w:r>
    </w:p>
    <w:p w14:paraId="26BB0A81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Именно    эти    пять    принципов    отношения    к    ребенку    определяют воспитательный климат семьи и задают весь строй личности ребенка.</w:t>
      </w:r>
    </w:p>
    <w:p w14:paraId="708EB294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2D65CF0E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 сейчас несколько слов о наказаниях.</w:t>
      </w:r>
    </w:p>
    <w:p w14:paraId="35C50628" w14:textId="77777777" w:rsidR="0042160A" w:rsidRPr="0042160A" w:rsidRDefault="0042160A" w:rsidP="004216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  <w:r w:rsidRPr="0042160A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Для   правильного   воспитания   полезно   знать   какие   формы   наказаний существуют:</w:t>
      </w:r>
    </w:p>
    <w:p w14:paraId="6289FD9A" w14:textId="77777777" w:rsidR="0042160A" w:rsidRPr="0042160A" w:rsidRDefault="0042160A" w:rsidP="0042160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42160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62D2EB50" w14:textId="45904F38" w:rsidR="0042160A" w:rsidRPr="00ED65D9" w:rsidRDefault="0042160A" w:rsidP="0042160A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Физическое наказание. Если родители использовали физическое наказание тогда, когда не подчинялись их требованиям, то данное воздействие не решило конфликта, а лишь создало иллюзию его разрешения. В результате подчинился не ребенок, его языком и действиями руководит в этот момент лишь инстинкт самосохранения и животная эмоция страха. Нельзя применять физическое наказание еще и потому, что в этот момент сами родители находятся в состоянии слабого контроля собственного поведения и эмоций.</w:t>
      </w:r>
    </w:p>
    <w:p w14:paraId="509A4B41" w14:textId="2001F20E" w:rsidR="0042160A" w:rsidRPr="00ED65D9" w:rsidRDefault="0042160A" w:rsidP="0042160A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-</w:t>
      </w: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Речевая агрессия (ругань, оскорбления). Так </w:t>
      </w:r>
      <w:proofErr w:type="gramStart"/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же</w:t>
      </w:r>
      <w:proofErr w:type="gramEnd"/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и физические наказания, малоэффективная и ведет лишь к аналогичным способам поведения ребенка со сверстниками в результате действия механизма подражания.</w:t>
      </w:r>
    </w:p>
    <w:p w14:paraId="4A45EBBB" w14:textId="40331B54" w:rsidR="0042160A" w:rsidRPr="00ED65D9" w:rsidRDefault="0042160A" w:rsidP="0042160A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Сепарационные наказания. Лишения ребенка части родительской любви (игнорирование ребенка, отказ от общения с ним). Суть наказания сводится к изменению привычного для ребенка стиля отношений с родителями (ребенок теряет привычную долю внимания, но вся забота о нем остается). Это сильнодействующая форма, и применять ее нужно с крайней осторожностью и на очень короткое время. Нельзя допускать в адрес малыша угрозы, что мама уйдет из дома, оставит его одного, тем более осуществлять это. Если между ребенком и родителями существовали отношения подлинной близости, взаимоуважения, любви и доверия, то подобный метод может быть использован. Если этого не было, то подобное наказание абсолютно ничего не даст: временная утрата любви имеет смысл тогда, когда есть что терять.</w:t>
      </w:r>
    </w:p>
    <w:p w14:paraId="77714D15" w14:textId="32493F5A" w:rsidR="0042160A" w:rsidRPr="00ED65D9" w:rsidRDefault="0042160A" w:rsidP="0042160A">
      <w:pPr>
        <w:shd w:val="clear" w:color="auto" w:fill="FFFFFF"/>
        <w:spacing w:after="0" w:line="330" w:lineRule="atLeast"/>
        <w:ind w:left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Запрет. Довольно часто в силу ограниченности собственного опыта ребенка родители вынуждены запрещать ему выполнять какие-то действия, прежде всего их соображений безопасности.</w:t>
      </w:r>
    </w:p>
    <w:p w14:paraId="50A70AE6" w14:textId="77777777" w:rsidR="0042160A" w:rsidRPr="00ED65D9" w:rsidRDefault="0042160A" w:rsidP="0042160A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335A0587" w14:textId="6A376890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Довольно распространенным наказанием является наказание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</w:t>
      </w: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«естественными последствиями», состоящие в лишении ребенка за провинность чего-либо приятного (сладостей, игрушек, прогулок и т.п.).</w:t>
      </w:r>
    </w:p>
    <w:p w14:paraId="1F92DC12" w14:textId="77777777" w:rsidR="0042160A" w:rsidRPr="00ED65D9" w:rsidRDefault="0042160A" w:rsidP="0042160A">
      <w:pPr>
        <w:shd w:val="clear" w:color="auto" w:fill="FFFFFF"/>
        <w:spacing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 в то же время взрослые забывают, что нельзя лишать ребенка того, что необходимо для его полноценного, нормального развития: еды, свежего воздуха, общения со сверстниками.</w:t>
      </w:r>
    </w:p>
    <w:p w14:paraId="601151B7" w14:textId="77777777" w:rsidR="0042160A" w:rsidRPr="0042160A" w:rsidRDefault="0042160A" w:rsidP="0042160A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42160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Наверное, невозможно представить процесс воспитания вообще без наказаний. Но следует помнить слова знаменитого Януша Корчака: «Чем больше у ребенка свободы, тем меньше необходимость в наказаниях. Чем больше поощрений, тем меньше наказаний».</w:t>
      </w:r>
    </w:p>
    <w:p w14:paraId="1378B5A5" w14:textId="77777777" w:rsidR="0042160A" w:rsidRDefault="0042160A" w:rsidP="0042160A">
      <w:pPr>
        <w:spacing w:after="0"/>
        <w:ind w:firstLine="709"/>
        <w:jc w:val="both"/>
        <w:rPr>
          <w:b/>
          <w:bCs/>
          <w:sz w:val="40"/>
          <w:szCs w:val="40"/>
        </w:rPr>
      </w:pPr>
    </w:p>
    <w:p w14:paraId="18DD3E74" w14:textId="77777777" w:rsidR="0042160A" w:rsidRDefault="0042160A" w:rsidP="0042160A">
      <w:pPr>
        <w:spacing w:after="0"/>
        <w:ind w:firstLine="709"/>
        <w:jc w:val="both"/>
        <w:rPr>
          <w:b/>
          <w:bCs/>
          <w:sz w:val="40"/>
          <w:szCs w:val="40"/>
        </w:rPr>
      </w:pPr>
    </w:p>
    <w:p w14:paraId="7AB1B4DD" w14:textId="77777777" w:rsidR="0042160A" w:rsidRDefault="0042160A" w:rsidP="0042160A">
      <w:pPr>
        <w:spacing w:after="0"/>
        <w:ind w:firstLine="709"/>
        <w:jc w:val="both"/>
        <w:rPr>
          <w:b/>
          <w:bCs/>
          <w:sz w:val="40"/>
          <w:szCs w:val="40"/>
        </w:rPr>
      </w:pPr>
    </w:p>
    <w:p w14:paraId="0E74827E" w14:textId="77777777" w:rsidR="0042160A" w:rsidRPr="00ED65D9" w:rsidRDefault="0042160A" w:rsidP="0042160A">
      <w:pPr>
        <w:spacing w:after="0"/>
        <w:ind w:firstLine="709"/>
        <w:jc w:val="both"/>
        <w:rPr>
          <w:b/>
          <w:bCs/>
          <w:sz w:val="40"/>
          <w:szCs w:val="40"/>
        </w:rPr>
      </w:pPr>
    </w:p>
    <w:p w14:paraId="04D1325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92E63"/>
    <w:multiLevelType w:val="multilevel"/>
    <w:tmpl w:val="774A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85"/>
    <w:rsid w:val="0042160A"/>
    <w:rsid w:val="006C0B77"/>
    <w:rsid w:val="008242FF"/>
    <w:rsid w:val="00844A8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C729"/>
  <w15:chartTrackingRefBased/>
  <w15:docId w15:val="{B847A36C-A412-422B-A6BB-56F21872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0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2024-11-20T09:50:00Z</dcterms:created>
  <dcterms:modified xsi:type="dcterms:W3CDTF">2024-11-20T09:50:00Z</dcterms:modified>
</cp:coreProperties>
</file>