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75AB8" w14:textId="0DC17DDD" w:rsidR="006112F1" w:rsidRPr="006112F1" w:rsidRDefault="006112F1" w:rsidP="006112F1">
      <w:pPr>
        <w:spacing w:after="0"/>
        <w:ind w:firstLine="709"/>
        <w:jc w:val="both"/>
        <w:rPr>
          <w:b/>
          <w:bCs/>
          <w:szCs w:val="28"/>
        </w:rPr>
      </w:pPr>
      <w:r>
        <w:rPr>
          <w:noProof/>
          <w:szCs w:val="28"/>
        </w:rPr>
        <w:drawing>
          <wp:inline distT="0" distB="0" distL="0" distR="0" wp14:anchorId="39879C6C" wp14:editId="2288AB90">
            <wp:extent cx="2260270" cy="1889504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270" cy="188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</w:t>
      </w:r>
      <w:r w:rsidRPr="006112F1">
        <w:rPr>
          <w:b/>
          <w:bCs/>
          <w:color w:val="002060"/>
          <w:szCs w:val="28"/>
        </w:rPr>
        <w:t>Консультация для родителей</w:t>
      </w:r>
    </w:p>
    <w:p w14:paraId="6D08AF6A" w14:textId="77777777" w:rsidR="006112F1" w:rsidRDefault="006112F1" w:rsidP="006112F1">
      <w:pPr>
        <w:spacing w:after="0"/>
        <w:jc w:val="both"/>
        <w:rPr>
          <w:szCs w:val="28"/>
        </w:rPr>
      </w:pPr>
    </w:p>
    <w:p w14:paraId="47100623" w14:textId="63D4D886" w:rsidR="00460C7A" w:rsidRPr="006112F1" w:rsidRDefault="006112F1" w:rsidP="006112F1">
      <w:pPr>
        <w:spacing w:after="0"/>
        <w:jc w:val="both"/>
        <w:rPr>
          <w:color w:val="C00000"/>
          <w:szCs w:val="28"/>
        </w:rPr>
      </w:pPr>
      <w:r w:rsidRPr="006112F1">
        <w:rPr>
          <w:rStyle w:val="c2"/>
          <w:b/>
          <w:bCs/>
          <w:color w:val="C00000"/>
          <w:szCs w:val="28"/>
        </w:rPr>
        <w:t xml:space="preserve">       </w:t>
      </w:r>
      <w:r w:rsidR="00460C7A" w:rsidRPr="006112F1">
        <w:rPr>
          <w:rStyle w:val="c2"/>
          <w:b/>
          <w:bCs/>
          <w:color w:val="C00000"/>
          <w:szCs w:val="28"/>
        </w:rPr>
        <w:t>СОЦИАЛЬНО-ЛИЧНОСТНАЯ</w:t>
      </w:r>
      <w:r w:rsidRPr="006112F1">
        <w:rPr>
          <w:rStyle w:val="c2"/>
          <w:b/>
          <w:bCs/>
          <w:color w:val="C00000"/>
          <w:szCs w:val="28"/>
        </w:rPr>
        <w:t xml:space="preserve"> </w:t>
      </w:r>
      <w:r w:rsidR="00460C7A" w:rsidRPr="006112F1">
        <w:rPr>
          <w:rStyle w:val="c2"/>
          <w:b/>
          <w:bCs/>
          <w:color w:val="C00000"/>
          <w:szCs w:val="28"/>
        </w:rPr>
        <w:t>ГОТОВНОСТЬ РЕБЕНКА</w:t>
      </w:r>
      <w:r w:rsidR="00460C7A" w:rsidRPr="006112F1">
        <w:rPr>
          <w:b/>
          <w:bCs/>
          <w:color w:val="C00000"/>
          <w:szCs w:val="28"/>
        </w:rPr>
        <w:br/>
      </w:r>
      <w:r w:rsidRPr="006112F1">
        <w:rPr>
          <w:rStyle w:val="c2"/>
          <w:b/>
          <w:bCs/>
          <w:color w:val="C00000"/>
          <w:szCs w:val="28"/>
        </w:rPr>
        <w:t xml:space="preserve">                                        </w:t>
      </w:r>
      <w:r w:rsidR="00460C7A" w:rsidRPr="006112F1">
        <w:rPr>
          <w:rStyle w:val="c2"/>
          <w:b/>
          <w:bCs/>
          <w:color w:val="C00000"/>
          <w:szCs w:val="28"/>
        </w:rPr>
        <w:t xml:space="preserve">К ШКОЛЬНОМУ ОБУЧЕНИЮ </w:t>
      </w:r>
    </w:p>
    <w:p w14:paraId="4CC855B0" w14:textId="3C005D81" w:rsidR="00460C7A" w:rsidRDefault="00460C7A" w:rsidP="00460C7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6F7EE7"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оциально-</w:t>
      </w:r>
      <w:r w:rsidR="006F7EE7">
        <w:rPr>
          <w:rStyle w:val="c0"/>
          <w:color w:val="000000"/>
          <w:sz w:val="28"/>
          <w:szCs w:val="28"/>
        </w:rPr>
        <w:t>личностная</w:t>
      </w:r>
      <w:r>
        <w:rPr>
          <w:rStyle w:val="c0"/>
          <w:color w:val="000000"/>
          <w:sz w:val="28"/>
          <w:szCs w:val="28"/>
        </w:rPr>
        <w:t xml:space="preserve"> готовность ребенка к школе заключается в формировании у него готовности к новым формам общения, к принятию новой социальной позиции – положения школьника. Позиция школьника, по сравнению с позицией дошкольника, требует от ребенка выполнения новых для него правил, связанных с иным положением в обществе. Эта личностная готовность выражается в определенном отношении ребенка к школе, к учителю и учебной деятельности, к сверстникам, к родным, к самому себе.</w:t>
      </w:r>
    </w:p>
    <w:p w14:paraId="750FDEF9" w14:textId="2DD5FA05" w:rsidR="006F7EE7" w:rsidRDefault="006F7EE7" w:rsidP="00460C7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с уверенностью сказать о достаточной социально- личностной готовности будущего первоклассника, если ребенок умеет общаться с  окружающими его людьми, ребенок неконфликтен, проявляет инициативу, в общении удерживает во внимании общую цель деятельности, придерживается общепринятым нормам поведения, умеет отстаивать свое мнение, понимает ролевую позицию «учитель- ученик» и разницу в общении со сверстниками и взрослыми.</w:t>
      </w:r>
    </w:p>
    <w:p w14:paraId="3C8C2D22" w14:textId="77777777" w:rsidR="00460C7A" w:rsidRDefault="00460C7A" w:rsidP="00460C7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B0173A">
        <w:rPr>
          <w:rStyle w:val="c2"/>
          <w:b/>
          <w:bCs/>
          <w:color w:val="0070C0"/>
          <w:sz w:val="28"/>
          <w:szCs w:val="28"/>
        </w:rPr>
        <w:t>Отношение к школе</w:t>
      </w:r>
      <w:r w:rsidRPr="00B0173A">
        <w:rPr>
          <w:rStyle w:val="c0"/>
          <w:color w:val="0070C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определяется по желанию или нежеланию ребенка выполнять правила школьного режима, своевременно приходить на занятия, выполнять учебные задания в школе и дома.</w:t>
      </w:r>
    </w:p>
    <w:p w14:paraId="68AC5647" w14:textId="77777777" w:rsidR="00460C7A" w:rsidRDefault="00460C7A" w:rsidP="00460C7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B0173A">
        <w:rPr>
          <w:rStyle w:val="c2"/>
          <w:b/>
          <w:bCs/>
          <w:color w:val="0070C0"/>
          <w:sz w:val="28"/>
          <w:szCs w:val="28"/>
        </w:rPr>
        <w:t>Отношение к учителю и учебной деятельности</w:t>
      </w:r>
      <w:r w:rsidRPr="00B0173A">
        <w:rPr>
          <w:rStyle w:val="c0"/>
          <w:color w:val="0070C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определяется по восприятию ребёнком различных ситуаций урока, в которых исключены непосредственные эмоциональные контакты, когда нельзя говорить на посторонние темы. Надо задавать вопросы по теме, предварительно подняв руку.</w:t>
      </w:r>
    </w:p>
    <w:p w14:paraId="3676D555" w14:textId="77777777" w:rsidR="00460C7A" w:rsidRDefault="00460C7A" w:rsidP="00460C7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B0173A">
        <w:rPr>
          <w:rStyle w:val="c2"/>
          <w:b/>
          <w:bCs/>
          <w:color w:val="0070C0"/>
          <w:sz w:val="28"/>
          <w:szCs w:val="28"/>
        </w:rPr>
        <w:t>Отношения со сверстниками</w:t>
      </w:r>
      <w:r>
        <w:rPr>
          <w:rStyle w:val="c0"/>
          <w:color w:val="000000"/>
          <w:sz w:val="28"/>
          <w:szCs w:val="28"/>
        </w:rPr>
        <w:t> будут складываться успешно, если у ребенка развиты такие качества личности, как коммуникабельность, умение уступать в ситуациях, требующих этого. Для ребенка важно уметь действовать совместно с другими детьми, быть членом детского общества.</w:t>
      </w:r>
    </w:p>
    <w:p w14:paraId="07E2FB2B" w14:textId="77777777" w:rsidR="00460C7A" w:rsidRDefault="00460C7A" w:rsidP="00460C7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B0173A">
        <w:rPr>
          <w:rStyle w:val="c2"/>
          <w:b/>
          <w:bCs/>
          <w:color w:val="0070C0"/>
          <w:sz w:val="28"/>
          <w:szCs w:val="28"/>
        </w:rPr>
        <w:t>Отношение к родным и близким</w:t>
      </w:r>
      <w:r>
        <w:rPr>
          <w:rStyle w:val="c0"/>
          <w:color w:val="000000"/>
          <w:sz w:val="28"/>
          <w:szCs w:val="28"/>
        </w:rPr>
        <w:t>. В силу того, что учение становится основным видом деятельности ребенка, родные должны относиться к будущему школьнику и его учению как к важной содержательной, более значимой, чем игра дошкольника, деятельности. Имея личное пространство в семье, ребенок должен испытывать уважительное отношение родных к его новой роли ученика.</w:t>
      </w:r>
    </w:p>
    <w:p w14:paraId="29CA5991" w14:textId="77777777" w:rsidR="00460C7A" w:rsidRDefault="00460C7A" w:rsidP="00460C7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B0173A">
        <w:rPr>
          <w:rStyle w:val="c2"/>
          <w:b/>
          <w:bCs/>
          <w:color w:val="0070C0"/>
          <w:sz w:val="28"/>
          <w:szCs w:val="28"/>
        </w:rPr>
        <w:lastRenderedPageBreak/>
        <w:t>Отношение к самому себе, своим способностям, своей деятельности и её результатам</w:t>
      </w:r>
      <w:r w:rsidRPr="00B0173A">
        <w:rPr>
          <w:rStyle w:val="c0"/>
          <w:color w:val="0070C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Адекватная оценка ребенком себя обеспечивает ему быструю адаптацию к новым социальным условиям школы. Завышенная же самооценка может вызывать неправильную реакцию на замечания учителя, приводящую к тому, что «школа плохая», «учитель злой» и т.п.</w:t>
      </w:r>
    </w:p>
    <w:p w14:paraId="52DAEB50" w14:textId="77777777" w:rsidR="00460C7A" w:rsidRDefault="00460C7A" w:rsidP="00460C7A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 w:rsidRPr="00B0173A">
        <w:rPr>
          <w:rStyle w:val="c2"/>
          <w:b/>
          <w:bCs/>
          <w:color w:val="0070C0"/>
          <w:sz w:val="28"/>
          <w:szCs w:val="28"/>
        </w:rPr>
        <w:t>Готовя ребенка к школе, его следует учить</w:t>
      </w:r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• правилам общения;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умению вступать в контакт со сверстниками и взрослыми;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умению управлять своим поведением без агрессивности;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умению быстро осваиваться в новой обстановке.</w:t>
      </w:r>
    </w:p>
    <w:p w14:paraId="33823B86" w14:textId="77777777" w:rsidR="00460C7A" w:rsidRDefault="00460C7A" w:rsidP="00460C7A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 w:rsidRPr="00B0173A">
        <w:rPr>
          <w:rStyle w:val="c2"/>
          <w:b/>
          <w:bCs/>
          <w:color w:val="0070C0"/>
          <w:sz w:val="28"/>
          <w:szCs w:val="28"/>
        </w:rPr>
        <w:t>Чтобы проверить готовность ребенка к обучению в школе</w:t>
      </w:r>
      <w:r w:rsidRPr="00B0173A">
        <w:rPr>
          <w:rStyle w:val="c0"/>
          <w:color w:val="0070C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надо внимательно наблюдать за поведением ребенка во время любой игры по правилам с участием нескольких сверстников или взрослых (лото, развивающие игры и т.п.). Во время игры можно увидеть: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следует ли ребенок правилам игры;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как устанавливает контакты;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считается ли с другими как с партнерами;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умеет ли управлять своим поведением;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требует ли уступки от партнеров;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бросает ли игру при неудаче.</w:t>
      </w:r>
    </w:p>
    <w:p w14:paraId="263246E4" w14:textId="77777777" w:rsidR="00460C7A" w:rsidRDefault="00460C7A" w:rsidP="00460C7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Один из наиболее важных моментов в социально-личностном развитии ребенка –</w:t>
      </w:r>
      <w:r>
        <w:rPr>
          <w:rStyle w:val="c2"/>
          <w:b/>
          <w:bCs/>
          <w:color w:val="000000"/>
          <w:sz w:val="28"/>
          <w:szCs w:val="28"/>
        </w:rPr>
        <w:t> кризис 7 лет</w:t>
      </w:r>
      <w:r>
        <w:rPr>
          <w:rStyle w:val="c0"/>
          <w:color w:val="000000"/>
          <w:sz w:val="28"/>
          <w:szCs w:val="28"/>
        </w:rPr>
        <w:t>. Выделяют </w:t>
      </w:r>
      <w:r>
        <w:rPr>
          <w:rStyle w:val="c2"/>
          <w:b/>
          <w:bCs/>
          <w:color w:val="000000"/>
          <w:sz w:val="28"/>
          <w:szCs w:val="28"/>
        </w:rPr>
        <w:t>семь признаков </w:t>
      </w:r>
      <w:r>
        <w:rPr>
          <w:rStyle w:val="c0"/>
          <w:color w:val="000000"/>
          <w:sz w:val="28"/>
          <w:szCs w:val="28"/>
        </w:rPr>
        <w:t>кризиса 7 лет, в основе которых потребность ребенка в социальном признании:</w:t>
      </w:r>
    </w:p>
    <w:p w14:paraId="71D6700B" w14:textId="6739B357" w:rsidR="00460C7A" w:rsidRDefault="00460C7A" w:rsidP="00460C7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1. Негативизм</w:t>
      </w:r>
      <w:r>
        <w:rPr>
          <w:rStyle w:val="c0"/>
          <w:color w:val="000000"/>
          <w:sz w:val="28"/>
          <w:szCs w:val="28"/>
        </w:rPr>
        <w:t> –нежелание что-либо делать только по тому, что это предложил</w:t>
      </w:r>
      <w:r w:rsidR="00757E4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взрослый.</w:t>
      </w:r>
      <w:r>
        <w:rPr>
          <w:color w:val="000000"/>
          <w:sz w:val="28"/>
          <w:szCs w:val="28"/>
        </w:rPr>
        <w:br/>
      </w:r>
      <w:r w:rsidR="00757E4B">
        <w:rPr>
          <w:rStyle w:val="c2"/>
          <w:b/>
          <w:bCs/>
          <w:color w:val="000000"/>
          <w:sz w:val="28"/>
          <w:szCs w:val="28"/>
        </w:rPr>
        <w:t xml:space="preserve">            </w:t>
      </w:r>
      <w:r>
        <w:rPr>
          <w:rStyle w:val="c2"/>
          <w:b/>
          <w:bCs/>
          <w:color w:val="000000"/>
          <w:sz w:val="28"/>
          <w:szCs w:val="28"/>
        </w:rPr>
        <w:t>2. Упрямство</w:t>
      </w:r>
      <w:r>
        <w:rPr>
          <w:rStyle w:val="c0"/>
          <w:color w:val="000000"/>
          <w:sz w:val="28"/>
          <w:szCs w:val="28"/>
        </w:rPr>
        <w:t> – настаивание на своем не потому, что очень хочется, а потому, что он этого  потребовал.</w:t>
      </w:r>
      <w:r>
        <w:rPr>
          <w:color w:val="000000"/>
          <w:sz w:val="28"/>
          <w:szCs w:val="28"/>
        </w:rPr>
        <w:br/>
      </w:r>
      <w:r w:rsidR="00757E4B">
        <w:rPr>
          <w:rStyle w:val="c2"/>
          <w:b/>
          <w:bCs/>
          <w:color w:val="000000"/>
          <w:sz w:val="28"/>
          <w:szCs w:val="28"/>
        </w:rPr>
        <w:t xml:space="preserve">             </w:t>
      </w:r>
      <w:r>
        <w:rPr>
          <w:rStyle w:val="c2"/>
          <w:b/>
          <w:bCs/>
          <w:color w:val="000000"/>
          <w:sz w:val="28"/>
          <w:szCs w:val="28"/>
        </w:rPr>
        <w:t>3.</w:t>
      </w:r>
      <w:r w:rsidR="00757E4B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Строптивость</w:t>
      </w:r>
      <w:r>
        <w:rPr>
          <w:rStyle w:val="c0"/>
          <w:color w:val="000000"/>
          <w:sz w:val="28"/>
          <w:szCs w:val="28"/>
        </w:rPr>
        <w:t> – поведение ребенка направлено против норм поведения, установленных для него взрослым.</w:t>
      </w:r>
      <w:r>
        <w:rPr>
          <w:color w:val="000000"/>
          <w:sz w:val="28"/>
          <w:szCs w:val="28"/>
        </w:rPr>
        <w:br/>
      </w:r>
      <w:r w:rsidR="00757E4B">
        <w:rPr>
          <w:rStyle w:val="c2"/>
          <w:b/>
          <w:bCs/>
          <w:color w:val="000000"/>
          <w:sz w:val="28"/>
          <w:szCs w:val="28"/>
        </w:rPr>
        <w:t xml:space="preserve">           </w:t>
      </w:r>
      <w:r>
        <w:rPr>
          <w:rStyle w:val="c2"/>
          <w:b/>
          <w:bCs/>
          <w:color w:val="000000"/>
          <w:sz w:val="28"/>
          <w:szCs w:val="28"/>
        </w:rPr>
        <w:t>4. Своеволие </w:t>
      </w:r>
      <w:r>
        <w:rPr>
          <w:rStyle w:val="c0"/>
          <w:color w:val="000000"/>
          <w:sz w:val="28"/>
          <w:szCs w:val="28"/>
        </w:rPr>
        <w:t>– стремление к самостоятельности, желание делать самому.</w:t>
      </w:r>
      <w:r>
        <w:rPr>
          <w:color w:val="000000"/>
          <w:sz w:val="28"/>
          <w:szCs w:val="28"/>
        </w:rPr>
        <w:br/>
      </w:r>
      <w:r w:rsidR="00757E4B">
        <w:rPr>
          <w:rStyle w:val="c2"/>
          <w:b/>
          <w:bCs/>
          <w:color w:val="000000"/>
          <w:sz w:val="28"/>
          <w:szCs w:val="28"/>
        </w:rPr>
        <w:t xml:space="preserve">           </w:t>
      </w:r>
      <w:r>
        <w:rPr>
          <w:rStyle w:val="c2"/>
          <w:b/>
          <w:bCs/>
          <w:color w:val="000000"/>
          <w:sz w:val="28"/>
          <w:szCs w:val="28"/>
        </w:rPr>
        <w:t>5. Протест-бунт</w:t>
      </w:r>
      <w:r>
        <w:rPr>
          <w:rStyle w:val="c0"/>
          <w:color w:val="000000"/>
          <w:sz w:val="28"/>
          <w:szCs w:val="28"/>
        </w:rPr>
        <w:t> – поведение в форме протеста (война против окружающего</w:t>
      </w:r>
      <w:r w:rsidR="00757E4B">
        <w:rPr>
          <w:rStyle w:val="c0"/>
          <w:color w:val="000000"/>
          <w:sz w:val="28"/>
          <w:szCs w:val="28"/>
        </w:rPr>
        <w:t xml:space="preserve"> мира). </w:t>
      </w:r>
      <w:r>
        <w:rPr>
          <w:color w:val="000000"/>
          <w:sz w:val="28"/>
          <w:szCs w:val="28"/>
        </w:rPr>
        <w:br/>
      </w:r>
      <w:r w:rsidR="00757E4B">
        <w:rPr>
          <w:rStyle w:val="c2"/>
          <w:b/>
          <w:bCs/>
          <w:color w:val="000000"/>
          <w:sz w:val="28"/>
          <w:szCs w:val="28"/>
        </w:rPr>
        <w:t xml:space="preserve">           </w:t>
      </w:r>
      <w:r>
        <w:rPr>
          <w:rStyle w:val="c2"/>
          <w:b/>
          <w:bCs/>
          <w:color w:val="000000"/>
          <w:sz w:val="28"/>
          <w:szCs w:val="28"/>
        </w:rPr>
        <w:t>6. Обесценивание</w:t>
      </w:r>
      <w:r>
        <w:rPr>
          <w:rStyle w:val="c0"/>
          <w:color w:val="000000"/>
          <w:sz w:val="28"/>
          <w:szCs w:val="28"/>
        </w:rPr>
        <w:t> – проявляется к взрослым и вещам, которые раньше любил.</w:t>
      </w:r>
      <w:r>
        <w:rPr>
          <w:color w:val="000000"/>
          <w:sz w:val="28"/>
          <w:szCs w:val="28"/>
        </w:rPr>
        <w:br/>
      </w:r>
      <w:r w:rsidR="00757E4B">
        <w:rPr>
          <w:rStyle w:val="c2"/>
          <w:b/>
          <w:bCs/>
          <w:color w:val="000000"/>
          <w:sz w:val="28"/>
          <w:szCs w:val="28"/>
        </w:rPr>
        <w:t xml:space="preserve">           </w:t>
      </w:r>
      <w:r>
        <w:rPr>
          <w:rStyle w:val="c2"/>
          <w:b/>
          <w:bCs/>
          <w:color w:val="000000"/>
          <w:sz w:val="28"/>
          <w:szCs w:val="28"/>
        </w:rPr>
        <w:t>7. Деспотизм</w:t>
      </w:r>
      <w:r>
        <w:rPr>
          <w:rStyle w:val="c0"/>
          <w:color w:val="000000"/>
          <w:sz w:val="28"/>
          <w:szCs w:val="28"/>
        </w:rPr>
        <w:t> – стремление проявить власть над окружающими.</w:t>
      </w:r>
    </w:p>
    <w:p w14:paraId="2BA1FE9A" w14:textId="77777777" w:rsidR="00757E4B" w:rsidRDefault="00757E4B" w:rsidP="00460C7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954052" w14:textId="77777777" w:rsidR="00460C7A" w:rsidRPr="00757E4B" w:rsidRDefault="00460C7A" w:rsidP="00757E4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C00000"/>
          <w:sz w:val="22"/>
          <w:szCs w:val="22"/>
        </w:rPr>
      </w:pPr>
      <w:r w:rsidRPr="00757E4B">
        <w:rPr>
          <w:rStyle w:val="c2"/>
          <w:b/>
          <w:bCs/>
          <w:color w:val="C00000"/>
          <w:sz w:val="28"/>
          <w:szCs w:val="28"/>
        </w:rPr>
        <w:t>Как справиться с кризисом 7 лет?</w:t>
      </w:r>
    </w:p>
    <w:p w14:paraId="5AD15A09" w14:textId="77777777" w:rsidR="00460C7A" w:rsidRDefault="00460C7A" w:rsidP="00757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Нужно помнить о том, что кризисы – это явление временное, и они проходят.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Причина острого протекания кризиса в несоответствии родительского отношения и требований желаниям и возможностям ребенка. Поэтому следует подумать над обоснованностью запретов и возможностью предоставления ребенку большей свободы и самостоятельности.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Быть более внимательными к мнениям, суждениям ребенка; стараться понять его.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• Тон приказа или назидания в этом возрасте малоэффективен, поэтому старайтесь не заставлять, а убеждать, рассуждать и анализировать вместе с ребенком возможные последствия его действий.</w:t>
      </w:r>
    </w:p>
    <w:p w14:paraId="2C77F9B7" w14:textId="77777777" w:rsidR="00460C7A" w:rsidRDefault="00460C7A" w:rsidP="00460C7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Наиболее эффективный способ воспитательных воздействий – </w:t>
      </w:r>
      <w:r>
        <w:rPr>
          <w:rStyle w:val="c2"/>
          <w:b/>
          <w:bCs/>
          <w:color w:val="000000"/>
          <w:sz w:val="28"/>
          <w:szCs w:val="28"/>
        </w:rPr>
        <w:t>положительная оценка ребенка как личности</w:t>
      </w:r>
      <w:r>
        <w:rPr>
          <w:rStyle w:val="c0"/>
          <w:color w:val="000000"/>
          <w:sz w:val="28"/>
          <w:szCs w:val="28"/>
        </w:rPr>
        <w:t>. В общении взрослого с ребенком существует </w:t>
      </w:r>
      <w:r>
        <w:rPr>
          <w:rStyle w:val="c2"/>
          <w:b/>
          <w:bCs/>
          <w:color w:val="000000"/>
          <w:sz w:val="28"/>
          <w:szCs w:val="28"/>
        </w:rPr>
        <w:t>ряд правил</w:t>
      </w:r>
      <w:r>
        <w:rPr>
          <w:rStyle w:val="c0"/>
          <w:color w:val="000000"/>
          <w:sz w:val="28"/>
          <w:szCs w:val="28"/>
        </w:rPr>
        <w:t>, которые необходимо соблюдать:</w:t>
      </w:r>
    </w:p>
    <w:p w14:paraId="11B3B148" w14:textId="40C21E45" w:rsidR="00460C7A" w:rsidRDefault="00460C7A" w:rsidP="00460C7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Демонстрация доброжелательного, понимающего отношения («Я знаю, ты очень старался» и т.п.)</w:t>
      </w:r>
      <w:r>
        <w:rPr>
          <w:color w:val="000000"/>
          <w:sz w:val="28"/>
          <w:szCs w:val="28"/>
        </w:rPr>
        <w:br/>
      </w:r>
      <w:r w:rsidR="00757E4B">
        <w:rPr>
          <w:rStyle w:val="c0"/>
          <w:color w:val="000000"/>
          <w:sz w:val="28"/>
          <w:szCs w:val="28"/>
        </w:rPr>
        <w:t xml:space="preserve">            </w:t>
      </w:r>
      <w:r>
        <w:rPr>
          <w:rStyle w:val="c0"/>
          <w:color w:val="000000"/>
          <w:sz w:val="28"/>
          <w:szCs w:val="28"/>
        </w:rPr>
        <w:t>2. Указания на ошибки, допущенные при выполнении задания, или на нарушения норм поведения делаются «здесь и сейчас»  с учетом прежних заслуг ребенка («Но сейчас ты поступил неправильно, толкнув Машу»)</w:t>
      </w:r>
      <w:r>
        <w:rPr>
          <w:color w:val="000000"/>
          <w:sz w:val="28"/>
          <w:szCs w:val="28"/>
        </w:rPr>
        <w:br/>
      </w:r>
      <w:r w:rsidR="00757E4B"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3. Своевременный анализ причин допущенных ошибок и плохого поведения («Тебе показалось, что Маша толкнула тебя первая, но она сделала это не нарочно»)</w:t>
      </w:r>
      <w:r>
        <w:rPr>
          <w:color w:val="000000"/>
          <w:sz w:val="28"/>
          <w:szCs w:val="28"/>
        </w:rPr>
        <w:br/>
      </w:r>
      <w:r w:rsidR="00757E4B">
        <w:rPr>
          <w:rStyle w:val="c0"/>
          <w:color w:val="000000"/>
          <w:sz w:val="28"/>
          <w:szCs w:val="28"/>
        </w:rPr>
        <w:t xml:space="preserve">          </w:t>
      </w:r>
      <w:r>
        <w:rPr>
          <w:rStyle w:val="c0"/>
          <w:color w:val="000000"/>
          <w:sz w:val="28"/>
          <w:szCs w:val="28"/>
        </w:rPr>
        <w:t>4. Обсуждение вместе с ребенком способов исправления ошибок и допустимых в данной ситуации форм поведения.</w:t>
      </w:r>
      <w:r>
        <w:rPr>
          <w:color w:val="000000"/>
          <w:sz w:val="28"/>
          <w:szCs w:val="28"/>
        </w:rPr>
        <w:br/>
      </w:r>
      <w:r w:rsidR="00757E4B">
        <w:rPr>
          <w:rStyle w:val="c0"/>
          <w:color w:val="000000"/>
          <w:sz w:val="28"/>
          <w:szCs w:val="28"/>
        </w:rPr>
        <w:t xml:space="preserve">          </w:t>
      </w:r>
      <w:r>
        <w:rPr>
          <w:rStyle w:val="c0"/>
          <w:color w:val="000000"/>
          <w:sz w:val="28"/>
          <w:szCs w:val="28"/>
        </w:rPr>
        <w:t>5. Показ уверенности в том, что у него все получится («Я уверена, что ты больше не будешь толкать девочек»)</w:t>
      </w:r>
      <w:r>
        <w:rPr>
          <w:color w:val="000000"/>
          <w:sz w:val="28"/>
          <w:szCs w:val="28"/>
        </w:rPr>
        <w:br/>
      </w:r>
      <w:r w:rsidR="00757E4B">
        <w:rPr>
          <w:rStyle w:val="c0"/>
          <w:color w:val="000000"/>
          <w:sz w:val="28"/>
          <w:szCs w:val="28"/>
        </w:rPr>
        <w:t xml:space="preserve">          </w:t>
      </w:r>
      <w:r>
        <w:rPr>
          <w:rStyle w:val="c0"/>
          <w:color w:val="000000"/>
          <w:sz w:val="28"/>
          <w:szCs w:val="28"/>
        </w:rPr>
        <w:t>6. Никогда не упускайте случая сказать ребенку о том, что вы его любите.</w:t>
      </w:r>
    </w:p>
    <w:p w14:paraId="35A4DBCB" w14:textId="77777777" w:rsidR="00460C7A" w:rsidRDefault="00460C7A" w:rsidP="00460C7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со стороны родителей отсутствует реакция на поступки, усилия, слова детей, то ребенок не может сопоставить свое поведение с реакцией взрослых, а значит понять, какое поведение одобряется, а какое – нет. Ребенок попадает в ситуацию неопределенности, выходом из которой становится полная бездеятельность. К этому же результату приводит и однообразие реакций взрослых на действия ребенка.</w:t>
      </w:r>
    </w:p>
    <w:p w14:paraId="1090BCE9" w14:textId="77777777" w:rsidR="00460C7A" w:rsidRDefault="00460C7A" w:rsidP="00460C7A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ребенок будет относиться к своим ошибкам, зависит от отношения к ним родителей. Если родители верят в своего ребенка, радуются самым незначительным его успехам, то и малыш делает вывод о своей состоятельности в осваиваемой им деятельности. Если же каждая неудача ребенка воспринимается родителями как катастрофа, то и он примиряется со своей никчемностью. Очень важно быть предельно внимательными к деятельности ребенка и искать повод для похвалы и одобрения даже в незначительном.</w:t>
      </w:r>
    </w:p>
    <w:p w14:paraId="677E2E5C" w14:textId="721007C4" w:rsidR="00460C7A" w:rsidRDefault="00460C7A" w:rsidP="00460C7A">
      <w:pPr>
        <w:tabs>
          <w:tab w:val="left" w:pos="908"/>
        </w:tabs>
        <w:rPr>
          <w:sz w:val="32"/>
          <w:szCs w:val="32"/>
        </w:rPr>
      </w:pPr>
    </w:p>
    <w:p w14:paraId="6C06EE13" w14:textId="0179D6F1" w:rsidR="00757E4B" w:rsidRDefault="00757E4B" w:rsidP="00757E4B">
      <w:pPr>
        <w:jc w:val="center"/>
        <w:rPr>
          <w:sz w:val="24"/>
          <w:szCs w:val="24"/>
        </w:rPr>
      </w:pPr>
      <w:r w:rsidRPr="00757E4B">
        <w:rPr>
          <w:sz w:val="24"/>
          <w:szCs w:val="24"/>
        </w:rPr>
        <w:t>Подготовила педагог- психолог Г.А. Медведева</w:t>
      </w:r>
    </w:p>
    <w:p w14:paraId="3A379ADE" w14:textId="5E0CE519" w:rsidR="00757E4B" w:rsidRPr="00B0173A" w:rsidRDefault="00757E4B" w:rsidP="00757E4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Источники: Е.К. </w:t>
      </w:r>
      <w:proofErr w:type="spellStart"/>
      <w:r>
        <w:rPr>
          <w:sz w:val="24"/>
          <w:szCs w:val="24"/>
        </w:rPr>
        <w:t>Вархотова</w:t>
      </w:r>
      <w:proofErr w:type="spellEnd"/>
      <w:r>
        <w:rPr>
          <w:sz w:val="24"/>
          <w:szCs w:val="24"/>
        </w:rPr>
        <w:t xml:space="preserve">. </w:t>
      </w:r>
      <w:r w:rsidR="00B0173A">
        <w:rPr>
          <w:sz w:val="24"/>
          <w:szCs w:val="24"/>
        </w:rPr>
        <w:t xml:space="preserve">Экспресс- диагностика готовности к школе, Р.С. Буре. Социально- нравственное воспитание дошкольников, интернет- ресурсы: </w:t>
      </w:r>
      <w:proofErr w:type="spellStart"/>
      <w:r w:rsidR="00B0173A">
        <w:rPr>
          <w:sz w:val="24"/>
          <w:szCs w:val="24"/>
          <w:lang w:val="en-US"/>
        </w:rPr>
        <w:t>nsportal</w:t>
      </w:r>
      <w:proofErr w:type="spellEnd"/>
      <w:r w:rsidR="00B0173A">
        <w:rPr>
          <w:sz w:val="24"/>
          <w:szCs w:val="24"/>
        </w:rPr>
        <w:t>.</w:t>
      </w:r>
      <w:proofErr w:type="spellStart"/>
      <w:r w:rsidR="00B0173A">
        <w:rPr>
          <w:sz w:val="24"/>
          <w:szCs w:val="24"/>
          <w:lang w:val="en-US"/>
        </w:rPr>
        <w:t>ru</w:t>
      </w:r>
      <w:proofErr w:type="spellEnd"/>
      <w:r w:rsidR="00B0173A">
        <w:rPr>
          <w:sz w:val="24"/>
          <w:szCs w:val="24"/>
        </w:rPr>
        <w:t xml:space="preserve">, </w:t>
      </w:r>
      <w:proofErr w:type="spellStart"/>
      <w:r w:rsidR="00B0173A">
        <w:rPr>
          <w:sz w:val="24"/>
          <w:szCs w:val="24"/>
          <w:lang w:val="en-US"/>
        </w:rPr>
        <w:t>vikipedia</w:t>
      </w:r>
      <w:proofErr w:type="spellEnd"/>
      <w:r w:rsidR="00B0173A">
        <w:rPr>
          <w:sz w:val="24"/>
          <w:szCs w:val="24"/>
        </w:rPr>
        <w:t>.</w:t>
      </w:r>
      <w:r w:rsidR="00B0173A">
        <w:rPr>
          <w:sz w:val="24"/>
          <w:szCs w:val="24"/>
          <w:lang w:val="en-US"/>
        </w:rPr>
        <w:t>org</w:t>
      </w:r>
    </w:p>
    <w:sectPr w:rsidR="00757E4B" w:rsidRPr="00B0173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2E"/>
    <w:rsid w:val="00460C7A"/>
    <w:rsid w:val="006112F1"/>
    <w:rsid w:val="006C0B77"/>
    <w:rsid w:val="006F7EE7"/>
    <w:rsid w:val="00757E4B"/>
    <w:rsid w:val="008242FF"/>
    <w:rsid w:val="00870751"/>
    <w:rsid w:val="00922C48"/>
    <w:rsid w:val="00B0173A"/>
    <w:rsid w:val="00B915B7"/>
    <w:rsid w:val="00C0362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0BD4"/>
  <w15:chartTrackingRefBased/>
  <w15:docId w15:val="{8DCF74A8-5116-4D8C-B860-F23ED740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60C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0C7A"/>
  </w:style>
  <w:style w:type="paragraph" w:customStyle="1" w:styleId="c1">
    <w:name w:val="c1"/>
    <w:basedOn w:val="a"/>
    <w:rsid w:val="00460C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0C7A"/>
  </w:style>
  <w:style w:type="paragraph" w:customStyle="1" w:styleId="c3">
    <w:name w:val="c3"/>
    <w:basedOn w:val="a"/>
    <w:rsid w:val="00460C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2025-01-28T12:10:00Z</dcterms:created>
  <dcterms:modified xsi:type="dcterms:W3CDTF">2025-01-28T14:28:00Z</dcterms:modified>
</cp:coreProperties>
</file>